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2A989" w14:textId="7191B95B" w:rsidR="00152D48" w:rsidRPr="00C63100" w:rsidRDefault="00152D48" w:rsidP="00CD60A1">
      <w:pPr>
        <w:overflowPunct w:val="0"/>
        <w:autoSpaceDE w:val="0"/>
        <w:autoSpaceDN w:val="0"/>
        <w:adjustRightInd w:val="0"/>
        <w:ind w:right="-86"/>
        <w:jc w:val="center"/>
        <w:rPr>
          <w:rFonts w:ascii="Times New Roman" w:eastAsia="Times New Roman" w:hAnsi="Times New Roman"/>
          <w:b/>
          <w:bCs/>
          <w:noProof/>
          <w:sz w:val="24"/>
          <w:szCs w:val="24"/>
        </w:rPr>
      </w:pPr>
      <w:r w:rsidRPr="00C63100">
        <w:rPr>
          <w:rFonts w:ascii="Times New Roman" w:eastAsia="Times New Roman" w:hAnsi="Times New Roman"/>
          <w:b/>
          <w:bCs/>
          <w:noProof/>
          <w:sz w:val="24"/>
          <w:szCs w:val="24"/>
        </w:rPr>
        <w:t xml:space="preserve">                                                                                                                                          Projektas</w:t>
      </w:r>
    </w:p>
    <w:p w14:paraId="1E28A438" w14:textId="7B960389" w:rsidR="00CD60A1" w:rsidRDefault="00C44E4D" w:rsidP="00CD60A1">
      <w:pPr>
        <w:overflowPunct w:val="0"/>
        <w:autoSpaceDE w:val="0"/>
        <w:autoSpaceDN w:val="0"/>
        <w:adjustRightInd w:val="0"/>
        <w:ind w:right="-86"/>
        <w:jc w:val="center"/>
        <w:rPr>
          <w:rFonts w:ascii="Times New Roman" w:eastAsia="Times New Roman" w:hAnsi="Times New Roman"/>
          <w:sz w:val="24"/>
          <w:szCs w:val="20"/>
          <w:highlight w:val="yellow"/>
          <w:lang w:eastAsia="en-US"/>
        </w:rPr>
      </w:pPr>
      <w:r w:rsidRPr="005C1ACB">
        <w:rPr>
          <w:rFonts w:ascii="Times New Roman" w:eastAsia="Times New Roman" w:hAnsi="Times New Roman"/>
          <w:noProof/>
          <w:sz w:val="24"/>
          <w:szCs w:val="24"/>
          <w:highlight w:val="yellow"/>
        </w:rPr>
        <w:drawing>
          <wp:inline distT="0" distB="0" distL="0" distR="0" wp14:anchorId="5846955F" wp14:editId="6EEAE609">
            <wp:extent cx="676275" cy="676275"/>
            <wp:effectExtent l="0" t="0" r="0" b="0"/>
            <wp:docPr id="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28CB8AF" w14:textId="77777777" w:rsidR="00152D48" w:rsidRPr="005C1ACB" w:rsidRDefault="00152D48" w:rsidP="00CD60A1">
      <w:pPr>
        <w:overflowPunct w:val="0"/>
        <w:autoSpaceDE w:val="0"/>
        <w:autoSpaceDN w:val="0"/>
        <w:adjustRightInd w:val="0"/>
        <w:ind w:right="-86"/>
        <w:jc w:val="center"/>
        <w:rPr>
          <w:rFonts w:ascii="Times New Roman" w:eastAsia="Times New Roman" w:hAnsi="Times New Roman"/>
          <w:sz w:val="24"/>
          <w:szCs w:val="20"/>
          <w:highlight w:val="yellow"/>
          <w:lang w:eastAsia="en-US"/>
        </w:rPr>
      </w:pPr>
    </w:p>
    <w:p w14:paraId="1830C7D8" w14:textId="77777777" w:rsidR="00CD60A1" w:rsidRPr="00911CBA" w:rsidRDefault="00CD60A1" w:rsidP="00CD60A1">
      <w:pPr>
        <w:overflowPunct w:val="0"/>
        <w:autoSpaceDE w:val="0"/>
        <w:autoSpaceDN w:val="0"/>
        <w:adjustRightInd w:val="0"/>
        <w:ind w:right="-86"/>
        <w:jc w:val="center"/>
        <w:rPr>
          <w:rFonts w:ascii="Times New Roman" w:eastAsia="Times New Roman" w:hAnsi="Times New Roman"/>
          <w:b/>
          <w:sz w:val="24"/>
          <w:szCs w:val="20"/>
          <w:lang w:eastAsia="en-US"/>
        </w:rPr>
      </w:pPr>
      <w:r w:rsidRPr="00911CBA">
        <w:rPr>
          <w:rFonts w:ascii="Times New Roman" w:eastAsia="Times New Roman" w:hAnsi="Times New Roman"/>
          <w:b/>
          <w:sz w:val="24"/>
          <w:szCs w:val="24"/>
          <w:lang w:eastAsia="en-US"/>
        </w:rPr>
        <w:t>ANYKŠČIŲ RAJONO SAVIVALDYBĖS</w:t>
      </w:r>
    </w:p>
    <w:p w14:paraId="226F7898" w14:textId="77777777" w:rsidR="00CD60A1" w:rsidRPr="00911CBA" w:rsidRDefault="00CD60A1" w:rsidP="00CD60A1">
      <w:pPr>
        <w:overflowPunct w:val="0"/>
        <w:autoSpaceDE w:val="0"/>
        <w:autoSpaceDN w:val="0"/>
        <w:adjustRightInd w:val="0"/>
        <w:ind w:right="-86"/>
        <w:jc w:val="center"/>
        <w:rPr>
          <w:rFonts w:ascii="Times New Roman" w:eastAsia="Times New Roman" w:hAnsi="Times New Roman"/>
          <w:b/>
          <w:sz w:val="24"/>
          <w:szCs w:val="20"/>
          <w:lang w:eastAsia="en-US"/>
        </w:rPr>
      </w:pPr>
      <w:r w:rsidRPr="00911CBA">
        <w:rPr>
          <w:rFonts w:ascii="Times New Roman" w:eastAsia="Times New Roman" w:hAnsi="Times New Roman"/>
          <w:b/>
          <w:sz w:val="24"/>
          <w:szCs w:val="24"/>
          <w:lang w:eastAsia="en-US"/>
        </w:rPr>
        <w:t>TARYBA</w:t>
      </w:r>
    </w:p>
    <w:p w14:paraId="297231DE" w14:textId="77777777" w:rsidR="00CD60A1" w:rsidRPr="00911CBA" w:rsidRDefault="00CD60A1" w:rsidP="00CD60A1">
      <w:pPr>
        <w:overflowPunct w:val="0"/>
        <w:autoSpaceDE w:val="0"/>
        <w:autoSpaceDN w:val="0"/>
        <w:adjustRightInd w:val="0"/>
        <w:ind w:right="-86"/>
        <w:jc w:val="center"/>
        <w:rPr>
          <w:rFonts w:ascii="Times New Roman" w:eastAsia="Times New Roman" w:hAnsi="Times New Roman"/>
          <w:b/>
          <w:sz w:val="28"/>
          <w:szCs w:val="20"/>
          <w:lang w:eastAsia="en-US"/>
        </w:rPr>
      </w:pPr>
    </w:p>
    <w:p w14:paraId="11BE6114" w14:textId="6FAF1983" w:rsidR="00435E24" w:rsidRPr="00911CBA" w:rsidRDefault="00CD60A1" w:rsidP="00152D48">
      <w:pPr>
        <w:overflowPunct w:val="0"/>
        <w:autoSpaceDE w:val="0"/>
        <w:autoSpaceDN w:val="0"/>
        <w:adjustRightInd w:val="0"/>
        <w:ind w:right="-86"/>
        <w:jc w:val="center"/>
        <w:rPr>
          <w:rFonts w:ascii="Times New Roman" w:eastAsia="Times New Roman" w:hAnsi="Times New Roman"/>
          <w:b/>
          <w:sz w:val="24"/>
          <w:szCs w:val="24"/>
          <w:lang w:eastAsia="en-US"/>
        </w:rPr>
      </w:pPr>
      <w:r w:rsidRPr="00911CBA">
        <w:rPr>
          <w:rFonts w:ascii="Times New Roman" w:eastAsia="Times New Roman" w:hAnsi="Times New Roman"/>
          <w:b/>
          <w:sz w:val="24"/>
          <w:szCs w:val="24"/>
          <w:lang w:eastAsia="en-US"/>
        </w:rPr>
        <w:t>SPRENDIMAS</w:t>
      </w:r>
    </w:p>
    <w:p w14:paraId="60BAFD6D" w14:textId="77777777" w:rsidR="008118D0" w:rsidRPr="00911CBA" w:rsidRDefault="00CD60A1" w:rsidP="008118D0">
      <w:pPr>
        <w:jc w:val="center"/>
        <w:rPr>
          <w:rFonts w:ascii="Times New Roman" w:eastAsia="Times New Roman" w:hAnsi="Times New Roman"/>
          <w:b/>
          <w:caps/>
          <w:sz w:val="24"/>
          <w:szCs w:val="24"/>
          <w:lang w:eastAsia="en-US"/>
        </w:rPr>
      </w:pPr>
      <w:r w:rsidRPr="00911CBA">
        <w:rPr>
          <w:rFonts w:ascii="Times New Roman" w:eastAsia="Times New Roman" w:hAnsi="Times New Roman"/>
          <w:b/>
          <w:caps/>
          <w:sz w:val="24"/>
          <w:szCs w:val="24"/>
          <w:lang w:eastAsia="en-US"/>
        </w:rPr>
        <w:fldChar w:fldCharType="begin"/>
      </w:r>
      <w:r w:rsidRPr="00911CBA">
        <w:rPr>
          <w:rFonts w:ascii="Times New Roman" w:eastAsia="Times New Roman" w:hAnsi="Times New Roman"/>
          <w:b/>
          <w:caps/>
          <w:sz w:val="24"/>
          <w:szCs w:val="24"/>
          <w:lang w:eastAsia="en-US"/>
        </w:rPr>
        <w:instrText xml:space="preserve"> FILLIN "Pavadinimas" \* MERGEFORMAT </w:instrText>
      </w:r>
      <w:r w:rsidRPr="00911CBA">
        <w:rPr>
          <w:rFonts w:ascii="Times New Roman" w:eastAsia="Times New Roman" w:hAnsi="Times New Roman"/>
          <w:b/>
          <w:caps/>
          <w:sz w:val="24"/>
          <w:szCs w:val="24"/>
          <w:lang w:eastAsia="en-US"/>
        </w:rPr>
        <w:fldChar w:fldCharType="separate"/>
      </w:r>
      <w:r w:rsidRPr="00911CBA">
        <w:rPr>
          <w:rFonts w:ascii="Times New Roman" w:eastAsia="Times New Roman" w:hAnsi="Times New Roman"/>
          <w:b/>
          <w:caps/>
          <w:sz w:val="24"/>
          <w:szCs w:val="24"/>
          <w:lang w:eastAsia="en-US"/>
        </w:rPr>
        <w:t xml:space="preserve">DĖl </w:t>
      </w:r>
      <w:r w:rsidRPr="00911CBA">
        <w:rPr>
          <w:rFonts w:ascii="Times New Roman" w:eastAsia="Times New Roman" w:hAnsi="Times New Roman"/>
          <w:b/>
          <w:caps/>
          <w:sz w:val="24"/>
          <w:szCs w:val="24"/>
          <w:lang w:eastAsia="en-US"/>
        </w:rPr>
        <w:fldChar w:fldCharType="end"/>
      </w:r>
      <w:r w:rsidRPr="00911CBA">
        <w:rPr>
          <w:rFonts w:ascii="Times New Roman" w:eastAsia="Times New Roman" w:hAnsi="Times New Roman"/>
          <w:b/>
          <w:caps/>
          <w:sz w:val="24"/>
          <w:szCs w:val="24"/>
          <w:lang w:eastAsia="en-US"/>
        </w:rPr>
        <w:t xml:space="preserve">PRITARIMO ANYKŠČIŲ rajono socialinių paslaugų centro </w:t>
      </w:r>
    </w:p>
    <w:p w14:paraId="00992986" w14:textId="77777777" w:rsidR="00CD60A1" w:rsidRPr="00911CBA" w:rsidRDefault="00CD60A1" w:rsidP="008118D0">
      <w:pPr>
        <w:jc w:val="center"/>
        <w:rPr>
          <w:rFonts w:ascii="Times New Roman" w:eastAsia="Times New Roman" w:hAnsi="Times New Roman"/>
          <w:b/>
          <w:caps/>
          <w:sz w:val="24"/>
          <w:szCs w:val="24"/>
          <w:lang w:eastAsia="en-US"/>
        </w:rPr>
      </w:pPr>
      <w:r w:rsidRPr="00911CBA">
        <w:rPr>
          <w:rFonts w:ascii="Times New Roman" w:eastAsia="Times New Roman" w:hAnsi="Times New Roman"/>
          <w:b/>
          <w:caps/>
          <w:sz w:val="24"/>
          <w:szCs w:val="24"/>
          <w:lang w:eastAsia="en-US"/>
        </w:rPr>
        <w:t xml:space="preserve"> 20</w:t>
      </w:r>
      <w:r w:rsidR="00BA5CC8" w:rsidRPr="00911CBA">
        <w:rPr>
          <w:rFonts w:ascii="Times New Roman" w:eastAsia="Times New Roman" w:hAnsi="Times New Roman"/>
          <w:b/>
          <w:caps/>
          <w:sz w:val="24"/>
          <w:szCs w:val="24"/>
          <w:lang w:eastAsia="en-US"/>
        </w:rPr>
        <w:t>21</w:t>
      </w:r>
      <w:r w:rsidRPr="00911CBA">
        <w:rPr>
          <w:rFonts w:ascii="Times New Roman" w:eastAsia="Times New Roman" w:hAnsi="Times New Roman"/>
          <w:b/>
          <w:caps/>
          <w:sz w:val="24"/>
          <w:szCs w:val="24"/>
          <w:lang w:eastAsia="en-US"/>
        </w:rPr>
        <w:t xml:space="preserve"> METŲ VEIKLOS ATASKAITAI </w:t>
      </w:r>
    </w:p>
    <w:p w14:paraId="0EDAB4E0" w14:textId="77777777" w:rsidR="00CD60A1" w:rsidRPr="00911CBA" w:rsidRDefault="00CD60A1" w:rsidP="00CD60A1">
      <w:pPr>
        <w:rPr>
          <w:rFonts w:ascii="Times New Roman" w:eastAsia="Times New Roman" w:hAnsi="Times New Roman"/>
          <w:b/>
          <w:sz w:val="24"/>
          <w:szCs w:val="24"/>
          <w:lang w:eastAsia="en-US"/>
        </w:rPr>
      </w:pPr>
    </w:p>
    <w:p w14:paraId="7759BBE1" w14:textId="77777777" w:rsidR="00CD60A1" w:rsidRPr="00911CBA" w:rsidRDefault="00CD60A1" w:rsidP="00CD60A1">
      <w:pPr>
        <w:overflowPunct w:val="0"/>
        <w:autoSpaceDE w:val="0"/>
        <w:autoSpaceDN w:val="0"/>
        <w:adjustRightInd w:val="0"/>
        <w:ind w:right="-86"/>
        <w:jc w:val="center"/>
        <w:rPr>
          <w:rFonts w:ascii="Times New Roman" w:eastAsia="Times New Roman" w:hAnsi="Times New Roman"/>
          <w:sz w:val="24"/>
          <w:szCs w:val="20"/>
          <w:lang w:eastAsia="en-US"/>
        </w:rPr>
      </w:pPr>
      <w:r w:rsidRPr="00911CBA">
        <w:rPr>
          <w:rFonts w:ascii="Times New Roman" w:eastAsia="Times New Roman" w:hAnsi="Times New Roman"/>
          <w:sz w:val="24"/>
          <w:szCs w:val="24"/>
          <w:lang w:eastAsia="en-US"/>
        </w:rPr>
        <w:fldChar w:fldCharType="begin"/>
      </w:r>
      <w:r w:rsidRPr="00911CBA">
        <w:rPr>
          <w:rFonts w:ascii="Times New Roman" w:eastAsia="Times New Roman" w:hAnsi="Times New Roman"/>
          <w:sz w:val="24"/>
          <w:szCs w:val="24"/>
          <w:lang w:eastAsia="en-US"/>
        </w:rPr>
        <w:instrText xml:space="preserve"> FILLIN "data" \* MERGEFORMAT </w:instrText>
      </w:r>
      <w:r w:rsidRPr="00911CBA">
        <w:rPr>
          <w:rFonts w:ascii="Times New Roman" w:eastAsia="Times New Roman" w:hAnsi="Times New Roman"/>
          <w:sz w:val="24"/>
          <w:szCs w:val="24"/>
          <w:lang w:eastAsia="en-US"/>
        </w:rPr>
        <w:fldChar w:fldCharType="separate"/>
      </w:r>
      <w:r w:rsidR="00BA5CC8" w:rsidRPr="00911CBA">
        <w:rPr>
          <w:rFonts w:ascii="Times New Roman" w:eastAsia="Times New Roman" w:hAnsi="Times New Roman"/>
          <w:sz w:val="24"/>
          <w:szCs w:val="24"/>
          <w:lang w:eastAsia="en-US"/>
        </w:rPr>
        <w:t>2022</w:t>
      </w:r>
      <w:r w:rsidRPr="00911CBA">
        <w:rPr>
          <w:rFonts w:ascii="Times New Roman" w:eastAsia="Times New Roman" w:hAnsi="Times New Roman"/>
          <w:sz w:val="24"/>
          <w:szCs w:val="24"/>
          <w:lang w:eastAsia="en-US"/>
        </w:rPr>
        <w:t xml:space="preserve"> m. sausio         d.</w:t>
      </w:r>
      <w:r w:rsidRPr="00911CBA">
        <w:rPr>
          <w:rFonts w:ascii="Times New Roman" w:eastAsia="Times New Roman" w:hAnsi="Times New Roman"/>
          <w:sz w:val="24"/>
          <w:szCs w:val="24"/>
          <w:lang w:eastAsia="en-US"/>
        </w:rPr>
        <w:fldChar w:fldCharType="end"/>
      </w:r>
      <w:r w:rsidRPr="00911CBA">
        <w:rPr>
          <w:rFonts w:ascii="Times New Roman" w:eastAsia="Times New Roman" w:hAnsi="Times New Roman"/>
          <w:sz w:val="24"/>
          <w:szCs w:val="24"/>
          <w:lang w:eastAsia="en-US"/>
        </w:rPr>
        <w:t xml:space="preserve"> Nr. 1-T-</w:t>
      </w:r>
      <w:r w:rsidRPr="00911CBA">
        <w:rPr>
          <w:rFonts w:ascii="Times New Roman" w:eastAsia="Times New Roman" w:hAnsi="Times New Roman"/>
          <w:sz w:val="24"/>
          <w:szCs w:val="24"/>
          <w:lang w:eastAsia="en-US"/>
        </w:rPr>
        <w:fldChar w:fldCharType="begin"/>
      </w:r>
      <w:r w:rsidRPr="00911CBA">
        <w:rPr>
          <w:rFonts w:ascii="Times New Roman" w:eastAsia="Times New Roman" w:hAnsi="Times New Roman"/>
          <w:sz w:val="24"/>
          <w:szCs w:val="24"/>
          <w:lang w:eastAsia="en-US"/>
        </w:rPr>
        <w:instrText xml:space="preserve"> FILLIN "indeksas" \* MERGEFORMAT </w:instrText>
      </w:r>
      <w:r w:rsidRPr="00911CBA">
        <w:rPr>
          <w:rFonts w:ascii="Times New Roman" w:eastAsia="Times New Roman" w:hAnsi="Times New Roman"/>
          <w:sz w:val="24"/>
          <w:szCs w:val="24"/>
          <w:lang w:eastAsia="en-US"/>
        </w:rPr>
        <w:fldChar w:fldCharType="end"/>
      </w:r>
    </w:p>
    <w:p w14:paraId="4889AF85" w14:textId="77777777" w:rsidR="00CD60A1" w:rsidRPr="00911CBA" w:rsidRDefault="00CD60A1" w:rsidP="00CD60A1">
      <w:pPr>
        <w:jc w:val="center"/>
        <w:rPr>
          <w:rFonts w:ascii="Times New Roman" w:eastAsia="Times New Roman" w:hAnsi="Times New Roman"/>
          <w:sz w:val="24"/>
          <w:szCs w:val="24"/>
          <w:lang w:eastAsia="en-US"/>
        </w:rPr>
      </w:pPr>
      <w:r w:rsidRPr="00911CBA">
        <w:rPr>
          <w:rFonts w:ascii="Times New Roman" w:eastAsia="Times New Roman" w:hAnsi="Times New Roman"/>
          <w:sz w:val="24"/>
          <w:szCs w:val="24"/>
          <w:lang w:eastAsia="en-US"/>
        </w:rPr>
        <w:t>Anykščiai</w:t>
      </w:r>
    </w:p>
    <w:p w14:paraId="651F5E73" w14:textId="393FA605" w:rsidR="00CD60A1" w:rsidRPr="00911CBA" w:rsidRDefault="00CD60A1" w:rsidP="00CD60A1">
      <w:pPr>
        <w:jc w:val="center"/>
        <w:rPr>
          <w:rFonts w:ascii="Times New Roman" w:eastAsia="Times New Roman" w:hAnsi="Times New Roman"/>
          <w:sz w:val="24"/>
          <w:szCs w:val="24"/>
          <w:lang w:eastAsia="en-US"/>
        </w:rPr>
      </w:pPr>
    </w:p>
    <w:p w14:paraId="59D0D8B5" w14:textId="77777777" w:rsidR="00C44E4D" w:rsidRPr="005C1ACB" w:rsidRDefault="00C44E4D" w:rsidP="00CD60A1">
      <w:pPr>
        <w:jc w:val="center"/>
        <w:rPr>
          <w:rFonts w:ascii="Times New Roman" w:eastAsia="Times New Roman" w:hAnsi="Times New Roman"/>
          <w:sz w:val="24"/>
          <w:szCs w:val="24"/>
          <w:highlight w:val="yellow"/>
          <w:lang w:eastAsia="en-US"/>
        </w:rPr>
      </w:pPr>
    </w:p>
    <w:p w14:paraId="27DBA952" w14:textId="77777777" w:rsidR="00C44E4D" w:rsidRPr="00C44E4D" w:rsidRDefault="00C44E4D" w:rsidP="00C44E4D">
      <w:pPr>
        <w:overflowPunct w:val="0"/>
        <w:autoSpaceDE w:val="0"/>
        <w:autoSpaceDN w:val="0"/>
        <w:adjustRightInd w:val="0"/>
        <w:spacing w:line="360" w:lineRule="auto"/>
        <w:ind w:firstLine="720"/>
        <w:jc w:val="both"/>
        <w:rPr>
          <w:rFonts w:ascii="Times New Roman" w:eastAsia="Times New Roman" w:hAnsi="Times New Roman"/>
          <w:sz w:val="24"/>
          <w:szCs w:val="20"/>
          <w:lang w:eastAsia="en-US"/>
        </w:rPr>
      </w:pPr>
      <w:r w:rsidRPr="00C44E4D">
        <w:rPr>
          <w:rFonts w:ascii="Times New Roman" w:eastAsia="Times New Roman" w:hAnsi="Times New Roman"/>
          <w:sz w:val="24"/>
          <w:szCs w:val="20"/>
          <w:lang w:eastAsia="en-US"/>
        </w:rPr>
        <w:t>Vadovaudamasi Lietuvos Respublikos vietos savivaldos įstatymo 16 straipsnio 2 dalies 19 punktu, Viešojo sektoriaus subjekto metinės veiklos ataskaitos ir viešojo sektoriaus subjektų grupės metinės veiklos  rengimo tvarkos aprašo, patvirtinto Lietuvos Respublikos Vyriausybės 2019 m. vasario 13 d. nutarimu Nr. 135 Dėl viešojo sektoriaus subjekto metinės veiklos ataskaitos ir viešojo sektoriaus subjektų grupės metinės veiklos  rengimo tvarkos aprašo patvirtinimo“, 17 ir 18 punktais, Anykščių rajono savivaldybės tarybos veiklos reglamento, patvirtinto Anykščių rajono savivaldybės tarybos 2015 m. kovo 26 d. sprendimu Nr. 1-TS-88 „Dėl Anykščių rajono savivaldybės tarybos veiklos reglamento patvirtinimo“, 116 ir 118 punktais, Anykščių rajono savivaldybės taryba n u s p r e n d ž i a,</w:t>
      </w:r>
    </w:p>
    <w:p w14:paraId="30FB718B" w14:textId="77777777" w:rsidR="00C44E4D" w:rsidRPr="00C44E4D" w:rsidRDefault="00C44E4D" w:rsidP="00C44E4D">
      <w:pPr>
        <w:overflowPunct w:val="0"/>
        <w:autoSpaceDE w:val="0"/>
        <w:autoSpaceDN w:val="0"/>
        <w:adjustRightInd w:val="0"/>
        <w:spacing w:line="360" w:lineRule="auto"/>
        <w:ind w:firstLine="720"/>
        <w:jc w:val="both"/>
        <w:rPr>
          <w:rFonts w:ascii="Times New Roman" w:eastAsia="Times New Roman" w:hAnsi="Times New Roman"/>
          <w:sz w:val="24"/>
          <w:szCs w:val="20"/>
          <w:lang w:eastAsia="en-US"/>
        </w:rPr>
      </w:pPr>
      <w:r w:rsidRPr="00C44E4D">
        <w:rPr>
          <w:rFonts w:ascii="Times New Roman" w:eastAsia="Times New Roman" w:hAnsi="Times New Roman"/>
          <w:sz w:val="24"/>
          <w:szCs w:val="20"/>
          <w:lang w:eastAsia="en-US"/>
        </w:rPr>
        <w:t>pritarti Anykščių rajono socialinių paslaugų centro 2021 metų veiklos ataskaitai (pridedama).</w:t>
      </w:r>
    </w:p>
    <w:p w14:paraId="62170C60" w14:textId="77777777" w:rsidR="00CD60A1" w:rsidRPr="005C1ACB" w:rsidRDefault="00CD60A1" w:rsidP="00CD60A1">
      <w:pPr>
        <w:overflowPunct w:val="0"/>
        <w:autoSpaceDE w:val="0"/>
        <w:autoSpaceDN w:val="0"/>
        <w:adjustRightInd w:val="0"/>
        <w:spacing w:line="360" w:lineRule="auto"/>
        <w:ind w:firstLine="720"/>
        <w:jc w:val="both"/>
        <w:rPr>
          <w:rFonts w:ascii="Times New Roman" w:eastAsia="Times New Roman" w:hAnsi="Times New Roman"/>
          <w:sz w:val="24"/>
          <w:szCs w:val="20"/>
          <w:highlight w:val="yellow"/>
          <w:lang w:eastAsia="en-US"/>
        </w:rPr>
      </w:pPr>
    </w:p>
    <w:p w14:paraId="2942B676" w14:textId="77777777" w:rsidR="00CD60A1" w:rsidRPr="005C1ACB" w:rsidRDefault="00CD60A1" w:rsidP="00CD60A1">
      <w:pPr>
        <w:overflowPunct w:val="0"/>
        <w:autoSpaceDE w:val="0"/>
        <w:autoSpaceDN w:val="0"/>
        <w:adjustRightInd w:val="0"/>
        <w:spacing w:line="360" w:lineRule="auto"/>
        <w:ind w:firstLine="720"/>
        <w:jc w:val="both"/>
        <w:rPr>
          <w:rFonts w:ascii="Times New Roman" w:eastAsia="Times New Roman" w:hAnsi="Times New Roman"/>
          <w:sz w:val="24"/>
          <w:szCs w:val="20"/>
          <w:highlight w:val="yellow"/>
          <w:lang w:eastAsia="en-US"/>
        </w:rPr>
      </w:pPr>
    </w:p>
    <w:p w14:paraId="7F5EA2CE" w14:textId="77777777" w:rsidR="00CD60A1" w:rsidRPr="00EB080F" w:rsidRDefault="00CD60A1" w:rsidP="00CD60A1">
      <w:pPr>
        <w:tabs>
          <w:tab w:val="right" w:pos="9638"/>
        </w:tabs>
        <w:spacing w:line="360" w:lineRule="auto"/>
        <w:rPr>
          <w:rFonts w:ascii="Times New Roman" w:eastAsia="Times New Roman" w:hAnsi="Times New Roman"/>
          <w:sz w:val="24"/>
          <w:szCs w:val="24"/>
          <w:lang w:eastAsia="en-US"/>
        </w:rPr>
      </w:pPr>
      <w:r w:rsidRPr="00EB080F">
        <w:rPr>
          <w:rFonts w:ascii="Times New Roman" w:eastAsia="Times New Roman" w:hAnsi="Times New Roman"/>
          <w:sz w:val="24"/>
          <w:szCs w:val="24"/>
          <w:lang w:eastAsia="en-US"/>
        </w:rPr>
        <w:t xml:space="preserve">Meras                                                                                                                     Sigutis Obelevičius </w:t>
      </w:r>
    </w:p>
    <w:p w14:paraId="6C98C626" w14:textId="77777777" w:rsidR="00CD60A1" w:rsidRPr="00EB080F" w:rsidRDefault="00CD60A1" w:rsidP="00CD60A1">
      <w:pPr>
        <w:rPr>
          <w:rFonts w:ascii="Times New Roman" w:eastAsia="Times New Roman" w:hAnsi="Times New Roman"/>
          <w:sz w:val="24"/>
          <w:szCs w:val="24"/>
          <w:lang w:eastAsia="en-US"/>
        </w:rPr>
      </w:pPr>
    </w:p>
    <w:p w14:paraId="3BF68FD3" w14:textId="77777777" w:rsidR="00CD60A1" w:rsidRPr="005C1ACB" w:rsidRDefault="00CD60A1" w:rsidP="00CD60A1">
      <w:pPr>
        <w:rPr>
          <w:rFonts w:ascii="Times New Roman" w:eastAsia="Times New Roman" w:hAnsi="Times New Roman"/>
          <w:sz w:val="24"/>
          <w:szCs w:val="24"/>
          <w:highlight w:val="yellow"/>
          <w:lang w:eastAsia="en-US"/>
        </w:rPr>
      </w:pPr>
    </w:p>
    <w:p w14:paraId="6BEA1692" w14:textId="77777777" w:rsidR="00CD60A1" w:rsidRPr="005C1ACB" w:rsidRDefault="00CD60A1" w:rsidP="00CD60A1">
      <w:pPr>
        <w:rPr>
          <w:rFonts w:ascii="Times New Roman" w:eastAsia="Times New Roman" w:hAnsi="Times New Roman"/>
          <w:color w:val="FF0000"/>
          <w:sz w:val="24"/>
          <w:szCs w:val="24"/>
          <w:highlight w:val="yellow"/>
          <w:lang w:eastAsia="en-US"/>
        </w:rPr>
      </w:pPr>
    </w:p>
    <w:p w14:paraId="0E70C638" w14:textId="77777777" w:rsidR="00CD60A1" w:rsidRPr="005C1ACB" w:rsidRDefault="00CD60A1" w:rsidP="00CD60A1">
      <w:pPr>
        <w:rPr>
          <w:rFonts w:ascii="Times New Roman" w:eastAsia="Times New Roman" w:hAnsi="Times New Roman"/>
          <w:color w:val="FF0000"/>
          <w:sz w:val="24"/>
          <w:szCs w:val="24"/>
          <w:highlight w:val="yellow"/>
          <w:lang w:eastAsia="en-US"/>
        </w:rPr>
      </w:pPr>
    </w:p>
    <w:p w14:paraId="17710A78" w14:textId="77777777" w:rsidR="00CD60A1" w:rsidRPr="005C1ACB" w:rsidRDefault="00CD60A1" w:rsidP="00CD60A1">
      <w:pPr>
        <w:rPr>
          <w:rFonts w:ascii="Times New Roman" w:hAnsi="Times New Roman"/>
          <w:color w:val="FF0000"/>
          <w:sz w:val="24"/>
          <w:szCs w:val="24"/>
          <w:highlight w:val="yellow"/>
        </w:rPr>
      </w:pPr>
    </w:p>
    <w:p w14:paraId="66AB52F1" w14:textId="77777777" w:rsidR="00CD60A1" w:rsidRPr="005C1ACB" w:rsidRDefault="00CD60A1" w:rsidP="00CD60A1">
      <w:pPr>
        <w:rPr>
          <w:rFonts w:ascii="Times New Roman" w:hAnsi="Times New Roman"/>
          <w:color w:val="FF0000"/>
          <w:sz w:val="24"/>
          <w:szCs w:val="24"/>
          <w:highlight w:val="yellow"/>
        </w:rPr>
      </w:pPr>
    </w:p>
    <w:p w14:paraId="5599CDFA" w14:textId="77777777" w:rsidR="008118D0" w:rsidRPr="005C1ACB" w:rsidRDefault="008118D0" w:rsidP="00CD60A1">
      <w:pPr>
        <w:rPr>
          <w:rFonts w:ascii="Times New Roman" w:hAnsi="Times New Roman"/>
          <w:color w:val="FF0000"/>
          <w:sz w:val="24"/>
          <w:szCs w:val="24"/>
          <w:highlight w:val="yellow"/>
        </w:rPr>
      </w:pPr>
    </w:p>
    <w:p w14:paraId="087FD547" w14:textId="77777777" w:rsidR="008118D0" w:rsidRPr="005C1ACB" w:rsidRDefault="008118D0" w:rsidP="00CD60A1">
      <w:pPr>
        <w:rPr>
          <w:rFonts w:ascii="Times New Roman" w:hAnsi="Times New Roman"/>
          <w:color w:val="FF0000"/>
          <w:sz w:val="24"/>
          <w:szCs w:val="24"/>
          <w:highlight w:val="yellow"/>
        </w:rPr>
      </w:pPr>
    </w:p>
    <w:p w14:paraId="2B25B606" w14:textId="77777777" w:rsidR="008118D0" w:rsidRPr="005C1ACB" w:rsidRDefault="008118D0" w:rsidP="00CD60A1">
      <w:pPr>
        <w:rPr>
          <w:rFonts w:ascii="Times New Roman" w:hAnsi="Times New Roman"/>
          <w:color w:val="FF0000"/>
          <w:sz w:val="24"/>
          <w:szCs w:val="24"/>
          <w:highlight w:val="yellow"/>
        </w:rPr>
      </w:pPr>
    </w:p>
    <w:p w14:paraId="60C4C49E" w14:textId="77777777" w:rsidR="008118D0" w:rsidRPr="005C1ACB" w:rsidRDefault="008118D0" w:rsidP="00CD60A1">
      <w:pPr>
        <w:rPr>
          <w:rFonts w:ascii="Times New Roman" w:hAnsi="Times New Roman"/>
          <w:color w:val="FF0000"/>
          <w:sz w:val="24"/>
          <w:szCs w:val="24"/>
          <w:highlight w:val="yellow"/>
        </w:rPr>
      </w:pPr>
    </w:p>
    <w:p w14:paraId="77B7C354" w14:textId="77777777" w:rsidR="008118D0" w:rsidRPr="005C1ACB" w:rsidRDefault="008118D0" w:rsidP="00CD60A1">
      <w:pPr>
        <w:rPr>
          <w:rFonts w:ascii="Times New Roman" w:hAnsi="Times New Roman"/>
          <w:color w:val="FF0000"/>
          <w:sz w:val="24"/>
          <w:szCs w:val="24"/>
          <w:highlight w:val="yellow"/>
        </w:rPr>
      </w:pPr>
    </w:p>
    <w:p w14:paraId="5FCD56DD" w14:textId="77777777" w:rsidR="008118D0" w:rsidRPr="005C1ACB" w:rsidRDefault="008118D0" w:rsidP="00CD60A1">
      <w:pPr>
        <w:rPr>
          <w:rFonts w:ascii="Times New Roman" w:hAnsi="Times New Roman"/>
          <w:color w:val="FF0000"/>
          <w:sz w:val="24"/>
          <w:szCs w:val="24"/>
          <w:highlight w:val="yellow"/>
        </w:rPr>
      </w:pPr>
    </w:p>
    <w:p w14:paraId="638A451C" w14:textId="77777777" w:rsidR="00CD60A1" w:rsidRPr="005C1ACB" w:rsidRDefault="00CD60A1" w:rsidP="00CD60A1">
      <w:pPr>
        <w:rPr>
          <w:rFonts w:ascii="Times New Roman" w:hAnsi="Times New Roman"/>
          <w:sz w:val="24"/>
          <w:szCs w:val="24"/>
          <w:highlight w:val="yellow"/>
        </w:rPr>
      </w:pPr>
    </w:p>
    <w:p w14:paraId="4A8A216E" w14:textId="77777777" w:rsidR="00CD60A1" w:rsidRPr="005C1ACB" w:rsidRDefault="00CD60A1" w:rsidP="00CD60A1">
      <w:pPr>
        <w:rPr>
          <w:rFonts w:ascii="Times New Roman" w:hAnsi="Times New Roman"/>
          <w:sz w:val="24"/>
          <w:szCs w:val="24"/>
          <w:highlight w:val="yellow"/>
        </w:rPr>
      </w:pPr>
    </w:p>
    <w:p w14:paraId="30316622" w14:textId="77777777" w:rsidR="00CD60A1" w:rsidRPr="005C1ACB" w:rsidRDefault="00CD60A1" w:rsidP="00CD60A1">
      <w:pPr>
        <w:rPr>
          <w:rFonts w:ascii="Times New Roman" w:hAnsi="Times New Roman"/>
          <w:sz w:val="24"/>
          <w:szCs w:val="24"/>
          <w:highlight w:val="yellow"/>
        </w:rPr>
      </w:pPr>
    </w:p>
    <w:p w14:paraId="7227F2C7" w14:textId="77777777" w:rsidR="00CD60A1" w:rsidRPr="005C1ACB" w:rsidRDefault="00CD60A1" w:rsidP="00CD60A1">
      <w:pPr>
        <w:tabs>
          <w:tab w:val="left" w:pos="284"/>
        </w:tabs>
        <w:rPr>
          <w:rFonts w:ascii="Times New Roman" w:hAnsi="Times New Roman"/>
          <w:sz w:val="24"/>
          <w:szCs w:val="24"/>
          <w:highlight w:val="yellow"/>
        </w:rPr>
      </w:pPr>
    </w:p>
    <w:p w14:paraId="0199A0A0" w14:textId="77777777" w:rsidR="00CD60A1" w:rsidRPr="005C1ACB" w:rsidRDefault="00CD60A1" w:rsidP="00CD60A1">
      <w:pPr>
        <w:tabs>
          <w:tab w:val="left" w:pos="284"/>
        </w:tabs>
        <w:rPr>
          <w:rFonts w:ascii="Times New Roman" w:hAnsi="Times New Roman"/>
          <w:sz w:val="24"/>
          <w:szCs w:val="24"/>
          <w:highlight w:val="yellow"/>
        </w:rPr>
      </w:pPr>
    </w:p>
    <w:p w14:paraId="7DB3D5FD" w14:textId="6A381D9C" w:rsidR="00CD60A1" w:rsidRDefault="00CD60A1" w:rsidP="00CD60A1">
      <w:pPr>
        <w:tabs>
          <w:tab w:val="left" w:pos="284"/>
        </w:tabs>
        <w:rPr>
          <w:rFonts w:ascii="Times New Roman" w:hAnsi="Times New Roman"/>
          <w:sz w:val="24"/>
          <w:szCs w:val="24"/>
          <w:highlight w:val="yellow"/>
        </w:rPr>
      </w:pPr>
    </w:p>
    <w:p w14:paraId="4582FDA8" w14:textId="77777777" w:rsidR="00696B7C" w:rsidRPr="00696B7C" w:rsidRDefault="00696B7C" w:rsidP="00696B7C">
      <w:pPr>
        <w:tabs>
          <w:tab w:val="left" w:pos="284"/>
        </w:tabs>
        <w:rPr>
          <w:rFonts w:ascii="Times New Roman" w:hAnsi="Times New Roman"/>
          <w:sz w:val="24"/>
          <w:szCs w:val="24"/>
        </w:rPr>
      </w:pPr>
      <w:r w:rsidRPr="00696B7C">
        <w:rPr>
          <w:rFonts w:ascii="Times New Roman" w:hAnsi="Times New Roman"/>
          <w:sz w:val="24"/>
          <w:szCs w:val="24"/>
        </w:rPr>
        <w:t xml:space="preserve">                                                                                                    PRITARTA</w:t>
      </w:r>
    </w:p>
    <w:p w14:paraId="4D49E634" w14:textId="77777777" w:rsidR="00696B7C" w:rsidRPr="00696B7C" w:rsidRDefault="00696B7C" w:rsidP="00696B7C">
      <w:pPr>
        <w:tabs>
          <w:tab w:val="left" w:pos="284"/>
        </w:tabs>
        <w:rPr>
          <w:rFonts w:ascii="Times New Roman" w:hAnsi="Times New Roman"/>
          <w:sz w:val="24"/>
          <w:szCs w:val="24"/>
        </w:rPr>
      </w:pPr>
      <w:r w:rsidRPr="00696B7C">
        <w:rPr>
          <w:rFonts w:ascii="Times New Roman" w:hAnsi="Times New Roman"/>
          <w:sz w:val="24"/>
          <w:szCs w:val="24"/>
        </w:rPr>
        <w:t xml:space="preserve">            </w:t>
      </w:r>
      <w:r w:rsidRPr="00696B7C">
        <w:rPr>
          <w:rFonts w:ascii="Times New Roman" w:hAnsi="Times New Roman"/>
          <w:sz w:val="24"/>
          <w:szCs w:val="24"/>
        </w:rPr>
        <w:tab/>
      </w:r>
      <w:r w:rsidRPr="00696B7C">
        <w:rPr>
          <w:rFonts w:ascii="Times New Roman" w:hAnsi="Times New Roman"/>
          <w:sz w:val="24"/>
          <w:szCs w:val="24"/>
        </w:rPr>
        <w:tab/>
      </w:r>
      <w:r w:rsidRPr="00696B7C">
        <w:rPr>
          <w:rFonts w:ascii="Times New Roman" w:hAnsi="Times New Roman"/>
          <w:sz w:val="24"/>
          <w:szCs w:val="24"/>
        </w:rPr>
        <w:tab/>
      </w:r>
      <w:r w:rsidRPr="00696B7C">
        <w:rPr>
          <w:rFonts w:ascii="Times New Roman" w:hAnsi="Times New Roman"/>
          <w:sz w:val="24"/>
          <w:szCs w:val="24"/>
        </w:rPr>
        <w:tab/>
        <w:t xml:space="preserve">             Anykščių rajono savivaldybės tarybos </w:t>
      </w:r>
    </w:p>
    <w:p w14:paraId="2711405E" w14:textId="77777777" w:rsidR="00696B7C" w:rsidRPr="00696B7C" w:rsidRDefault="00696B7C" w:rsidP="00696B7C">
      <w:pPr>
        <w:tabs>
          <w:tab w:val="left" w:pos="284"/>
        </w:tabs>
        <w:rPr>
          <w:rFonts w:ascii="Times New Roman" w:hAnsi="Times New Roman"/>
          <w:sz w:val="24"/>
          <w:szCs w:val="24"/>
        </w:rPr>
      </w:pPr>
      <w:r w:rsidRPr="00696B7C">
        <w:rPr>
          <w:rFonts w:ascii="Times New Roman" w:hAnsi="Times New Roman"/>
          <w:sz w:val="24"/>
          <w:szCs w:val="24"/>
        </w:rPr>
        <w:t xml:space="preserve">             </w:t>
      </w:r>
      <w:r w:rsidRPr="00696B7C">
        <w:rPr>
          <w:rFonts w:ascii="Times New Roman" w:hAnsi="Times New Roman"/>
          <w:sz w:val="24"/>
          <w:szCs w:val="24"/>
        </w:rPr>
        <w:tab/>
      </w:r>
      <w:r w:rsidRPr="00696B7C">
        <w:rPr>
          <w:rFonts w:ascii="Times New Roman" w:hAnsi="Times New Roman"/>
          <w:sz w:val="24"/>
          <w:szCs w:val="24"/>
        </w:rPr>
        <w:tab/>
      </w:r>
      <w:r w:rsidRPr="00696B7C">
        <w:rPr>
          <w:rFonts w:ascii="Times New Roman" w:hAnsi="Times New Roman"/>
          <w:sz w:val="24"/>
          <w:szCs w:val="24"/>
        </w:rPr>
        <w:tab/>
      </w:r>
      <w:r w:rsidRPr="00696B7C">
        <w:rPr>
          <w:rFonts w:ascii="Times New Roman" w:hAnsi="Times New Roman"/>
          <w:sz w:val="24"/>
          <w:szCs w:val="24"/>
        </w:rPr>
        <w:tab/>
        <w:t xml:space="preserve">             2022 m. sausio 27 d. sprendimu </w:t>
      </w:r>
    </w:p>
    <w:p w14:paraId="5BDF2A11" w14:textId="77777777" w:rsidR="00696B7C" w:rsidRPr="00696B7C" w:rsidRDefault="00696B7C" w:rsidP="00696B7C">
      <w:pPr>
        <w:tabs>
          <w:tab w:val="left" w:pos="284"/>
        </w:tabs>
        <w:rPr>
          <w:rFonts w:ascii="Times New Roman" w:hAnsi="Times New Roman"/>
          <w:sz w:val="24"/>
          <w:szCs w:val="24"/>
        </w:rPr>
      </w:pPr>
      <w:r w:rsidRPr="00696B7C">
        <w:rPr>
          <w:rFonts w:ascii="Times New Roman" w:hAnsi="Times New Roman"/>
          <w:sz w:val="24"/>
          <w:szCs w:val="24"/>
        </w:rPr>
        <w:t xml:space="preserve">                                                                                                    Nr. 1-TS-</w:t>
      </w:r>
    </w:p>
    <w:p w14:paraId="05D4C922" w14:textId="4F34E090" w:rsidR="00696B7C" w:rsidRDefault="00696B7C" w:rsidP="00CD60A1">
      <w:pPr>
        <w:tabs>
          <w:tab w:val="left" w:pos="284"/>
        </w:tabs>
        <w:rPr>
          <w:rFonts w:ascii="Times New Roman" w:hAnsi="Times New Roman"/>
          <w:sz w:val="24"/>
          <w:szCs w:val="24"/>
          <w:highlight w:val="yellow"/>
        </w:rPr>
      </w:pPr>
    </w:p>
    <w:p w14:paraId="3A97CB88" w14:textId="77777777" w:rsidR="00696B7C" w:rsidRPr="005C1ACB" w:rsidRDefault="00696B7C" w:rsidP="00CD60A1">
      <w:pPr>
        <w:tabs>
          <w:tab w:val="left" w:pos="284"/>
        </w:tabs>
        <w:rPr>
          <w:rFonts w:ascii="Times New Roman" w:hAnsi="Times New Roman"/>
          <w:sz w:val="24"/>
          <w:szCs w:val="24"/>
          <w:highlight w:val="yellow"/>
        </w:rPr>
      </w:pPr>
    </w:p>
    <w:p w14:paraId="78F1EAB6" w14:textId="77777777" w:rsidR="002825C3" w:rsidRPr="002825C3" w:rsidRDefault="002825C3" w:rsidP="000E7A5B">
      <w:pPr>
        <w:pStyle w:val="prastasiniatinklio"/>
        <w:tabs>
          <w:tab w:val="left" w:pos="567"/>
          <w:tab w:val="left" w:pos="851"/>
        </w:tabs>
        <w:spacing w:before="0" w:beforeAutospacing="0" w:after="0" w:afterAutospacing="0"/>
        <w:jc w:val="center"/>
        <w:outlineLvl w:val="0"/>
        <w:rPr>
          <w:rFonts w:ascii="Times New Roman" w:hAnsi="Times New Roman"/>
          <w:b/>
          <w:bCs/>
        </w:rPr>
      </w:pPr>
      <w:r w:rsidRPr="002825C3">
        <w:rPr>
          <w:rFonts w:ascii="Times New Roman" w:hAnsi="Times New Roman"/>
          <w:b/>
          <w:bCs/>
        </w:rPr>
        <w:t>SAVIVALDYBĖS BIUDŽETINĖS ĮSTAIGOS</w:t>
      </w:r>
    </w:p>
    <w:p w14:paraId="73C633A3" w14:textId="77777777" w:rsidR="00E67B96" w:rsidRPr="008118D0" w:rsidRDefault="00E67B96" w:rsidP="000E7A5B">
      <w:pPr>
        <w:pStyle w:val="prastasiniatinklio"/>
        <w:tabs>
          <w:tab w:val="left" w:pos="567"/>
          <w:tab w:val="left" w:pos="851"/>
        </w:tabs>
        <w:spacing w:before="0" w:beforeAutospacing="0" w:after="0" w:afterAutospacing="0"/>
        <w:jc w:val="center"/>
        <w:outlineLvl w:val="0"/>
        <w:rPr>
          <w:rFonts w:ascii="Times New Roman" w:hAnsi="Times New Roman"/>
          <w:b/>
        </w:rPr>
      </w:pPr>
      <w:r w:rsidRPr="008118D0">
        <w:rPr>
          <w:rFonts w:ascii="Times New Roman" w:hAnsi="Times New Roman"/>
          <w:b/>
        </w:rPr>
        <w:t>ANYKŠČIŲ RAJONO SOCIALINIŲ PASLAUGŲ CENTRO</w:t>
      </w:r>
      <w:r w:rsidR="000A3FD1" w:rsidRPr="008118D0">
        <w:rPr>
          <w:rFonts w:ascii="Times New Roman" w:hAnsi="Times New Roman"/>
          <w:b/>
        </w:rPr>
        <w:t xml:space="preserve"> </w:t>
      </w:r>
    </w:p>
    <w:p w14:paraId="15B7E73C" w14:textId="77777777" w:rsidR="00AE172D" w:rsidRPr="008118D0" w:rsidRDefault="00AE172D" w:rsidP="00B06B36">
      <w:pPr>
        <w:pStyle w:val="prastasiniatinklio"/>
        <w:spacing w:before="0" w:beforeAutospacing="0" w:after="0" w:afterAutospacing="0"/>
        <w:jc w:val="center"/>
        <w:outlineLvl w:val="0"/>
        <w:rPr>
          <w:rFonts w:ascii="Times New Roman" w:hAnsi="Times New Roman"/>
          <w:b/>
          <w:bCs/>
        </w:rPr>
      </w:pPr>
    </w:p>
    <w:p w14:paraId="4B2E9561" w14:textId="77777777" w:rsidR="00E67B96" w:rsidRPr="008118D0" w:rsidRDefault="00E364D6" w:rsidP="00B06B36">
      <w:pPr>
        <w:pStyle w:val="prastasiniatinklio"/>
        <w:spacing w:before="0" w:beforeAutospacing="0" w:after="0" w:afterAutospacing="0"/>
        <w:jc w:val="center"/>
        <w:outlineLvl w:val="0"/>
        <w:rPr>
          <w:rFonts w:ascii="Times New Roman" w:hAnsi="Times New Roman"/>
          <w:b/>
          <w:bCs/>
          <w:sz w:val="28"/>
          <w:szCs w:val="28"/>
        </w:rPr>
      </w:pPr>
      <w:r>
        <w:rPr>
          <w:rFonts w:ascii="Times New Roman" w:hAnsi="Times New Roman"/>
          <w:b/>
          <w:bCs/>
        </w:rPr>
        <w:t>2021</w:t>
      </w:r>
      <w:r w:rsidR="00A440E1" w:rsidRPr="008118D0">
        <w:rPr>
          <w:rFonts w:ascii="Times New Roman" w:hAnsi="Times New Roman"/>
          <w:b/>
          <w:bCs/>
        </w:rPr>
        <w:t xml:space="preserve"> M.</w:t>
      </w:r>
      <w:r w:rsidR="00E67B96" w:rsidRPr="008118D0">
        <w:rPr>
          <w:rFonts w:ascii="Times New Roman" w:hAnsi="Times New Roman"/>
          <w:b/>
          <w:bCs/>
        </w:rPr>
        <w:t xml:space="preserve"> </w:t>
      </w:r>
      <w:r w:rsidR="00E7058F" w:rsidRPr="008118D0">
        <w:rPr>
          <w:rFonts w:ascii="Times New Roman" w:hAnsi="Times New Roman"/>
          <w:b/>
          <w:bCs/>
        </w:rPr>
        <w:t>V</w:t>
      </w:r>
      <w:r w:rsidR="00E67B96" w:rsidRPr="008118D0">
        <w:rPr>
          <w:rFonts w:ascii="Times New Roman" w:hAnsi="Times New Roman"/>
          <w:b/>
          <w:bCs/>
        </w:rPr>
        <w:t>EIKLOS ATASKAITA</w:t>
      </w:r>
    </w:p>
    <w:p w14:paraId="55258700" w14:textId="77777777" w:rsidR="00F66711" w:rsidRDefault="00F66711" w:rsidP="00F66711">
      <w:pPr>
        <w:pStyle w:val="prastasiniatinklio"/>
        <w:tabs>
          <w:tab w:val="left" w:pos="851"/>
        </w:tabs>
        <w:suppressAutoHyphens/>
        <w:spacing w:before="0" w:beforeAutospacing="0" w:after="0" w:afterAutospacing="0" w:line="360" w:lineRule="auto"/>
        <w:jc w:val="both"/>
        <w:rPr>
          <w:rFonts w:ascii="Times New Roman" w:hAnsi="Times New Roman"/>
          <w:b/>
          <w:color w:val="FF0000"/>
        </w:rPr>
      </w:pPr>
    </w:p>
    <w:p w14:paraId="1BB8DFE5" w14:textId="77777777" w:rsidR="002825C3" w:rsidRPr="00552AB7" w:rsidRDefault="002825C3" w:rsidP="00552AB7">
      <w:pPr>
        <w:pStyle w:val="prastasiniatinklio"/>
        <w:tabs>
          <w:tab w:val="left" w:pos="851"/>
        </w:tabs>
        <w:suppressAutoHyphens/>
        <w:spacing w:before="0" w:beforeAutospacing="0" w:after="0" w:afterAutospacing="0" w:line="360" w:lineRule="auto"/>
        <w:jc w:val="center"/>
        <w:rPr>
          <w:rFonts w:ascii="Times New Roman" w:hAnsi="Times New Roman"/>
          <w:b/>
          <w:bCs/>
        </w:rPr>
      </w:pPr>
      <w:r w:rsidRPr="00BA5CC8">
        <w:rPr>
          <w:rFonts w:ascii="Times New Roman" w:hAnsi="Times New Roman"/>
          <w:b/>
          <w:bCs/>
        </w:rPr>
        <w:t>I SKYRIUS</w:t>
      </w:r>
      <w:r w:rsidR="00552AB7">
        <w:rPr>
          <w:rFonts w:ascii="Times New Roman" w:hAnsi="Times New Roman"/>
          <w:b/>
          <w:bCs/>
        </w:rPr>
        <w:t xml:space="preserve">. </w:t>
      </w:r>
      <w:r w:rsidRPr="00BA5CC8">
        <w:rPr>
          <w:rFonts w:ascii="Times New Roman" w:hAnsi="Times New Roman"/>
          <w:b/>
          <w:bCs/>
        </w:rPr>
        <w:t xml:space="preserve"> VADOVO ŽODIS</w:t>
      </w:r>
    </w:p>
    <w:p w14:paraId="1E722651" w14:textId="77777777" w:rsidR="00783481" w:rsidRPr="00BA5CC8" w:rsidRDefault="00997521" w:rsidP="003D04AF">
      <w:pPr>
        <w:pStyle w:val="prastasiniatinklio"/>
        <w:tabs>
          <w:tab w:val="left" w:pos="851"/>
        </w:tabs>
        <w:suppressAutoHyphens/>
        <w:spacing w:before="0" w:beforeAutospacing="0" w:after="0" w:afterAutospacing="0" w:line="360" w:lineRule="auto"/>
        <w:ind w:firstLine="851"/>
        <w:jc w:val="both"/>
        <w:rPr>
          <w:rFonts w:ascii="Times New Roman" w:hAnsi="Times New Roman"/>
        </w:rPr>
      </w:pPr>
      <w:bookmarkStart w:id="0" w:name="_Hlk61596759"/>
      <w:r w:rsidRPr="00BA5CC8">
        <w:rPr>
          <w:rFonts w:ascii="Times New Roman" w:hAnsi="Times New Roman"/>
        </w:rPr>
        <w:t>Anykščių rajono socialinių paslaugų centras</w:t>
      </w:r>
      <w:r w:rsidR="00066D22" w:rsidRPr="00BA5CC8">
        <w:rPr>
          <w:rFonts w:ascii="Times New Roman" w:hAnsi="Times New Roman"/>
        </w:rPr>
        <w:t xml:space="preserve"> (toliau – Centras) – Savivaldybės </w:t>
      </w:r>
      <w:r w:rsidR="00CB51EA" w:rsidRPr="00BA5CC8">
        <w:rPr>
          <w:rFonts w:ascii="Times New Roman" w:hAnsi="Times New Roman"/>
        </w:rPr>
        <w:t>biudžetinė įstaiga</w:t>
      </w:r>
      <w:r w:rsidR="009D6277" w:rsidRPr="00BA5CC8">
        <w:rPr>
          <w:rFonts w:ascii="Times New Roman" w:hAnsi="Times New Roman"/>
        </w:rPr>
        <w:t xml:space="preserve">, teikianti nestacionarias </w:t>
      </w:r>
      <w:r w:rsidR="00CB51EA" w:rsidRPr="00BA5CC8">
        <w:rPr>
          <w:rFonts w:ascii="Times New Roman" w:hAnsi="Times New Roman"/>
        </w:rPr>
        <w:t xml:space="preserve">socialines paslaugas </w:t>
      </w:r>
      <w:r w:rsidR="009D6277" w:rsidRPr="00BA5CC8">
        <w:rPr>
          <w:rFonts w:ascii="Times New Roman" w:hAnsi="Times New Roman"/>
        </w:rPr>
        <w:t>Anykščių rajono</w:t>
      </w:r>
      <w:r w:rsidR="00D8031B" w:rsidRPr="00BA5CC8">
        <w:rPr>
          <w:rFonts w:ascii="Times New Roman" w:hAnsi="Times New Roman"/>
        </w:rPr>
        <w:t xml:space="preserve"> savivaldybės</w:t>
      </w:r>
      <w:r w:rsidR="009D6277" w:rsidRPr="00BA5CC8">
        <w:rPr>
          <w:rFonts w:ascii="Times New Roman" w:hAnsi="Times New Roman"/>
        </w:rPr>
        <w:t xml:space="preserve"> gyventojams.</w:t>
      </w:r>
      <w:r w:rsidR="0050001E" w:rsidRPr="00BA5CC8">
        <w:rPr>
          <w:rFonts w:ascii="Times New Roman" w:hAnsi="Times New Roman"/>
        </w:rPr>
        <w:t xml:space="preserve"> </w:t>
      </w:r>
      <w:r w:rsidR="00CB51EA" w:rsidRPr="00BA5CC8">
        <w:rPr>
          <w:rFonts w:ascii="Times New Roman" w:hAnsi="Times New Roman"/>
        </w:rPr>
        <w:t xml:space="preserve">Centras įsteigtas Anykščių rajono savivaldybės tarybos 2007 m. spalio 25 d. sprendimu Nr. TS-381. </w:t>
      </w:r>
      <w:r w:rsidR="005549D8" w:rsidRPr="00BA5CC8">
        <w:rPr>
          <w:rFonts w:ascii="Times New Roman" w:hAnsi="Times New Roman"/>
        </w:rPr>
        <w:t>Centras yra juridinis asmuo, turintis savo antspaudą, sąskaitas bankuose. Juridinio asmens kodas 301216534, adresas – Šaltupio g. 11, Anykščiai.</w:t>
      </w:r>
    </w:p>
    <w:p w14:paraId="7D7F7A98" w14:textId="77777777" w:rsidR="000534BA" w:rsidRDefault="002825C3" w:rsidP="002825C3">
      <w:pPr>
        <w:shd w:val="clear" w:color="auto" w:fill="FFFFFF"/>
        <w:spacing w:line="360" w:lineRule="auto"/>
        <w:ind w:firstLine="851"/>
        <w:jc w:val="both"/>
        <w:rPr>
          <w:rFonts w:ascii="Times New Roman" w:eastAsia="Times New Roman" w:hAnsi="Times New Roman"/>
          <w:bCs/>
          <w:sz w:val="24"/>
          <w:szCs w:val="24"/>
        </w:rPr>
      </w:pPr>
      <w:r w:rsidRPr="00BA5CC8">
        <w:rPr>
          <w:rFonts w:ascii="Times New Roman" w:eastAsia="Times New Roman" w:hAnsi="Times New Roman"/>
          <w:bCs/>
          <w:sz w:val="24"/>
          <w:szCs w:val="24"/>
        </w:rPr>
        <w:t xml:space="preserve">Centro struktūrą sudaro 7 padaliniai: </w:t>
      </w:r>
    </w:p>
    <w:p w14:paraId="48832FF7" w14:textId="77777777" w:rsidR="000534BA" w:rsidRDefault="002825C3" w:rsidP="000534BA">
      <w:pPr>
        <w:pStyle w:val="Sraopastraipa"/>
        <w:numPr>
          <w:ilvl w:val="0"/>
          <w:numId w:val="10"/>
        </w:numPr>
        <w:shd w:val="clear" w:color="auto" w:fill="FFFFFF"/>
        <w:spacing w:line="360" w:lineRule="auto"/>
        <w:jc w:val="both"/>
        <w:rPr>
          <w:rFonts w:ascii="Times New Roman" w:eastAsia="Times New Roman" w:hAnsi="Times New Roman"/>
          <w:bCs/>
          <w:sz w:val="24"/>
          <w:szCs w:val="24"/>
        </w:rPr>
      </w:pPr>
      <w:r w:rsidRPr="000534BA">
        <w:rPr>
          <w:rFonts w:ascii="Times New Roman" w:eastAsia="Times New Roman" w:hAnsi="Times New Roman"/>
          <w:bCs/>
          <w:sz w:val="24"/>
          <w:szCs w:val="24"/>
        </w:rPr>
        <w:t>Bendrųjų paslaugų tarnyba,</w:t>
      </w:r>
    </w:p>
    <w:p w14:paraId="3DA6D85E" w14:textId="77777777" w:rsidR="000534BA" w:rsidRDefault="002825C3" w:rsidP="000534BA">
      <w:pPr>
        <w:pStyle w:val="Sraopastraipa"/>
        <w:numPr>
          <w:ilvl w:val="0"/>
          <w:numId w:val="10"/>
        </w:numPr>
        <w:shd w:val="clear" w:color="auto" w:fill="FFFFFF"/>
        <w:spacing w:line="360" w:lineRule="auto"/>
        <w:jc w:val="both"/>
        <w:rPr>
          <w:rFonts w:ascii="Times New Roman" w:eastAsia="Times New Roman" w:hAnsi="Times New Roman"/>
          <w:bCs/>
          <w:sz w:val="24"/>
          <w:szCs w:val="24"/>
        </w:rPr>
      </w:pPr>
      <w:r w:rsidRPr="000534BA">
        <w:rPr>
          <w:rFonts w:ascii="Times New Roman" w:eastAsia="Times New Roman" w:hAnsi="Times New Roman"/>
          <w:bCs/>
          <w:sz w:val="24"/>
          <w:szCs w:val="24"/>
        </w:rPr>
        <w:t xml:space="preserve"> Pagalbos į namus tarnyba, </w:t>
      </w:r>
    </w:p>
    <w:p w14:paraId="2D77CE6A" w14:textId="77777777" w:rsidR="000534BA" w:rsidRDefault="002825C3" w:rsidP="000534BA">
      <w:pPr>
        <w:pStyle w:val="Sraopastraipa"/>
        <w:numPr>
          <w:ilvl w:val="0"/>
          <w:numId w:val="10"/>
        </w:numPr>
        <w:shd w:val="clear" w:color="auto" w:fill="FFFFFF"/>
        <w:spacing w:line="360" w:lineRule="auto"/>
        <w:jc w:val="both"/>
        <w:rPr>
          <w:rFonts w:ascii="Times New Roman" w:eastAsia="Times New Roman" w:hAnsi="Times New Roman"/>
          <w:bCs/>
          <w:sz w:val="24"/>
          <w:szCs w:val="24"/>
        </w:rPr>
      </w:pPr>
      <w:r w:rsidRPr="000534BA">
        <w:rPr>
          <w:rFonts w:ascii="Times New Roman" w:eastAsia="Times New Roman" w:hAnsi="Times New Roman"/>
          <w:bCs/>
          <w:sz w:val="24"/>
          <w:szCs w:val="24"/>
        </w:rPr>
        <w:t xml:space="preserve">Paramos šeimai tarnyba, </w:t>
      </w:r>
    </w:p>
    <w:p w14:paraId="11066D18" w14:textId="732930FA" w:rsidR="000534BA" w:rsidRDefault="002825C3" w:rsidP="000534BA">
      <w:pPr>
        <w:pStyle w:val="Sraopastraipa"/>
        <w:numPr>
          <w:ilvl w:val="0"/>
          <w:numId w:val="10"/>
        </w:numPr>
        <w:shd w:val="clear" w:color="auto" w:fill="FFFFFF"/>
        <w:spacing w:line="360" w:lineRule="auto"/>
        <w:jc w:val="both"/>
        <w:rPr>
          <w:rFonts w:ascii="Times New Roman" w:eastAsia="Times New Roman" w:hAnsi="Times New Roman"/>
          <w:bCs/>
          <w:sz w:val="24"/>
          <w:szCs w:val="24"/>
        </w:rPr>
      </w:pPr>
      <w:r w:rsidRPr="000534BA">
        <w:rPr>
          <w:rFonts w:ascii="Times New Roman" w:eastAsia="Times New Roman" w:hAnsi="Times New Roman"/>
          <w:bCs/>
          <w:sz w:val="24"/>
          <w:szCs w:val="24"/>
        </w:rPr>
        <w:t>Debeikių savarankiško gyvenimo namai</w:t>
      </w:r>
      <w:r w:rsidR="000534BA">
        <w:rPr>
          <w:rFonts w:ascii="Times New Roman" w:eastAsia="Times New Roman" w:hAnsi="Times New Roman"/>
          <w:bCs/>
          <w:sz w:val="24"/>
          <w:szCs w:val="24"/>
        </w:rPr>
        <w:t xml:space="preserve"> senyvo amžiaus asmenims</w:t>
      </w:r>
      <w:r w:rsidRPr="000534BA">
        <w:rPr>
          <w:rFonts w:ascii="Times New Roman" w:eastAsia="Times New Roman" w:hAnsi="Times New Roman"/>
          <w:bCs/>
          <w:sz w:val="24"/>
          <w:szCs w:val="24"/>
        </w:rPr>
        <w:t>,</w:t>
      </w:r>
    </w:p>
    <w:p w14:paraId="1BC2BABA" w14:textId="77777777" w:rsidR="000534BA" w:rsidRDefault="002825C3" w:rsidP="000534BA">
      <w:pPr>
        <w:pStyle w:val="Sraopastraipa"/>
        <w:numPr>
          <w:ilvl w:val="0"/>
          <w:numId w:val="10"/>
        </w:numPr>
        <w:shd w:val="clear" w:color="auto" w:fill="FFFFFF"/>
        <w:spacing w:line="360" w:lineRule="auto"/>
        <w:jc w:val="both"/>
        <w:rPr>
          <w:rFonts w:ascii="Times New Roman" w:eastAsia="Times New Roman" w:hAnsi="Times New Roman"/>
          <w:bCs/>
          <w:sz w:val="24"/>
          <w:szCs w:val="24"/>
        </w:rPr>
      </w:pPr>
      <w:r w:rsidRPr="000534BA">
        <w:rPr>
          <w:rFonts w:ascii="Times New Roman" w:eastAsia="Times New Roman" w:hAnsi="Times New Roman"/>
          <w:bCs/>
          <w:sz w:val="24"/>
          <w:szCs w:val="24"/>
        </w:rPr>
        <w:t xml:space="preserve"> Dienos centras asmenims su negalia, </w:t>
      </w:r>
    </w:p>
    <w:p w14:paraId="5375334C" w14:textId="77777777" w:rsidR="000534BA" w:rsidRDefault="002825C3" w:rsidP="000534BA">
      <w:pPr>
        <w:pStyle w:val="Sraopastraipa"/>
        <w:numPr>
          <w:ilvl w:val="0"/>
          <w:numId w:val="10"/>
        </w:numPr>
        <w:shd w:val="clear" w:color="auto" w:fill="FFFFFF"/>
        <w:spacing w:line="360" w:lineRule="auto"/>
        <w:jc w:val="both"/>
        <w:rPr>
          <w:rFonts w:ascii="Times New Roman" w:eastAsia="Times New Roman" w:hAnsi="Times New Roman"/>
          <w:bCs/>
          <w:sz w:val="24"/>
          <w:szCs w:val="24"/>
        </w:rPr>
      </w:pPr>
      <w:r w:rsidRPr="000534BA">
        <w:rPr>
          <w:rFonts w:ascii="Times New Roman" w:eastAsia="Times New Roman" w:hAnsi="Times New Roman"/>
          <w:bCs/>
          <w:sz w:val="24"/>
          <w:szCs w:val="24"/>
        </w:rPr>
        <w:t xml:space="preserve">Vaikų dienos centras, </w:t>
      </w:r>
    </w:p>
    <w:p w14:paraId="29B6FE25" w14:textId="77777777" w:rsidR="000534BA" w:rsidRDefault="002825C3" w:rsidP="000534BA">
      <w:pPr>
        <w:pStyle w:val="Sraopastraipa"/>
        <w:numPr>
          <w:ilvl w:val="0"/>
          <w:numId w:val="10"/>
        </w:numPr>
        <w:shd w:val="clear" w:color="auto" w:fill="FFFFFF"/>
        <w:spacing w:line="360" w:lineRule="auto"/>
        <w:jc w:val="both"/>
        <w:rPr>
          <w:rFonts w:ascii="Times New Roman" w:eastAsia="Times New Roman" w:hAnsi="Times New Roman"/>
          <w:bCs/>
          <w:sz w:val="24"/>
          <w:szCs w:val="24"/>
        </w:rPr>
      </w:pPr>
      <w:r w:rsidRPr="000534BA">
        <w:rPr>
          <w:rFonts w:ascii="Times New Roman" w:eastAsia="Times New Roman" w:hAnsi="Times New Roman"/>
          <w:bCs/>
          <w:sz w:val="24"/>
          <w:szCs w:val="24"/>
        </w:rPr>
        <w:t>Motinos ir vaiko krizių tarnyba.</w:t>
      </w:r>
    </w:p>
    <w:p w14:paraId="1C34A7E7" w14:textId="523DD8E7" w:rsidR="002825C3" w:rsidRPr="000534BA" w:rsidRDefault="002825C3" w:rsidP="000534BA">
      <w:pPr>
        <w:shd w:val="clear" w:color="auto" w:fill="FFFFFF"/>
        <w:spacing w:line="360" w:lineRule="auto"/>
        <w:jc w:val="both"/>
        <w:rPr>
          <w:rFonts w:ascii="Times New Roman" w:eastAsia="Times New Roman" w:hAnsi="Times New Roman"/>
          <w:bCs/>
          <w:sz w:val="24"/>
          <w:szCs w:val="24"/>
        </w:rPr>
      </w:pPr>
      <w:r w:rsidRPr="000534BA">
        <w:rPr>
          <w:rFonts w:ascii="Times New Roman" w:eastAsia="Times New Roman" w:hAnsi="Times New Roman"/>
          <w:bCs/>
          <w:sz w:val="24"/>
          <w:szCs w:val="24"/>
        </w:rPr>
        <w:t xml:space="preserve"> Centro struktūriniai padaliniai neturi atskiro juridinio asmens statuso, veiklą reglamentuoja Centro vadovo patvirtinti padalinių nuostatai.</w:t>
      </w:r>
    </w:p>
    <w:p w14:paraId="2B19FE6B" w14:textId="77777777" w:rsidR="00935221" w:rsidRPr="00BA5CC8" w:rsidRDefault="002825C3" w:rsidP="002825C3">
      <w:pPr>
        <w:shd w:val="clear" w:color="auto" w:fill="FFFFFF"/>
        <w:spacing w:line="360" w:lineRule="auto"/>
        <w:ind w:firstLine="851"/>
        <w:jc w:val="both"/>
        <w:rPr>
          <w:rFonts w:ascii="Times New Roman" w:hAnsi="Times New Roman"/>
          <w:sz w:val="24"/>
          <w:szCs w:val="24"/>
        </w:rPr>
      </w:pPr>
      <w:r w:rsidRPr="00BA5CC8">
        <w:rPr>
          <w:rFonts w:ascii="Times New Roman" w:hAnsi="Times New Roman"/>
          <w:sz w:val="24"/>
          <w:szCs w:val="24"/>
        </w:rPr>
        <w:t xml:space="preserve">Centras teikia bendrąsias ir specialiąsias socialines paslaugas </w:t>
      </w:r>
      <w:r w:rsidR="00935221" w:rsidRPr="00BA5CC8">
        <w:rPr>
          <w:rFonts w:ascii="Times New Roman" w:hAnsi="Times New Roman"/>
          <w:sz w:val="24"/>
          <w:szCs w:val="24"/>
        </w:rPr>
        <w:t>Anykščių</w:t>
      </w:r>
      <w:r w:rsidRPr="00BA5CC8">
        <w:rPr>
          <w:rFonts w:ascii="Times New Roman" w:hAnsi="Times New Roman"/>
          <w:sz w:val="24"/>
          <w:szCs w:val="24"/>
        </w:rPr>
        <w:t xml:space="preserve"> rajono gyventojams, savo veikloje vadovaujasi Lietuvos Respublikos Konstitucija, Lietuvos Respublikos Vyriausybės nutarimais, Lietuvos Respublikos socialinės apsaugos ir darbo ministro įsakymais, </w:t>
      </w:r>
      <w:r w:rsidR="00935221" w:rsidRPr="00BA5CC8">
        <w:rPr>
          <w:rFonts w:ascii="Times New Roman" w:hAnsi="Times New Roman"/>
          <w:sz w:val="24"/>
          <w:szCs w:val="24"/>
        </w:rPr>
        <w:t xml:space="preserve">Anykščių </w:t>
      </w:r>
      <w:r w:rsidRPr="00BA5CC8">
        <w:rPr>
          <w:rFonts w:ascii="Times New Roman" w:hAnsi="Times New Roman"/>
          <w:sz w:val="24"/>
          <w:szCs w:val="24"/>
        </w:rPr>
        <w:t xml:space="preserve">rajono savivaldybės tarybos sprendimais, mero potvarkiais, </w:t>
      </w:r>
      <w:r w:rsidR="00935221" w:rsidRPr="00BA5CC8">
        <w:rPr>
          <w:rFonts w:ascii="Times New Roman" w:hAnsi="Times New Roman"/>
          <w:sz w:val="24"/>
          <w:szCs w:val="24"/>
        </w:rPr>
        <w:t xml:space="preserve">Anykščių </w:t>
      </w:r>
      <w:r w:rsidRPr="00BA5CC8">
        <w:rPr>
          <w:rFonts w:ascii="Times New Roman" w:hAnsi="Times New Roman"/>
          <w:sz w:val="24"/>
          <w:szCs w:val="24"/>
        </w:rPr>
        <w:t xml:space="preserve">rajono savivaldybės administracijos direktoriaus įsakymais, Socialinės paramos skyriaus sprendimais, </w:t>
      </w:r>
      <w:r w:rsidR="00935221" w:rsidRPr="00BA5CC8">
        <w:rPr>
          <w:rFonts w:ascii="Times New Roman" w:hAnsi="Times New Roman"/>
          <w:sz w:val="24"/>
          <w:szCs w:val="24"/>
        </w:rPr>
        <w:t xml:space="preserve">Anykščių rajono savivaldybės tarybos 2016 m. gegužės 26 d. sprendimu Nr. 1-TS-151 patvirtintais Centro nuostatais </w:t>
      </w:r>
      <w:r w:rsidRPr="00BA5CC8">
        <w:rPr>
          <w:rFonts w:ascii="Times New Roman" w:hAnsi="Times New Roman"/>
          <w:sz w:val="24"/>
          <w:szCs w:val="24"/>
        </w:rPr>
        <w:t>ir kitais teisės aktais, reglamentuojančiais socialinių paslaugų teikimą.</w:t>
      </w:r>
    </w:p>
    <w:p w14:paraId="1F421CE0" w14:textId="77777777" w:rsidR="0068124A" w:rsidRPr="00BA5CC8" w:rsidRDefault="002825C3" w:rsidP="0068124A">
      <w:pPr>
        <w:shd w:val="clear" w:color="auto" w:fill="FFFFFF"/>
        <w:spacing w:line="360" w:lineRule="auto"/>
        <w:ind w:firstLine="851"/>
        <w:jc w:val="both"/>
        <w:rPr>
          <w:rFonts w:ascii="Times New Roman" w:hAnsi="Times New Roman"/>
          <w:sz w:val="24"/>
          <w:szCs w:val="24"/>
        </w:rPr>
      </w:pPr>
      <w:r w:rsidRPr="00BA5CC8">
        <w:t xml:space="preserve"> </w:t>
      </w:r>
      <w:r w:rsidRPr="00BA5CC8">
        <w:rPr>
          <w:rFonts w:ascii="Times New Roman" w:hAnsi="Times New Roman"/>
          <w:sz w:val="24"/>
          <w:szCs w:val="24"/>
        </w:rPr>
        <w:t xml:space="preserve">Centro pagrindinis veiklos tikslas – </w:t>
      </w:r>
      <w:r w:rsidR="00935221" w:rsidRPr="00BA5CC8">
        <w:rPr>
          <w:rFonts w:ascii="Times New Roman" w:hAnsi="Times New Roman"/>
          <w:sz w:val="24"/>
          <w:szCs w:val="24"/>
        </w:rPr>
        <w:t>teikti socialines paslaugas Anykščių rajono gyventojams dėl amžiaus, neįgalumo, socialinių problemų iš dalies ar visiškai neturinčiam, neįgijusiam ar praradusiam gebėjimus ar galimybes s</w:t>
      </w:r>
      <w:r w:rsidR="00FE7579">
        <w:rPr>
          <w:rFonts w:ascii="Times New Roman" w:hAnsi="Times New Roman"/>
          <w:sz w:val="24"/>
          <w:szCs w:val="24"/>
        </w:rPr>
        <w:t>avarankiškai rūpintis asmeniu (</w:t>
      </w:r>
      <w:r w:rsidR="00935221" w:rsidRPr="00BA5CC8">
        <w:rPr>
          <w:rFonts w:ascii="Times New Roman" w:hAnsi="Times New Roman"/>
          <w:sz w:val="24"/>
          <w:szCs w:val="24"/>
        </w:rPr>
        <w:t xml:space="preserve">šeimos) gyvenimu ir dalyvauti </w:t>
      </w:r>
      <w:r w:rsidR="00935221" w:rsidRPr="00BA5CC8">
        <w:rPr>
          <w:rFonts w:ascii="Times New Roman" w:hAnsi="Times New Roman"/>
          <w:sz w:val="24"/>
          <w:szCs w:val="24"/>
        </w:rPr>
        <w:lastRenderedPageBreak/>
        <w:t>visuomenės gyveni</w:t>
      </w:r>
      <w:r w:rsidR="00A8154E">
        <w:rPr>
          <w:rFonts w:ascii="Times New Roman" w:hAnsi="Times New Roman"/>
          <w:sz w:val="24"/>
          <w:szCs w:val="24"/>
        </w:rPr>
        <w:t>me, sudaryti sąlygas asmeniui (</w:t>
      </w:r>
      <w:r w:rsidR="00935221" w:rsidRPr="00BA5CC8">
        <w:rPr>
          <w:rFonts w:ascii="Times New Roman" w:hAnsi="Times New Roman"/>
          <w:sz w:val="24"/>
          <w:szCs w:val="24"/>
        </w:rPr>
        <w:t>šeimai) ugdyti ar stiprinti gebėjimus ir galimybes savarankiškai spręsti savo socialines problemas, palaikyti ryšius su visuomene, padėti įveikti socialinę atskirtį ir integruotis į visuomenę.</w:t>
      </w:r>
    </w:p>
    <w:p w14:paraId="465A7439" w14:textId="77777777" w:rsidR="00D16EFD" w:rsidRPr="00BA5CC8" w:rsidRDefault="002825C3" w:rsidP="002825C3">
      <w:pPr>
        <w:shd w:val="clear" w:color="auto" w:fill="FFFFFF"/>
        <w:spacing w:line="360" w:lineRule="auto"/>
        <w:ind w:firstLine="851"/>
        <w:jc w:val="both"/>
        <w:rPr>
          <w:rFonts w:ascii="Times New Roman" w:hAnsi="Times New Roman"/>
          <w:sz w:val="24"/>
          <w:szCs w:val="24"/>
        </w:rPr>
      </w:pPr>
      <w:r w:rsidRPr="00BA5CC8">
        <w:rPr>
          <w:rFonts w:ascii="Times New Roman" w:hAnsi="Times New Roman"/>
          <w:sz w:val="24"/>
          <w:szCs w:val="24"/>
        </w:rPr>
        <w:t>Centras siekia savo veikloje formuoti lanksčios ir nuolat tobulėjančios įstaigos kultūrą, nuolat ieškoti veiklos procesų tobulinimo būdų, todėl veikla organizuojama, vadovaujantis Centro direktoriaus 201</w:t>
      </w:r>
      <w:r w:rsidR="00D16EFD" w:rsidRPr="00BA5CC8">
        <w:rPr>
          <w:rFonts w:ascii="Times New Roman" w:hAnsi="Times New Roman"/>
          <w:sz w:val="24"/>
          <w:szCs w:val="24"/>
        </w:rPr>
        <w:t>8</w:t>
      </w:r>
      <w:r w:rsidRPr="00BA5CC8">
        <w:rPr>
          <w:rFonts w:ascii="Times New Roman" w:hAnsi="Times New Roman"/>
          <w:sz w:val="24"/>
          <w:szCs w:val="24"/>
        </w:rPr>
        <w:t xml:space="preserve"> m. </w:t>
      </w:r>
      <w:r w:rsidR="00D16EFD" w:rsidRPr="00BA5CC8">
        <w:rPr>
          <w:rFonts w:ascii="Times New Roman" w:hAnsi="Times New Roman"/>
          <w:sz w:val="24"/>
          <w:szCs w:val="24"/>
        </w:rPr>
        <w:t>sausio 16</w:t>
      </w:r>
      <w:r w:rsidRPr="00BA5CC8">
        <w:rPr>
          <w:rFonts w:ascii="Times New Roman" w:hAnsi="Times New Roman"/>
          <w:sz w:val="24"/>
          <w:szCs w:val="24"/>
        </w:rPr>
        <w:t xml:space="preserve"> d. įsakymu Nr. Į</w:t>
      </w:r>
      <w:r w:rsidR="00E2728F">
        <w:rPr>
          <w:rFonts w:ascii="Times New Roman" w:hAnsi="Times New Roman"/>
          <w:sz w:val="24"/>
          <w:szCs w:val="24"/>
        </w:rPr>
        <w:t xml:space="preserve"> </w:t>
      </w:r>
      <w:r w:rsidR="00D16EFD" w:rsidRPr="00BA5CC8">
        <w:rPr>
          <w:rFonts w:ascii="Times New Roman" w:hAnsi="Times New Roman"/>
          <w:sz w:val="24"/>
          <w:szCs w:val="24"/>
        </w:rPr>
        <w:t>-</w:t>
      </w:r>
      <w:r w:rsidR="00E2728F">
        <w:rPr>
          <w:rFonts w:ascii="Times New Roman" w:hAnsi="Times New Roman"/>
          <w:sz w:val="24"/>
          <w:szCs w:val="24"/>
        </w:rPr>
        <w:t xml:space="preserve"> </w:t>
      </w:r>
      <w:r w:rsidRPr="00BA5CC8">
        <w:rPr>
          <w:rFonts w:ascii="Times New Roman" w:hAnsi="Times New Roman"/>
          <w:sz w:val="24"/>
          <w:szCs w:val="24"/>
        </w:rPr>
        <w:t xml:space="preserve">6 patvirtinta Centro kokybės politika. Tai Centro vidaus dokumentas, apibrėžiantis Centro misiją, viziją, tikslus ir įsipareigojimus bei organizacines priemones gerinti vykdomos veiklos kokybę. </w:t>
      </w:r>
    </w:p>
    <w:p w14:paraId="1729870D" w14:textId="77777777" w:rsidR="00D16EFD" w:rsidRPr="00BA5CC8" w:rsidRDefault="002825C3" w:rsidP="002825C3">
      <w:pPr>
        <w:shd w:val="clear" w:color="auto" w:fill="FFFFFF"/>
        <w:spacing w:line="360" w:lineRule="auto"/>
        <w:ind w:firstLine="851"/>
        <w:jc w:val="both"/>
        <w:rPr>
          <w:rFonts w:ascii="Times New Roman" w:hAnsi="Times New Roman"/>
          <w:sz w:val="24"/>
          <w:szCs w:val="24"/>
        </w:rPr>
      </w:pPr>
      <w:r w:rsidRPr="00BA5CC8">
        <w:rPr>
          <w:rFonts w:ascii="Times New Roman" w:hAnsi="Times New Roman"/>
          <w:sz w:val="24"/>
          <w:szCs w:val="24"/>
        </w:rPr>
        <w:t>Centro vizija –</w:t>
      </w:r>
      <w:r w:rsidR="00D16EFD" w:rsidRPr="00BA5CC8">
        <w:rPr>
          <w:rFonts w:ascii="Times New Roman" w:hAnsi="Times New Roman"/>
          <w:sz w:val="24"/>
          <w:szCs w:val="24"/>
        </w:rPr>
        <w:t xml:space="preserve"> moderni, bendradarbiaujanti įstaiga, teikianti kokybiškas nestacionarias socialines paslaugas </w:t>
      </w:r>
      <w:bookmarkStart w:id="1" w:name="_Hlk61601809"/>
      <w:r w:rsidR="00D16EFD" w:rsidRPr="00BA5CC8">
        <w:rPr>
          <w:rFonts w:ascii="Times New Roman" w:hAnsi="Times New Roman"/>
          <w:sz w:val="24"/>
          <w:szCs w:val="24"/>
        </w:rPr>
        <w:t>Anykščių rajono gyventojams</w:t>
      </w:r>
      <w:bookmarkEnd w:id="1"/>
      <w:r w:rsidR="00D16EFD" w:rsidRPr="00BA5CC8">
        <w:rPr>
          <w:rFonts w:ascii="Times New Roman" w:hAnsi="Times New Roman"/>
          <w:sz w:val="24"/>
          <w:szCs w:val="24"/>
        </w:rPr>
        <w:t>.</w:t>
      </w:r>
    </w:p>
    <w:p w14:paraId="2F2EB71E" w14:textId="77777777" w:rsidR="00D16EFD" w:rsidRDefault="002825C3" w:rsidP="002825C3">
      <w:pPr>
        <w:shd w:val="clear" w:color="auto" w:fill="FFFFFF"/>
        <w:spacing w:line="360" w:lineRule="auto"/>
        <w:ind w:firstLine="851"/>
        <w:jc w:val="both"/>
        <w:rPr>
          <w:rFonts w:ascii="Times New Roman" w:hAnsi="Times New Roman"/>
          <w:sz w:val="24"/>
          <w:szCs w:val="24"/>
        </w:rPr>
      </w:pPr>
      <w:r w:rsidRPr="00BA5CC8">
        <w:rPr>
          <w:rFonts w:ascii="Times New Roman" w:hAnsi="Times New Roman"/>
          <w:sz w:val="24"/>
          <w:szCs w:val="24"/>
        </w:rPr>
        <w:t xml:space="preserve"> Centro misija – </w:t>
      </w:r>
      <w:r w:rsidR="00D16EFD" w:rsidRPr="00BA5CC8">
        <w:rPr>
          <w:rFonts w:ascii="Times New Roman" w:hAnsi="Times New Roman"/>
          <w:sz w:val="24"/>
          <w:szCs w:val="24"/>
        </w:rPr>
        <w:t>Anykščių rajono gyventojams teikianti nestacionarias socialines paslaugas, užtikrinanti asmens orumo nežeminančias sąlygas, tenkinant būtiniausius poreikiu</w:t>
      </w:r>
      <w:r w:rsidR="00F82BB0">
        <w:rPr>
          <w:rFonts w:ascii="Times New Roman" w:hAnsi="Times New Roman"/>
          <w:sz w:val="24"/>
          <w:szCs w:val="24"/>
        </w:rPr>
        <w:t>s</w:t>
      </w:r>
      <w:r w:rsidR="00D16EFD" w:rsidRPr="00BA5CC8">
        <w:rPr>
          <w:rFonts w:ascii="Times New Roman" w:hAnsi="Times New Roman"/>
          <w:sz w:val="24"/>
          <w:szCs w:val="24"/>
        </w:rPr>
        <w:t>, padedant įveikti socialinę atskirtį.</w:t>
      </w:r>
    </w:p>
    <w:p w14:paraId="2E33D8FC" w14:textId="77777777" w:rsidR="003450E2" w:rsidRPr="00367F52" w:rsidRDefault="00844500" w:rsidP="00A004FE">
      <w:pPr>
        <w:shd w:val="clear" w:color="auto" w:fill="FFFFFF"/>
        <w:spacing w:line="360" w:lineRule="auto"/>
        <w:ind w:firstLine="851"/>
        <w:jc w:val="both"/>
        <w:rPr>
          <w:rFonts w:ascii="Times New Roman" w:hAnsi="Times New Roman"/>
          <w:sz w:val="24"/>
          <w:szCs w:val="24"/>
        </w:rPr>
      </w:pPr>
      <w:r w:rsidRPr="00367F52">
        <w:rPr>
          <w:rFonts w:ascii="Times New Roman" w:hAnsi="Times New Roman"/>
          <w:sz w:val="24"/>
          <w:szCs w:val="24"/>
        </w:rPr>
        <w:t>C</w:t>
      </w:r>
      <w:r w:rsidR="004120CB" w:rsidRPr="00367F52">
        <w:rPr>
          <w:rFonts w:ascii="Times New Roman" w:hAnsi="Times New Roman"/>
          <w:sz w:val="24"/>
          <w:szCs w:val="24"/>
        </w:rPr>
        <w:t>entras siekė įgyvendinti</w:t>
      </w:r>
      <w:r w:rsidR="0087193C" w:rsidRPr="00367F52">
        <w:rPr>
          <w:rFonts w:ascii="Times New Roman" w:hAnsi="Times New Roman"/>
          <w:sz w:val="24"/>
          <w:szCs w:val="24"/>
        </w:rPr>
        <w:t xml:space="preserve"> </w:t>
      </w:r>
      <w:r w:rsidR="00EB510B" w:rsidRPr="00367F52">
        <w:rPr>
          <w:rFonts w:ascii="Times New Roman" w:hAnsi="Times New Roman"/>
          <w:sz w:val="24"/>
          <w:szCs w:val="24"/>
        </w:rPr>
        <w:t>2021 m. metų veiklos planą, tikslą ir plane numatytus uždavinius.</w:t>
      </w:r>
      <w:r w:rsidR="00A004FE" w:rsidRPr="00367F52">
        <w:rPr>
          <w:rFonts w:ascii="Times New Roman" w:hAnsi="Times New Roman"/>
          <w:sz w:val="24"/>
          <w:szCs w:val="24"/>
        </w:rPr>
        <w:t xml:space="preserve"> Centras teikė nestacionarias socialines paslaugas asmenims, kuriems nustatytas socialinių paslaugų poreikis, rūpinosi paslaugų kokybės gerinimu, plėtra, šias paslaugas teikiančių specialistų kvalifikaci</w:t>
      </w:r>
      <w:r w:rsidR="00CB6704" w:rsidRPr="00367F52">
        <w:rPr>
          <w:rFonts w:ascii="Times New Roman" w:hAnsi="Times New Roman"/>
          <w:sz w:val="24"/>
          <w:szCs w:val="24"/>
        </w:rPr>
        <w:t>jos kėlimu</w:t>
      </w:r>
      <w:r w:rsidR="00A004FE" w:rsidRPr="00367F52">
        <w:rPr>
          <w:rFonts w:ascii="Times New Roman" w:hAnsi="Times New Roman"/>
          <w:sz w:val="24"/>
          <w:szCs w:val="24"/>
        </w:rPr>
        <w:t>, bendradarbiavo su socialiniais partneriais, skatino paslaugų gavėjų integraciją į visuomenę, užkertant kelią jų diskriminacijai, orumo žeminimui, teisių suvaržymui, bei formuojant palankesnį neįgaliųjų įvaizdį visuomenėje.</w:t>
      </w:r>
    </w:p>
    <w:p w14:paraId="16180248" w14:textId="77777777" w:rsidR="00FB6951" w:rsidRPr="00367F52" w:rsidRDefault="00FB6951" w:rsidP="00367F52">
      <w:pPr>
        <w:shd w:val="clear" w:color="auto" w:fill="FFFFFF"/>
        <w:spacing w:line="360" w:lineRule="auto"/>
        <w:ind w:firstLine="993"/>
        <w:jc w:val="both"/>
        <w:rPr>
          <w:rFonts w:ascii="Times New Roman" w:hAnsi="Times New Roman"/>
          <w:sz w:val="24"/>
          <w:szCs w:val="24"/>
        </w:rPr>
      </w:pPr>
      <w:r w:rsidRPr="00367F52">
        <w:rPr>
          <w:rFonts w:ascii="Times New Roman" w:hAnsi="Times New Roman"/>
          <w:sz w:val="24"/>
          <w:szCs w:val="24"/>
        </w:rPr>
        <w:t>Centras</w:t>
      </w:r>
      <w:r w:rsidR="00F82BB0">
        <w:rPr>
          <w:rFonts w:ascii="Times New Roman" w:hAnsi="Times New Roman"/>
          <w:sz w:val="24"/>
          <w:szCs w:val="24"/>
        </w:rPr>
        <w:t>,</w:t>
      </w:r>
      <w:r w:rsidRPr="00367F52">
        <w:rPr>
          <w:rFonts w:ascii="Times New Roman" w:hAnsi="Times New Roman"/>
          <w:sz w:val="24"/>
          <w:szCs w:val="24"/>
        </w:rPr>
        <w:t xml:space="preserve"> įgyvendindamas 2021 m. veiklos plano uždavini</w:t>
      </w:r>
      <w:r w:rsidR="009A5779" w:rsidRPr="00367F52">
        <w:rPr>
          <w:rFonts w:ascii="Times New Roman" w:hAnsi="Times New Roman"/>
          <w:sz w:val="24"/>
          <w:szCs w:val="24"/>
        </w:rPr>
        <w:t>us</w:t>
      </w:r>
      <w:r w:rsidR="00F82BB0">
        <w:rPr>
          <w:rFonts w:ascii="Times New Roman" w:hAnsi="Times New Roman"/>
          <w:sz w:val="24"/>
          <w:szCs w:val="24"/>
        </w:rPr>
        <w:t>,</w:t>
      </w:r>
      <w:r w:rsidR="009A5779" w:rsidRPr="00367F52">
        <w:rPr>
          <w:rFonts w:ascii="Times New Roman" w:hAnsi="Times New Roman"/>
          <w:sz w:val="24"/>
          <w:szCs w:val="24"/>
        </w:rPr>
        <w:t xml:space="preserve"> siekė</w:t>
      </w:r>
      <w:r w:rsidRPr="00367F52">
        <w:rPr>
          <w:rFonts w:ascii="Times New Roman" w:hAnsi="Times New Roman"/>
          <w:sz w:val="24"/>
          <w:szCs w:val="24"/>
        </w:rPr>
        <w:t>:</w:t>
      </w:r>
    </w:p>
    <w:p w14:paraId="321C499E" w14:textId="77777777" w:rsidR="009A5779" w:rsidRPr="00367F52" w:rsidRDefault="009A5779" w:rsidP="00367F52">
      <w:pPr>
        <w:numPr>
          <w:ilvl w:val="0"/>
          <w:numId w:val="4"/>
        </w:numPr>
        <w:shd w:val="clear" w:color="auto" w:fill="FFFFFF"/>
        <w:tabs>
          <w:tab w:val="left" w:pos="426"/>
        </w:tabs>
        <w:spacing w:line="360" w:lineRule="auto"/>
        <w:jc w:val="both"/>
        <w:rPr>
          <w:rFonts w:ascii="Times New Roman" w:hAnsi="Times New Roman"/>
          <w:i/>
          <w:iCs/>
          <w:sz w:val="24"/>
          <w:szCs w:val="24"/>
        </w:rPr>
      </w:pPr>
      <w:r w:rsidRPr="00367F52">
        <w:rPr>
          <w:rFonts w:ascii="Times New Roman" w:hAnsi="Times New Roman"/>
          <w:i/>
          <w:iCs/>
          <w:sz w:val="24"/>
          <w:szCs w:val="24"/>
        </w:rPr>
        <w:t>Teikti</w:t>
      </w:r>
      <w:r w:rsidR="007668A5">
        <w:rPr>
          <w:rFonts w:ascii="Times New Roman" w:hAnsi="Times New Roman"/>
          <w:i/>
          <w:iCs/>
          <w:sz w:val="24"/>
          <w:szCs w:val="24"/>
        </w:rPr>
        <w:t xml:space="preserve"> ir tobulinti</w:t>
      </w:r>
      <w:r w:rsidRPr="00367F52">
        <w:rPr>
          <w:rFonts w:ascii="Times New Roman" w:hAnsi="Times New Roman"/>
          <w:i/>
          <w:iCs/>
          <w:sz w:val="24"/>
          <w:szCs w:val="24"/>
        </w:rPr>
        <w:t xml:space="preserve"> kokybiškas nestacionarias socialines paslaugas:</w:t>
      </w:r>
    </w:p>
    <w:p w14:paraId="0240F47D" w14:textId="77777777" w:rsidR="00367F52" w:rsidRDefault="00367F52" w:rsidP="00367F52">
      <w:pPr>
        <w:spacing w:line="360" w:lineRule="auto"/>
        <w:jc w:val="both"/>
        <w:rPr>
          <w:rFonts w:ascii="Times New Roman" w:eastAsia="Times New Roman" w:hAnsi="Times New Roman"/>
          <w:sz w:val="24"/>
          <w:szCs w:val="24"/>
        </w:rPr>
      </w:pPr>
      <w:r w:rsidRPr="00367F52">
        <w:rPr>
          <w:rFonts w:ascii="Times New Roman" w:hAnsi="Times New Roman"/>
          <w:sz w:val="24"/>
          <w:szCs w:val="24"/>
        </w:rPr>
        <w:t xml:space="preserve">-  </w:t>
      </w:r>
      <w:r w:rsidRPr="00367F52">
        <w:rPr>
          <w:rFonts w:ascii="Times New Roman" w:hAnsi="Times New Roman"/>
          <w:sz w:val="24"/>
          <w:szCs w:val="24"/>
          <w:shd w:val="clear" w:color="auto" w:fill="FFFFFF"/>
        </w:rPr>
        <w:t xml:space="preserve">2021 m. Centras pateikė Anykščių rajono savivaldybės administracijai prašymą suteikti teisę </w:t>
      </w:r>
      <w:r w:rsidRPr="00367F52">
        <w:rPr>
          <w:rFonts w:ascii="Times New Roman" w:eastAsia="Times New Roman" w:hAnsi="Times New Roman"/>
          <w:sz w:val="24"/>
          <w:szCs w:val="24"/>
        </w:rPr>
        <w:t>teikti akredituotas socialinės priežiūros paslaugas, prašymas buvo patenkintas.</w:t>
      </w:r>
      <w:r w:rsidR="007745B9">
        <w:rPr>
          <w:rFonts w:ascii="Times New Roman" w:eastAsia="Times New Roman" w:hAnsi="Times New Roman"/>
          <w:sz w:val="24"/>
          <w:szCs w:val="24"/>
        </w:rPr>
        <w:t xml:space="preserve"> Akreditacija suteikta</w:t>
      </w:r>
      <w:r w:rsidRPr="00367F52">
        <w:rPr>
          <w:rFonts w:ascii="Times New Roman" w:eastAsia="Times New Roman" w:hAnsi="Times New Roman"/>
          <w:sz w:val="24"/>
          <w:szCs w:val="24"/>
        </w:rPr>
        <w:t xml:space="preserve"> 6 </w:t>
      </w:r>
      <w:r w:rsidR="007745B9">
        <w:rPr>
          <w:rFonts w:ascii="Times New Roman" w:eastAsia="Times New Roman" w:hAnsi="Times New Roman"/>
          <w:sz w:val="24"/>
          <w:szCs w:val="24"/>
        </w:rPr>
        <w:t xml:space="preserve">socialinės priežiūros </w:t>
      </w:r>
      <w:r w:rsidRPr="00367F52">
        <w:rPr>
          <w:rFonts w:ascii="Times New Roman" w:eastAsia="Times New Roman" w:hAnsi="Times New Roman"/>
          <w:sz w:val="24"/>
          <w:szCs w:val="24"/>
        </w:rPr>
        <w:t>paslaugų teikimui</w:t>
      </w:r>
      <w:r w:rsidR="007745B9">
        <w:rPr>
          <w:rFonts w:ascii="Times New Roman" w:eastAsia="Times New Roman" w:hAnsi="Times New Roman"/>
          <w:sz w:val="24"/>
          <w:szCs w:val="24"/>
        </w:rPr>
        <w:t>, tai</w:t>
      </w:r>
      <w:r w:rsidRPr="00367F52">
        <w:rPr>
          <w:rFonts w:ascii="Times New Roman" w:eastAsia="Times New Roman" w:hAnsi="Times New Roman"/>
          <w:sz w:val="24"/>
          <w:szCs w:val="24"/>
        </w:rPr>
        <w:t xml:space="preserve"> pagalbos i namus, socialinių įgūdžių ugdymo palaikymo ir (ar) atkūrimo, apgyvendinimo savarankiško gyvenimo namuose, laikino apnakvindinimo, intensyvios krizių įveikimo pagalbos, laikino atokvėpio paslaugų teikimui suteikta akreditacija. 2020 m. buvo akredituota </w:t>
      </w:r>
      <w:r w:rsidR="00017677">
        <w:rPr>
          <w:rFonts w:ascii="Times New Roman" w:eastAsia="Times New Roman" w:hAnsi="Times New Roman"/>
          <w:sz w:val="24"/>
          <w:szCs w:val="24"/>
        </w:rPr>
        <w:t xml:space="preserve">Centro struktūrinio padalinio </w:t>
      </w:r>
      <w:r w:rsidRPr="00367F52">
        <w:rPr>
          <w:rFonts w:ascii="Times New Roman" w:eastAsia="Times New Roman" w:hAnsi="Times New Roman"/>
          <w:sz w:val="24"/>
          <w:szCs w:val="24"/>
        </w:rPr>
        <w:t>Vaikų dienos centro veikla. Centras 2021 m. baigė turėdamas teisę teikti 7 akredituotas socialinės priežiūros paslaugas ir 2 licencijuotas socialinės globos paslaugas.</w:t>
      </w:r>
    </w:p>
    <w:p w14:paraId="10F01AD5" w14:textId="77777777" w:rsidR="00A239B1" w:rsidRDefault="00A239B1" w:rsidP="00A239B1">
      <w:pPr>
        <w:tabs>
          <w:tab w:val="left" w:pos="284"/>
        </w:tabs>
        <w:spacing w:line="360" w:lineRule="auto"/>
        <w:jc w:val="both"/>
        <w:rPr>
          <w:rFonts w:ascii="Times New Roman" w:hAnsi="Times New Roman"/>
          <w:sz w:val="24"/>
          <w:szCs w:val="24"/>
          <w:shd w:val="clear" w:color="auto" w:fill="FFFFFF"/>
        </w:rPr>
      </w:pPr>
      <w:r>
        <w:rPr>
          <w:rFonts w:ascii="Times New Roman" w:hAnsi="Times New Roman"/>
          <w:sz w:val="24"/>
          <w:szCs w:val="24"/>
        </w:rPr>
        <w:t xml:space="preserve">- </w:t>
      </w:r>
      <w:r w:rsidRPr="0004178B">
        <w:rPr>
          <w:rFonts w:ascii="Times New Roman" w:hAnsi="Times New Roman"/>
          <w:sz w:val="24"/>
          <w:szCs w:val="24"/>
        </w:rPr>
        <w:t xml:space="preserve">Nuo 2019 m. Centras </w:t>
      </w:r>
      <w:r w:rsidR="000E4D8E">
        <w:rPr>
          <w:rFonts w:ascii="Times New Roman" w:hAnsi="Times New Roman"/>
          <w:sz w:val="24"/>
          <w:szCs w:val="24"/>
        </w:rPr>
        <w:t>pripažintas, kaip atitinkantis Europos socialinio sektoriaus kokybės reikalavimus ir yra</w:t>
      </w:r>
      <w:bookmarkStart w:id="2" w:name="_Hlk61535153"/>
      <w:r w:rsidR="00F82BB0" w:rsidRPr="0004178B">
        <w:rPr>
          <w:rFonts w:ascii="Times New Roman" w:hAnsi="Times New Roman"/>
          <w:sz w:val="24"/>
          <w:szCs w:val="24"/>
        </w:rPr>
        <w:t xml:space="preserve"> </w:t>
      </w:r>
      <w:r w:rsidRPr="0004178B">
        <w:rPr>
          <w:rFonts w:ascii="Times New Roman" w:hAnsi="Times New Roman"/>
          <w:sz w:val="24"/>
          <w:szCs w:val="24"/>
          <w:shd w:val="clear" w:color="auto" w:fill="FFFFFF"/>
        </w:rPr>
        <w:t>EQUASS</w:t>
      </w:r>
      <w:bookmarkEnd w:id="2"/>
      <w:r w:rsidR="000E4D8E">
        <w:rPr>
          <w:rFonts w:ascii="Times New Roman" w:hAnsi="Times New Roman"/>
          <w:sz w:val="24"/>
          <w:szCs w:val="24"/>
          <w:shd w:val="clear" w:color="auto" w:fill="FFFFFF"/>
        </w:rPr>
        <w:t xml:space="preserve"> sistemos narys, įgijęs </w:t>
      </w:r>
      <w:proofErr w:type="spellStart"/>
      <w:r w:rsidRPr="0004178B">
        <w:rPr>
          <w:rFonts w:ascii="Times New Roman" w:hAnsi="Times New Roman"/>
          <w:sz w:val="24"/>
          <w:szCs w:val="24"/>
          <w:shd w:val="clear" w:color="auto" w:fill="FFFFFF"/>
        </w:rPr>
        <w:t>Assurance</w:t>
      </w:r>
      <w:proofErr w:type="spellEnd"/>
      <w:r w:rsidRPr="009F0E3D">
        <w:rPr>
          <w:rFonts w:ascii="Times New Roman" w:hAnsi="Times New Roman"/>
          <w:sz w:val="24"/>
          <w:szCs w:val="24"/>
          <w:shd w:val="clear" w:color="auto" w:fill="FFFFFF"/>
        </w:rPr>
        <w:t xml:space="preserve"> kokybės sertifikatą dienos socialinės globos asmens namuose paslaugai</w:t>
      </w:r>
      <w:r w:rsidR="00F82BB0">
        <w:rPr>
          <w:rFonts w:ascii="Times New Roman" w:hAnsi="Times New Roman"/>
          <w:sz w:val="24"/>
          <w:szCs w:val="24"/>
          <w:shd w:val="clear" w:color="auto" w:fill="FFFFFF"/>
        </w:rPr>
        <w:t xml:space="preserve"> teikti</w:t>
      </w:r>
      <w:r w:rsidRPr="009F0E3D">
        <w:rPr>
          <w:rFonts w:ascii="Times New Roman" w:hAnsi="Times New Roman"/>
          <w:sz w:val="24"/>
          <w:szCs w:val="24"/>
          <w:shd w:val="clear" w:color="auto" w:fill="FFFFFF"/>
        </w:rPr>
        <w:t>. Kasmet Centras privalo teikti EQUASS pažangos ataskaitas. 2021 m. ataskaita pateikta ir patvirtinta.</w:t>
      </w:r>
      <w:r w:rsidRPr="009F0E3D">
        <w:t xml:space="preserve"> </w:t>
      </w:r>
      <w:r w:rsidRPr="009F0E3D">
        <w:rPr>
          <w:rFonts w:ascii="Times New Roman" w:hAnsi="Times New Roman"/>
          <w:sz w:val="24"/>
          <w:szCs w:val="24"/>
          <w:shd w:val="clear" w:color="auto" w:fill="FFFFFF"/>
        </w:rPr>
        <w:t xml:space="preserve">Gautoje EQUASS auditoriaus ataskaitos išvadoje teigiama, kad organizacija demonstruoja augimą ir tobulėjimą, per dvejus metus buvo atsižvelgta į daugelį </w:t>
      </w:r>
      <w:r w:rsidRPr="009F0E3D">
        <w:rPr>
          <w:rFonts w:ascii="Times New Roman" w:hAnsi="Times New Roman"/>
          <w:sz w:val="24"/>
          <w:szCs w:val="24"/>
          <w:shd w:val="clear" w:color="auto" w:fill="FFFFFF"/>
        </w:rPr>
        <w:lastRenderedPageBreak/>
        <w:t>EQUASS rekomendacijų veiklos tobulinimui. Išvadose pabrėžta, kad itin svarbu, jog organizacija ypatingą dėmesį skiria darbuotojų gerovei, bendruomenės įtraukimui, savanorystės skatinimui.</w:t>
      </w:r>
    </w:p>
    <w:p w14:paraId="6642126E" w14:textId="67F7AAB2" w:rsidR="007668A5" w:rsidRPr="00EE6677" w:rsidRDefault="007668A5" w:rsidP="007668A5">
      <w:pPr>
        <w:spacing w:line="360" w:lineRule="auto"/>
        <w:jc w:val="both"/>
        <w:rPr>
          <w:rFonts w:ascii="Times New Roman" w:hAnsi="Times New Roman"/>
          <w:sz w:val="24"/>
          <w:szCs w:val="24"/>
        </w:rPr>
      </w:pPr>
      <w:r w:rsidRPr="00573283">
        <w:rPr>
          <w:rFonts w:ascii="Times New Roman" w:hAnsi="Times New Roman"/>
          <w:sz w:val="24"/>
          <w:szCs w:val="24"/>
        </w:rPr>
        <w:t xml:space="preserve">- Centro veiklos plėtrai bei socialinių paslaugų kokybės gerinimui buvo rašomi projektai ir jų įgyvendinimui gauta </w:t>
      </w:r>
      <w:r w:rsidRPr="00C63100">
        <w:rPr>
          <w:rFonts w:ascii="Times New Roman" w:eastAsia="Times New Roman" w:hAnsi="Times New Roman"/>
        </w:rPr>
        <w:t>264</w:t>
      </w:r>
      <w:r w:rsidR="00666EDB" w:rsidRPr="00C63100">
        <w:rPr>
          <w:rFonts w:ascii="Times New Roman" w:eastAsia="Times New Roman" w:hAnsi="Times New Roman"/>
        </w:rPr>
        <w:t xml:space="preserve"> </w:t>
      </w:r>
      <w:r w:rsidRPr="00C63100">
        <w:rPr>
          <w:rFonts w:ascii="Times New Roman" w:eastAsia="Times New Roman" w:hAnsi="Times New Roman"/>
        </w:rPr>
        <w:t>541</w:t>
      </w:r>
      <w:r w:rsidRPr="00C63100">
        <w:rPr>
          <w:rFonts w:ascii="Times New Roman" w:hAnsi="Times New Roman"/>
          <w:sz w:val="24"/>
          <w:szCs w:val="24"/>
        </w:rPr>
        <w:t xml:space="preserve"> </w:t>
      </w:r>
      <w:r w:rsidRPr="00573283">
        <w:rPr>
          <w:rFonts w:ascii="Times New Roman" w:hAnsi="Times New Roman"/>
          <w:sz w:val="24"/>
          <w:szCs w:val="24"/>
        </w:rPr>
        <w:t>Eur.</w:t>
      </w:r>
      <w:r w:rsidRPr="00573283">
        <w:rPr>
          <w:rFonts w:ascii="Times New Roman" w:hAnsi="Times New Roman"/>
          <w:sz w:val="24"/>
          <w:szCs w:val="24"/>
          <w:shd w:val="clear" w:color="auto" w:fill="FFFFFF"/>
        </w:rPr>
        <w:t xml:space="preserve"> Projektine veikla pritrauktos lėšos sudaro 28 proc. nuo bendro Centrui 2021 m. skirto finansavimo arba 56 proc. Savivaldybės biudžeto skirtų asignavimų 2021 metams. </w:t>
      </w:r>
    </w:p>
    <w:p w14:paraId="0FC9E785" w14:textId="77777777" w:rsidR="007668A5" w:rsidRDefault="007668A5" w:rsidP="007668A5">
      <w:pPr>
        <w:spacing w:line="360" w:lineRule="auto"/>
        <w:jc w:val="both"/>
        <w:rPr>
          <w:rFonts w:ascii="Times New Roman" w:hAnsi="Times New Roman"/>
          <w:sz w:val="24"/>
          <w:szCs w:val="24"/>
        </w:rPr>
      </w:pPr>
      <w:r>
        <w:rPr>
          <w:rFonts w:ascii="Times New Roman" w:hAnsi="Times New Roman"/>
          <w:sz w:val="24"/>
          <w:szCs w:val="24"/>
        </w:rPr>
        <w:t xml:space="preserve">- Siekiant išplėsti ir užtikrinti kokybiškas Centro struktūrinio padalinio Dienos centro asmenims su negalia teikiamas paslaugas, buvo baigtas įgyvendinti </w:t>
      </w:r>
      <w:r w:rsidRPr="00A6019F">
        <w:rPr>
          <w:rFonts w:ascii="Times New Roman" w:hAnsi="Times New Roman"/>
          <w:sz w:val="24"/>
          <w:szCs w:val="24"/>
        </w:rPr>
        <w:t>Eu</w:t>
      </w:r>
      <w:r>
        <w:rPr>
          <w:rFonts w:ascii="Times New Roman" w:hAnsi="Times New Roman"/>
          <w:sz w:val="24"/>
          <w:szCs w:val="24"/>
        </w:rPr>
        <w:t>ropos socialinio fondo agentūros finansuojamas projektas „Atokvėpio oazė“. Dienos centre asmenims su negalia įsigyta įranga ir įrengtas terapijų kambarys paslaugų gavėjams ir jų šeimos nariams</w:t>
      </w:r>
      <w:r w:rsidRPr="003A7FB9">
        <w:rPr>
          <w:rFonts w:ascii="Times New Roman" w:hAnsi="Times New Roman"/>
          <w:sz w:val="24"/>
          <w:szCs w:val="24"/>
        </w:rPr>
        <w:t xml:space="preserve"> (60 dalyvių).</w:t>
      </w:r>
    </w:p>
    <w:p w14:paraId="4FC39FD3" w14:textId="77777777" w:rsidR="007668A5" w:rsidRPr="007668A5" w:rsidRDefault="007668A5" w:rsidP="007668A5">
      <w:pPr>
        <w:spacing w:line="360" w:lineRule="auto"/>
        <w:jc w:val="both"/>
        <w:rPr>
          <w:rFonts w:ascii="Times New Roman" w:hAnsi="Times New Roman"/>
          <w:sz w:val="24"/>
          <w:szCs w:val="24"/>
        </w:rPr>
      </w:pPr>
      <w:r w:rsidRPr="003F6797">
        <w:rPr>
          <w:rFonts w:ascii="Times New Roman" w:hAnsi="Times New Roman"/>
          <w:sz w:val="24"/>
          <w:szCs w:val="24"/>
        </w:rPr>
        <w:t xml:space="preserve"> -  Gerinant paslaugų kokybę Vaikų dienos centrą lankantiems vaikams, buvo </w:t>
      </w:r>
      <w:r>
        <w:rPr>
          <w:rFonts w:ascii="Times New Roman" w:hAnsi="Times New Roman"/>
          <w:sz w:val="24"/>
          <w:szCs w:val="24"/>
        </w:rPr>
        <w:t>įsigyti</w:t>
      </w:r>
      <w:r w:rsidRPr="003F6797">
        <w:rPr>
          <w:rFonts w:ascii="Times New Roman" w:hAnsi="Times New Roman"/>
          <w:sz w:val="24"/>
          <w:szCs w:val="24"/>
        </w:rPr>
        <w:t xml:space="preserve"> du nešiojamieji kompiuteriai, </w:t>
      </w:r>
      <w:r>
        <w:rPr>
          <w:rFonts w:ascii="Times New Roman" w:hAnsi="Times New Roman"/>
          <w:sz w:val="24"/>
          <w:szCs w:val="24"/>
        </w:rPr>
        <w:t>skirti lankytojams pamokų ruošai.</w:t>
      </w:r>
    </w:p>
    <w:p w14:paraId="1ED73892" w14:textId="77777777" w:rsidR="00A239B1" w:rsidRPr="00CA3B91" w:rsidRDefault="00CA3B91" w:rsidP="00322FAD">
      <w:pPr>
        <w:numPr>
          <w:ilvl w:val="0"/>
          <w:numId w:val="4"/>
        </w:numPr>
        <w:tabs>
          <w:tab w:val="left" w:pos="0"/>
          <w:tab w:val="left" w:pos="426"/>
        </w:tabs>
        <w:spacing w:line="360" w:lineRule="auto"/>
        <w:jc w:val="both"/>
        <w:rPr>
          <w:rFonts w:ascii="Times New Roman" w:eastAsia="Times New Roman" w:hAnsi="Times New Roman"/>
          <w:i/>
          <w:iCs/>
          <w:sz w:val="24"/>
          <w:szCs w:val="24"/>
        </w:rPr>
      </w:pPr>
      <w:r w:rsidRPr="00CA3B91">
        <w:rPr>
          <w:rFonts w:ascii="Times New Roman" w:eastAsia="Times New Roman" w:hAnsi="Times New Roman"/>
          <w:i/>
          <w:iCs/>
          <w:sz w:val="24"/>
          <w:szCs w:val="24"/>
        </w:rPr>
        <w:t>Užtikrinti darbuotojams tinkamas darbo sąlygas, laikytis darbų saugos ir sveikatos reikalavimų.</w:t>
      </w:r>
    </w:p>
    <w:p w14:paraId="41A2077D" w14:textId="5208B6E2" w:rsidR="00CA3B91" w:rsidRDefault="00CA3B91" w:rsidP="00CA3B91">
      <w:pPr>
        <w:spacing w:line="360" w:lineRule="auto"/>
        <w:jc w:val="both"/>
        <w:rPr>
          <w:rFonts w:ascii="Times New Roman" w:hAnsi="Times New Roman"/>
          <w:sz w:val="24"/>
          <w:szCs w:val="24"/>
        </w:rPr>
      </w:pPr>
      <w:r w:rsidRPr="00BA5CC8">
        <w:rPr>
          <w:rFonts w:ascii="Times New Roman" w:hAnsi="Times New Roman"/>
          <w:sz w:val="24"/>
          <w:szCs w:val="24"/>
        </w:rPr>
        <w:t xml:space="preserve">- </w:t>
      </w:r>
      <w:r>
        <w:rPr>
          <w:rFonts w:ascii="Times New Roman" w:hAnsi="Times New Roman"/>
          <w:sz w:val="24"/>
          <w:szCs w:val="24"/>
        </w:rPr>
        <w:t>D</w:t>
      </w:r>
      <w:r w:rsidRPr="00BA5CC8">
        <w:rPr>
          <w:rFonts w:ascii="Times New Roman" w:hAnsi="Times New Roman"/>
          <w:sz w:val="24"/>
          <w:szCs w:val="24"/>
        </w:rPr>
        <w:t xml:space="preserve">arbuotojai </w:t>
      </w:r>
      <w:r>
        <w:rPr>
          <w:rFonts w:ascii="Times New Roman" w:hAnsi="Times New Roman"/>
          <w:sz w:val="24"/>
          <w:szCs w:val="24"/>
        </w:rPr>
        <w:t xml:space="preserve">buvo </w:t>
      </w:r>
      <w:r w:rsidRPr="00BA5CC8">
        <w:rPr>
          <w:rFonts w:ascii="Times New Roman" w:hAnsi="Times New Roman"/>
          <w:sz w:val="24"/>
          <w:szCs w:val="24"/>
        </w:rPr>
        <w:t xml:space="preserve">aprūpinti reikiamomis apsaugos priemonėmis: apsauginėmis veido kaukėmis, pirštinėmis, skydeliais, vienkartinėmis pirštinėmis, chalatais, prijuostėmis, kepuraitėmis, antbačiais, antrankoviais, daugkartinio naudojimo kombinezonais, dezinfekcinėmis medžiagomis. </w:t>
      </w:r>
      <w:r w:rsidR="00356D99">
        <w:rPr>
          <w:rFonts w:ascii="Times New Roman" w:hAnsi="Times New Roman"/>
          <w:sz w:val="24"/>
          <w:szCs w:val="24"/>
        </w:rPr>
        <w:t>S</w:t>
      </w:r>
      <w:r w:rsidR="00356D99" w:rsidRPr="00BA5CC8">
        <w:rPr>
          <w:rFonts w:ascii="Times New Roman" w:hAnsi="Times New Roman"/>
          <w:sz w:val="24"/>
          <w:szCs w:val="24"/>
        </w:rPr>
        <w:t>iekiant apsaugoti save ir paslaugų gavėjus</w:t>
      </w:r>
      <w:r w:rsidR="00356D99">
        <w:rPr>
          <w:rFonts w:ascii="Times New Roman" w:hAnsi="Times New Roman"/>
          <w:sz w:val="24"/>
          <w:szCs w:val="24"/>
        </w:rPr>
        <w:t>, d</w:t>
      </w:r>
      <w:r w:rsidRPr="00BA5CC8">
        <w:rPr>
          <w:rFonts w:ascii="Times New Roman" w:hAnsi="Times New Roman"/>
          <w:sz w:val="24"/>
          <w:szCs w:val="24"/>
        </w:rPr>
        <w:t>arbuotojai apmokyti tinkamai j</w:t>
      </w:r>
      <w:r w:rsidR="00356D99">
        <w:rPr>
          <w:rFonts w:ascii="Times New Roman" w:hAnsi="Times New Roman"/>
          <w:sz w:val="24"/>
          <w:szCs w:val="24"/>
        </w:rPr>
        <w:t>ais</w:t>
      </w:r>
      <w:r w:rsidRPr="00BA5CC8">
        <w:rPr>
          <w:rFonts w:ascii="Times New Roman" w:hAnsi="Times New Roman"/>
          <w:sz w:val="24"/>
          <w:szCs w:val="24"/>
        </w:rPr>
        <w:t xml:space="preserve"> naudoti</w:t>
      </w:r>
      <w:r w:rsidR="00356D99">
        <w:rPr>
          <w:rFonts w:ascii="Times New Roman" w:hAnsi="Times New Roman"/>
          <w:sz w:val="24"/>
          <w:szCs w:val="24"/>
        </w:rPr>
        <w:t>s</w:t>
      </w:r>
      <w:r w:rsidRPr="00FB6E5B">
        <w:rPr>
          <w:rFonts w:ascii="Times New Roman" w:hAnsi="Times New Roman"/>
          <w:sz w:val="24"/>
          <w:szCs w:val="24"/>
        </w:rPr>
        <w:t xml:space="preserve">. Aprūpinat </w:t>
      </w:r>
      <w:r w:rsidR="00356D99" w:rsidRPr="00FB6E5B">
        <w:rPr>
          <w:rFonts w:ascii="Times New Roman" w:hAnsi="Times New Roman"/>
          <w:sz w:val="24"/>
          <w:szCs w:val="24"/>
        </w:rPr>
        <w:t xml:space="preserve">darbuotojus </w:t>
      </w:r>
      <w:r w:rsidRPr="00FB6E5B">
        <w:rPr>
          <w:rFonts w:ascii="Times New Roman" w:hAnsi="Times New Roman"/>
          <w:sz w:val="24"/>
          <w:szCs w:val="24"/>
        </w:rPr>
        <w:t>asmens apsaugos priemonėmis</w:t>
      </w:r>
      <w:r w:rsidR="00356D99">
        <w:rPr>
          <w:rFonts w:ascii="Times New Roman" w:hAnsi="Times New Roman"/>
          <w:sz w:val="24"/>
          <w:szCs w:val="24"/>
        </w:rPr>
        <w:t>,</w:t>
      </w:r>
      <w:r w:rsidRPr="00FB6E5B">
        <w:rPr>
          <w:rFonts w:ascii="Times New Roman" w:hAnsi="Times New Roman"/>
          <w:sz w:val="24"/>
          <w:szCs w:val="24"/>
        </w:rPr>
        <w:t xml:space="preserve"> buvo panaudota 2982,09 </w:t>
      </w:r>
      <w:r w:rsidRPr="00C63100">
        <w:rPr>
          <w:rFonts w:ascii="Times New Roman" w:hAnsi="Times New Roman"/>
          <w:sz w:val="24"/>
          <w:szCs w:val="24"/>
        </w:rPr>
        <w:t>Eur</w:t>
      </w:r>
      <w:r w:rsidR="00356D99" w:rsidRPr="00C63100">
        <w:rPr>
          <w:rFonts w:ascii="Times New Roman" w:hAnsi="Times New Roman"/>
          <w:sz w:val="24"/>
          <w:szCs w:val="24"/>
        </w:rPr>
        <w:t>,</w:t>
      </w:r>
      <w:r w:rsidRPr="00C63100">
        <w:rPr>
          <w:rFonts w:ascii="Times New Roman" w:hAnsi="Times New Roman"/>
          <w:sz w:val="24"/>
          <w:szCs w:val="24"/>
        </w:rPr>
        <w:t xml:space="preserve"> </w:t>
      </w:r>
      <w:r w:rsidRPr="00FB6E5B">
        <w:rPr>
          <w:rFonts w:ascii="Times New Roman" w:hAnsi="Times New Roman"/>
          <w:sz w:val="24"/>
          <w:szCs w:val="24"/>
        </w:rPr>
        <w:t>iš jų 30,2 proc. Anykščių rajono savivaldybės skirtų asignavimų ir 69,8 proc. iš kitų finansavimo šaltinių (projektų, įstaigos uždirbtų lėšų, Valstybės tikslinės dotacijos, rėmėjų).</w:t>
      </w:r>
    </w:p>
    <w:p w14:paraId="00062712" w14:textId="77777777" w:rsidR="00E36083" w:rsidRPr="00E36083" w:rsidRDefault="00CA3B91" w:rsidP="00E36083">
      <w:pPr>
        <w:spacing w:line="360" w:lineRule="auto"/>
        <w:jc w:val="both"/>
        <w:rPr>
          <w:rFonts w:ascii="Times New Roman" w:hAnsi="Times New Roman"/>
          <w:i/>
          <w:iCs/>
          <w:sz w:val="24"/>
          <w:szCs w:val="24"/>
          <w:shd w:val="clear" w:color="auto" w:fill="FFFFFF"/>
        </w:rPr>
      </w:pPr>
      <w:r>
        <w:rPr>
          <w:rFonts w:ascii="Times New Roman" w:hAnsi="Times New Roman"/>
          <w:sz w:val="24"/>
          <w:szCs w:val="24"/>
        </w:rPr>
        <w:t xml:space="preserve"> </w:t>
      </w:r>
      <w:r w:rsidR="00E36083" w:rsidRPr="00B14D96">
        <w:rPr>
          <w:rFonts w:ascii="Times New Roman" w:hAnsi="Times New Roman"/>
          <w:sz w:val="24"/>
          <w:szCs w:val="24"/>
          <w:shd w:val="clear" w:color="auto" w:fill="FFFFFF"/>
        </w:rPr>
        <w:t>- 2021 m.</w:t>
      </w:r>
      <w:r w:rsidR="00E36083">
        <w:rPr>
          <w:rFonts w:ascii="Times New Roman" w:hAnsi="Times New Roman"/>
          <w:sz w:val="24"/>
          <w:szCs w:val="24"/>
          <w:shd w:val="clear" w:color="auto" w:fill="FFFFFF"/>
        </w:rPr>
        <w:t xml:space="preserve"> </w:t>
      </w:r>
      <w:r w:rsidR="00E36083" w:rsidRPr="00B14D96">
        <w:rPr>
          <w:rFonts w:ascii="Times New Roman" w:hAnsi="Times New Roman"/>
          <w:sz w:val="24"/>
          <w:szCs w:val="24"/>
          <w:shd w:val="clear" w:color="auto" w:fill="FFFFFF"/>
        </w:rPr>
        <w:t xml:space="preserve">įstaigoje atliktas psichosocialinių rizikos veiksnių vertinimas. </w:t>
      </w:r>
      <w:r w:rsidR="00E36083">
        <w:rPr>
          <w:rFonts w:ascii="Times New Roman" w:hAnsi="Times New Roman"/>
          <w:sz w:val="24"/>
          <w:szCs w:val="24"/>
          <w:shd w:val="clear" w:color="auto" w:fill="FFFFFF"/>
        </w:rPr>
        <w:t xml:space="preserve">Vertinimo paslauga pirkta iš UAB „Saugaus darbo garantas“. Vertinime dalyvavo </w:t>
      </w:r>
      <w:r w:rsidR="00410E2C">
        <w:rPr>
          <w:rFonts w:ascii="Times New Roman" w:hAnsi="Times New Roman"/>
          <w:sz w:val="24"/>
          <w:szCs w:val="24"/>
          <w:shd w:val="clear" w:color="auto" w:fill="FFFFFF"/>
        </w:rPr>
        <w:t>90 proc.</w:t>
      </w:r>
      <w:r w:rsidR="00E36083">
        <w:rPr>
          <w:rFonts w:ascii="Times New Roman" w:hAnsi="Times New Roman"/>
          <w:sz w:val="24"/>
          <w:szCs w:val="24"/>
          <w:shd w:val="clear" w:color="auto" w:fill="FFFFFF"/>
        </w:rPr>
        <w:t xml:space="preserve"> Centro darbuotoj</w:t>
      </w:r>
      <w:r w:rsidR="00410E2C">
        <w:rPr>
          <w:rFonts w:ascii="Times New Roman" w:hAnsi="Times New Roman"/>
          <w:sz w:val="24"/>
          <w:szCs w:val="24"/>
          <w:shd w:val="clear" w:color="auto" w:fill="FFFFFF"/>
        </w:rPr>
        <w:t>ų</w:t>
      </w:r>
      <w:r w:rsidR="00E36083">
        <w:rPr>
          <w:rFonts w:ascii="Times New Roman" w:hAnsi="Times New Roman"/>
          <w:sz w:val="24"/>
          <w:szCs w:val="24"/>
          <w:shd w:val="clear" w:color="auto" w:fill="FFFFFF"/>
        </w:rPr>
        <w:t xml:space="preserve">. Nustatyta, kad psichosocialinių darbo veiksnių rizika įstaigoje yra priimtina. Apibendrinti vertinimo duomenys skelbiami Centro el. svetainėje, perduoti Valstybinei Darbo inspekcijai prie Socialinės apsaugos ir darbo ministerijos. </w:t>
      </w:r>
    </w:p>
    <w:p w14:paraId="07159D28" w14:textId="77777777" w:rsidR="00E36083" w:rsidRDefault="00E36083" w:rsidP="00E36083">
      <w:pPr>
        <w:numPr>
          <w:ilvl w:val="0"/>
          <w:numId w:val="6"/>
        </w:numPr>
        <w:tabs>
          <w:tab w:val="left" w:pos="284"/>
        </w:tabs>
        <w:spacing w:line="360" w:lineRule="auto"/>
        <w:jc w:val="both"/>
        <w:rPr>
          <w:rFonts w:ascii="Times New Roman" w:hAnsi="Times New Roman"/>
          <w:i/>
          <w:iCs/>
          <w:sz w:val="24"/>
          <w:szCs w:val="24"/>
          <w:shd w:val="clear" w:color="auto" w:fill="FFFFFF"/>
        </w:rPr>
      </w:pPr>
      <w:r w:rsidRPr="00E36083">
        <w:rPr>
          <w:rFonts w:ascii="Times New Roman" w:hAnsi="Times New Roman"/>
          <w:i/>
          <w:iCs/>
          <w:sz w:val="24"/>
          <w:szCs w:val="24"/>
          <w:shd w:val="clear" w:color="auto" w:fill="FFFFFF"/>
        </w:rPr>
        <w:t>Centras</w:t>
      </w:r>
      <w:r w:rsidR="003F2871">
        <w:rPr>
          <w:rFonts w:ascii="Times New Roman" w:hAnsi="Times New Roman"/>
          <w:i/>
          <w:iCs/>
          <w:sz w:val="24"/>
          <w:szCs w:val="24"/>
          <w:shd w:val="clear" w:color="auto" w:fill="FFFFFF"/>
        </w:rPr>
        <w:t>,</w:t>
      </w:r>
      <w:r w:rsidRPr="00E36083">
        <w:rPr>
          <w:rFonts w:ascii="Times New Roman" w:hAnsi="Times New Roman"/>
          <w:i/>
          <w:iCs/>
          <w:sz w:val="24"/>
          <w:szCs w:val="24"/>
          <w:shd w:val="clear" w:color="auto" w:fill="FFFFFF"/>
        </w:rPr>
        <w:t xml:space="preserve"> atsižvelgdamas į darbuotojų</w:t>
      </w:r>
      <w:r>
        <w:rPr>
          <w:rFonts w:ascii="Times New Roman" w:hAnsi="Times New Roman"/>
          <w:i/>
          <w:iCs/>
          <w:sz w:val="24"/>
          <w:szCs w:val="24"/>
          <w:shd w:val="clear" w:color="auto" w:fill="FFFFFF"/>
        </w:rPr>
        <w:t xml:space="preserve"> užimamą pareigybę ir</w:t>
      </w:r>
      <w:r w:rsidR="003F2871">
        <w:rPr>
          <w:rFonts w:ascii="Times New Roman" w:hAnsi="Times New Roman"/>
          <w:i/>
          <w:iCs/>
          <w:sz w:val="24"/>
          <w:szCs w:val="24"/>
          <w:shd w:val="clear" w:color="auto" w:fill="FFFFFF"/>
        </w:rPr>
        <w:t xml:space="preserve"> kvalifikacinius reikalavimus</w:t>
      </w:r>
      <w:r w:rsidRPr="00E36083">
        <w:rPr>
          <w:rFonts w:ascii="Times New Roman" w:hAnsi="Times New Roman"/>
          <w:i/>
          <w:iCs/>
          <w:sz w:val="24"/>
          <w:szCs w:val="24"/>
          <w:shd w:val="clear" w:color="auto" w:fill="FFFFFF"/>
        </w:rPr>
        <w:t>, skatin</w:t>
      </w:r>
      <w:r w:rsidR="00052FA1">
        <w:rPr>
          <w:rFonts w:ascii="Times New Roman" w:hAnsi="Times New Roman"/>
          <w:i/>
          <w:iCs/>
          <w:sz w:val="24"/>
          <w:szCs w:val="24"/>
          <w:shd w:val="clear" w:color="auto" w:fill="FFFFFF"/>
        </w:rPr>
        <w:t>o</w:t>
      </w:r>
      <w:r w:rsidR="00B77E33">
        <w:rPr>
          <w:rFonts w:ascii="Times New Roman" w:hAnsi="Times New Roman"/>
          <w:i/>
          <w:iCs/>
          <w:sz w:val="24"/>
          <w:szCs w:val="24"/>
          <w:shd w:val="clear" w:color="auto" w:fill="FFFFFF"/>
        </w:rPr>
        <w:t xml:space="preserve"> plėsti profesines kompetencijas, kelti kvalifikaciją</w:t>
      </w:r>
      <w:r w:rsidRPr="00E36083">
        <w:rPr>
          <w:rFonts w:ascii="Times New Roman" w:hAnsi="Times New Roman"/>
          <w:i/>
          <w:iCs/>
          <w:sz w:val="24"/>
          <w:szCs w:val="24"/>
          <w:shd w:val="clear" w:color="auto" w:fill="FFFFFF"/>
        </w:rPr>
        <w:t xml:space="preserve"> </w:t>
      </w:r>
    </w:p>
    <w:p w14:paraId="633AC32C" w14:textId="77777777" w:rsidR="0055147C" w:rsidRDefault="0055147C" w:rsidP="0055147C">
      <w:pPr>
        <w:shd w:val="clear" w:color="auto" w:fill="FFFFFF"/>
        <w:spacing w:line="360" w:lineRule="auto"/>
        <w:jc w:val="both"/>
        <w:rPr>
          <w:rFonts w:ascii="Times New Roman" w:eastAsia="Times New Roman" w:hAnsi="Times New Roman"/>
          <w:bCs/>
          <w:sz w:val="24"/>
          <w:szCs w:val="24"/>
        </w:rPr>
      </w:pPr>
      <w:r>
        <w:rPr>
          <w:rFonts w:ascii="Times New Roman" w:eastAsia="Times New Roman" w:hAnsi="Times New Roman"/>
          <w:bCs/>
          <w:sz w:val="24"/>
          <w:szCs w:val="24"/>
        </w:rPr>
        <w:t xml:space="preserve">- </w:t>
      </w:r>
      <w:r w:rsidRPr="005319DA">
        <w:rPr>
          <w:rFonts w:ascii="Times New Roman" w:eastAsia="Times New Roman" w:hAnsi="Times New Roman"/>
          <w:bCs/>
          <w:sz w:val="24"/>
          <w:szCs w:val="24"/>
        </w:rPr>
        <w:t>2021 m. kvalifikaciją kėlė 74 proc. Centro darbuotojų (2287,5 ak. val.). Kvalifikacijos tobulinimo 2021 m. trukmės vidurkis – 36,31 val. (2020 m. – 32,16 val., 2019 m. 22,2 val.).</w:t>
      </w:r>
    </w:p>
    <w:p w14:paraId="605E6CF5" w14:textId="77777777" w:rsidR="0055147C" w:rsidRPr="00B77E33" w:rsidRDefault="0055147C" w:rsidP="0055147C">
      <w:pPr>
        <w:shd w:val="clear" w:color="auto" w:fill="FFFFFF"/>
        <w:spacing w:line="360" w:lineRule="auto"/>
        <w:jc w:val="both"/>
        <w:rPr>
          <w:rFonts w:ascii="Times New Roman" w:eastAsia="Times New Roman" w:hAnsi="Times New Roman"/>
          <w:bCs/>
          <w:sz w:val="24"/>
          <w:szCs w:val="24"/>
        </w:rPr>
      </w:pPr>
      <w:r>
        <w:rPr>
          <w:rFonts w:ascii="Times New Roman" w:eastAsia="Times New Roman" w:hAnsi="Times New Roman"/>
          <w:bCs/>
          <w:sz w:val="24"/>
          <w:szCs w:val="24"/>
        </w:rPr>
        <w:t>-</w:t>
      </w:r>
      <w:r w:rsidRPr="00017677">
        <w:rPr>
          <w:rFonts w:ascii="Times New Roman" w:hAnsi="Times New Roman"/>
          <w:sz w:val="24"/>
          <w:szCs w:val="24"/>
        </w:rPr>
        <w:t xml:space="preserve"> Pagalbos į namus tarnybos </w:t>
      </w:r>
      <w:r w:rsidR="003B5B5A">
        <w:rPr>
          <w:rFonts w:ascii="Times New Roman" w:hAnsi="Times New Roman"/>
          <w:sz w:val="24"/>
          <w:szCs w:val="24"/>
        </w:rPr>
        <w:t xml:space="preserve">ir Dienos centro asmenims su negalia 12 </w:t>
      </w:r>
      <w:r w:rsidRPr="00017677">
        <w:rPr>
          <w:rFonts w:ascii="Times New Roman" w:hAnsi="Times New Roman"/>
          <w:sz w:val="24"/>
          <w:szCs w:val="24"/>
        </w:rPr>
        <w:t>darbuotojų apsisprendė išplėsti savo asmeninių tikslų įgyvendinimą</w:t>
      </w:r>
      <w:r w:rsidR="003B5B5A">
        <w:rPr>
          <w:rFonts w:ascii="Times New Roman" w:hAnsi="Times New Roman"/>
          <w:sz w:val="24"/>
          <w:szCs w:val="24"/>
        </w:rPr>
        <w:t>,</w:t>
      </w:r>
      <w:r w:rsidRPr="00017677">
        <w:rPr>
          <w:rFonts w:ascii="Times New Roman" w:hAnsi="Times New Roman"/>
          <w:sz w:val="24"/>
          <w:szCs w:val="24"/>
        </w:rPr>
        <w:t xml:space="preserve"> pasirenkant kvalifikacijos kėlimo studijas</w:t>
      </w:r>
      <w:r w:rsidR="00B77E33" w:rsidRPr="00017677">
        <w:rPr>
          <w:rFonts w:ascii="Times New Roman" w:hAnsi="Times New Roman"/>
          <w:sz w:val="24"/>
          <w:szCs w:val="24"/>
        </w:rPr>
        <w:t>: socialinio darbuotojo,</w:t>
      </w:r>
      <w:r w:rsidRPr="00017677">
        <w:rPr>
          <w:rFonts w:ascii="Times New Roman" w:hAnsi="Times New Roman"/>
          <w:sz w:val="24"/>
          <w:szCs w:val="24"/>
        </w:rPr>
        <w:t xml:space="preserve"> socialinio darbuotojo padėjėjo ir slaugytojo padėjėjo studijas</w:t>
      </w:r>
      <w:r w:rsidR="00B77E33" w:rsidRPr="00017677">
        <w:rPr>
          <w:rFonts w:ascii="Times New Roman" w:hAnsi="Times New Roman"/>
          <w:sz w:val="24"/>
          <w:szCs w:val="24"/>
        </w:rPr>
        <w:t>.</w:t>
      </w:r>
    </w:p>
    <w:p w14:paraId="2186D1F1" w14:textId="77777777" w:rsidR="00E36083" w:rsidRPr="007F354D" w:rsidRDefault="00B77E33" w:rsidP="00B77E33">
      <w:pPr>
        <w:numPr>
          <w:ilvl w:val="0"/>
          <w:numId w:val="6"/>
        </w:numPr>
        <w:tabs>
          <w:tab w:val="left" w:pos="284"/>
        </w:tabs>
        <w:spacing w:line="360" w:lineRule="auto"/>
        <w:jc w:val="both"/>
        <w:rPr>
          <w:rFonts w:ascii="Times New Roman" w:hAnsi="Times New Roman"/>
          <w:i/>
          <w:iCs/>
          <w:sz w:val="24"/>
          <w:szCs w:val="24"/>
          <w:shd w:val="clear" w:color="auto" w:fill="FFFFFF"/>
        </w:rPr>
      </w:pPr>
      <w:r w:rsidRPr="007F354D">
        <w:rPr>
          <w:rFonts w:ascii="Times New Roman" w:hAnsi="Times New Roman"/>
          <w:i/>
          <w:iCs/>
          <w:sz w:val="24"/>
          <w:szCs w:val="24"/>
          <w:shd w:val="clear" w:color="auto" w:fill="FFFFFF"/>
        </w:rPr>
        <w:t xml:space="preserve">Centras </w:t>
      </w:r>
      <w:r w:rsidR="005F7505" w:rsidRPr="007F354D">
        <w:rPr>
          <w:rFonts w:ascii="Times New Roman" w:hAnsi="Times New Roman"/>
          <w:i/>
          <w:iCs/>
          <w:sz w:val="24"/>
          <w:szCs w:val="24"/>
          <w:shd w:val="clear" w:color="auto" w:fill="FFFFFF"/>
        </w:rPr>
        <w:t>siek</w:t>
      </w:r>
      <w:r w:rsidR="00052FA1">
        <w:rPr>
          <w:rFonts w:ascii="Times New Roman" w:hAnsi="Times New Roman"/>
          <w:i/>
          <w:iCs/>
          <w:sz w:val="24"/>
          <w:szCs w:val="24"/>
          <w:shd w:val="clear" w:color="auto" w:fill="FFFFFF"/>
        </w:rPr>
        <w:t>ė</w:t>
      </w:r>
      <w:r w:rsidR="005F7505" w:rsidRPr="007F354D">
        <w:rPr>
          <w:rFonts w:ascii="Times New Roman" w:hAnsi="Times New Roman"/>
          <w:i/>
          <w:iCs/>
          <w:sz w:val="24"/>
          <w:szCs w:val="24"/>
          <w:shd w:val="clear" w:color="auto" w:fill="FFFFFF"/>
        </w:rPr>
        <w:t xml:space="preserve"> </w:t>
      </w:r>
      <w:r w:rsidR="0032516E">
        <w:rPr>
          <w:rFonts w:ascii="Times New Roman" w:hAnsi="Times New Roman"/>
          <w:i/>
          <w:iCs/>
          <w:sz w:val="24"/>
          <w:szCs w:val="24"/>
          <w:shd w:val="clear" w:color="auto" w:fill="FFFFFF"/>
        </w:rPr>
        <w:t>užtikrinti</w:t>
      </w:r>
      <w:r w:rsidR="005F7505" w:rsidRPr="007F354D">
        <w:rPr>
          <w:rFonts w:ascii="Times New Roman" w:hAnsi="Times New Roman"/>
          <w:i/>
          <w:iCs/>
          <w:sz w:val="24"/>
          <w:szCs w:val="24"/>
          <w:shd w:val="clear" w:color="auto" w:fill="FFFFFF"/>
        </w:rPr>
        <w:t xml:space="preserve"> </w:t>
      </w:r>
      <w:r w:rsidRPr="007F354D">
        <w:rPr>
          <w:rFonts w:ascii="Times New Roman" w:hAnsi="Times New Roman"/>
          <w:i/>
          <w:iCs/>
          <w:sz w:val="24"/>
          <w:szCs w:val="24"/>
          <w:shd w:val="clear" w:color="auto" w:fill="FFFFFF"/>
        </w:rPr>
        <w:t>paslaugų gavėj</w:t>
      </w:r>
      <w:r w:rsidR="005F7505" w:rsidRPr="007F354D">
        <w:rPr>
          <w:rFonts w:ascii="Times New Roman" w:hAnsi="Times New Roman"/>
          <w:i/>
          <w:iCs/>
          <w:sz w:val="24"/>
          <w:szCs w:val="24"/>
          <w:shd w:val="clear" w:color="auto" w:fill="FFFFFF"/>
        </w:rPr>
        <w:t>ų teises į lygias galimybes, vienodą požiūrį į kiekvieną</w:t>
      </w:r>
      <w:r w:rsidR="0032516E">
        <w:rPr>
          <w:rFonts w:ascii="Times New Roman" w:hAnsi="Times New Roman"/>
          <w:i/>
          <w:iCs/>
          <w:sz w:val="24"/>
          <w:szCs w:val="24"/>
          <w:shd w:val="clear" w:color="auto" w:fill="FFFFFF"/>
        </w:rPr>
        <w:t xml:space="preserve"> asmenį jų</w:t>
      </w:r>
      <w:r w:rsidR="005F7505" w:rsidRPr="007F354D">
        <w:rPr>
          <w:rFonts w:ascii="Times New Roman" w:hAnsi="Times New Roman"/>
          <w:i/>
          <w:iCs/>
          <w:sz w:val="24"/>
          <w:szCs w:val="24"/>
          <w:shd w:val="clear" w:color="auto" w:fill="FFFFFF"/>
        </w:rPr>
        <w:t xml:space="preserve"> pasirinkimo laisvę</w:t>
      </w:r>
      <w:r w:rsidR="0032516E">
        <w:rPr>
          <w:rFonts w:ascii="Times New Roman" w:hAnsi="Times New Roman"/>
          <w:i/>
          <w:iCs/>
          <w:sz w:val="24"/>
          <w:szCs w:val="24"/>
          <w:shd w:val="clear" w:color="auto" w:fill="FFFFFF"/>
        </w:rPr>
        <w:t xml:space="preserve"> ir</w:t>
      </w:r>
      <w:r w:rsidR="005F7505" w:rsidRPr="007F354D">
        <w:rPr>
          <w:rFonts w:ascii="Times New Roman" w:hAnsi="Times New Roman"/>
          <w:i/>
          <w:iCs/>
          <w:sz w:val="24"/>
          <w:szCs w:val="24"/>
          <w:shd w:val="clear" w:color="auto" w:fill="FFFFFF"/>
        </w:rPr>
        <w:t xml:space="preserve"> apisprendimą, lygiateisį dalyvavimą</w:t>
      </w:r>
      <w:r w:rsidR="0032516E">
        <w:rPr>
          <w:rFonts w:ascii="Times New Roman" w:hAnsi="Times New Roman"/>
          <w:i/>
          <w:iCs/>
          <w:sz w:val="24"/>
          <w:szCs w:val="24"/>
          <w:shd w:val="clear" w:color="auto" w:fill="FFFFFF"/>
        </w:rPr>
        <w:t>.</w:t>
      </w:r>
    </w:p>
    <w:p w14:paraId="4C30C359" w14:textId="77777777" w:rsidR="009A5779" w:rsidRDefault="005F7505" w:rsidP="00052FA1">
      <w:pPr>
        <w:numPr>
          <w:ilvl w:val="0"/>
          <w:numId w:val="5"/>
        </w:numPr>
        <w:tabs>
          <w:tab w:val="left" w:pos="284"/>
        </w:tabs>
        <w:spacing w:line="360" w:lineRule="auto"/>
        <w:ind w:left="0" w:firstLine="142"/>
        <w:jc w:val="both"/>
        <w:rPr>
          <w:rFonts w:ascii="Times New Roman" w:hAnsi="Times New Roman"/>
          <w:sz w:val="24"/>
          <w:szCs w:val="24"/>
          <w:shd w:val="clear" w:color="auto" w:fill="FFFFFF"/>
        </w:rPr>
      </w:pPr>
      <w:r>
        <w:rPr>
          <w:rFonts w:ascii="Times New Roman" w:hAnsi="Times New Roman"/>
          <w:sz w:val="24"/>
          <w:szCs w:val="24"/>
          <w:shd w:val="clear" w:color="auto" w:fill="FFFFFF"/>
        </w:rPr>
        <w:t>Kiekviena</w:t>
      </w:r>
      <w:r w:rsidR="00656B12">
        <w:rPr>
          <w:rFonts w:ascii="Times New Roman" w:hAnsi="Times New Roman"/>
          <w:sz w:val="24"/>
          <w:szCs w:val="24"/>
          <w:shd w:val="clear" w:color="auto" w:fill="FFFFFF"/>
        </w:rPr>
        <w:t>s</w:t>
      </w:r>
      <w:r>
        <w:rPr>
          <w:rFonts w:ascii="Times New Roman" w:hAnsi="Times New Roman"/>
          <w:sz w:val="24"/>
          <w:szCs w:val="24"/>
          <w:shd w:val="clear" w:color="auto" w:fill="FFFFFF"/>
        </w:rPr>
        <w:t xml:space="preserve"> Centro paslaugų gavėj</w:t>
      </w:r>
      <w:r w:rsidR="00656B12">
        <w:rPr>
          <w:rFonts w:ascii="Times New Roman" w:hAnsi="Times New Roman"/>
          <w:sz w:val="24"/>
          <w:szCs w:val="24"/>
          <w:shd w:val="clear" w:color="auto" w:fill="FFFFFF"/>
        </w:rPr>
        <w:t>as</w:t>
      </w:r>
      <w:r>
        <w:rPr>
          <w:rFonts w:ascii="Times New Roman" w:hAnsi="Times New Roman"/>
          <w:sz w:val="24"/>
          <w:szCs w:val="24"/>
          <w:shd w:val="clear" w:color="auto" w:fill="FFFFFF"/>
        </w:rPr>
        <w:t xml:space="preserve"> yra</w:t>
      </w:r>
      <w:r w:rsidR="007F354D">
        <w:rPr>
          <w:rFonts w:ascii="Times New Roman" w:hAnsi="Times New Roman"/>
          <w:sz w:val="24"/>
          <w:szCs w:val="24"/>
          <w:shd w:val="clear" w:color="auto" w:fill="FFFFFF"/>
        </w:rPr>
        <w:t xml:space="preserve"> pasirašytinai supažindinama</w:t>
      </w:r>
      <w:r w:rsidR="00656B12">
        <w:rPr>
          <w:rFonts w:ascii="Times New Roman" w:hAnsi="Times New Roman"/>
          <w:sz w:val="24"/>
          <w:szCs w:val="24"/>
          <w:shd w:val="clear" w:color="auto" w:fill="FFFFFF"/>
        </w:rPr>
        <w:t>s</w:t>
      </w:r>
      <w:r w:rsidR="007F354D">
        <w:rPr>
          <w:rFonts w:ascii="Times New Roman" w:hAnsi="Times New Roman"/>
          <w:sz w:val="24"/>
          <w:szCs w:val="24"/>
          <w:shd w:val="clear" w:color="auto" w:fill="FFFFFF"/>
        </w:rPr>
        <w:t xml:space="preserve"> su</w:t>
      </w:r>
      <w:r>
        <w:rPr>
          <w:rFonts w:ascii="Times New Roman" w:hAnsi="Times New Roman"/>
          <w:sz w:val="24"/>
          <w:szCs w:val="24"/>
          <w:shd w:val="clear" w:color="auto" w:fill="FFFFFF"/>
        </w:rPr>
        <w:t xml:space="preserve"> jo teisė</w:t>
      </w:r>
      <w:r w:rsidR="007F354D">
        <w:rPr>
          <w:rFonts w:ascii="Times New Roman" w:hAnsi="Times New Roman"/>
          <w:sz w:val="24"/>
          <w:szCs w:val="24"/>
          <w:shd w:val="clear" w:color="auto" w:fill="FFFFFF"/>
        </w:rPr>
        <w:t>mis</w:t>
      </w:r>
      <w:r w:rsidR="00656B12">
        <w:rPr>
          <w:rFonts w:ascii="Times New Roman" w:hAnsi="Times New Roman"/>
          <w:sz w:val="24"/>
          <w:szCs w:val="24"/>
          <w:shd w:val="clear" w:color="auto" w:fill="FFFFFF"/>
        </w:rPr>
        <w:t>,</w:t>
      </w:r>
      <w:r w:rsidR="007F354D">
        <w:rPr>
          <w:rFonts w:ascii="Times New Roman" w:hAnsi="Times New Roman"/>
          <w:sz w:val="24"/>
          <w:szCs w:val="24"/>
          <w:shd w:val="clear" w:color="auto" w:fill="FFFFFF"/>
        </w:rPr>
        <w:t xml:space="preserve"> kurios</w:t>
      </w:r>
      <w:r>
        <w:rPr>
          <w:rFonts w:ascii="Times New Roman" w:hAnsi="Times New Roman"/>
          <w:sz w:val="24"/>
          <w:szCs w:val="24"/>
          <w:shd w:val="clear" w:color="auto" w:fill="FFFFFF"/>
        </w:rPr>
        <w:t xml:space="preserve"> </w:t>
      </w:r>
      <w:r w:rsidR="007F354D">
        <w:rPr>
          <w:rFonts w:ascii="Times New Roman" w:hAnsi="Times New Roman"/>
          <w:sz w:val="24"/>
          <w:szCs w:val="24"/>
          <w:shd w:val="clear" w:color="auto" w:fill="FFFFFF"/>
        </w:rPr>
        <w:t>apibrėžtos</w:t>
      </w:r>
      <w:r w:rsidR="00656B12">
        <w:rPr>
          <w:rFonts w:ascii="Times New Roman" w:hAnsi="Times New Roman"/>
          <w:sz w:val="24"/>
          <w:szCs w:val="24"/>
          <w:shd w:val="clear" w:color="auto" w:fill="FFFFFF"/>
        </w:rPr>
        <w:t xml:space="preserve"> Centro patvirtintoje</w:t>
      </w:r>
      <w:r w:rsidR="00DD691D">
        <w:rPr>
          <w:rFonts w:ascii="Times New Roman" w:hAnsi="Times New Roman"/>
          <w:sz w:val="24"/>
          <w:szCs w:val="24"/>
          <w:shd w:val="clear" w:color="auto" w:fill="FFFFFF"/>
        </w:rPr>
        <w:t xml:space="preserve"> </w:t>
      </w:r>
      <w:r w:rsidR="007F354D">
        <w:rPr>
          <w:rFonts w:ascii="Times New Roman" w:hAnsi="Times New Roman"/>
          <w:sz w:val="24"/>
          <w:szCs w:val="24"/>
          <w:shd w:val="clear" w:color="auto" w:fill="FFFFFF"/>
        </w:rPr>
        <w:t>teisių chartijoje.</w:t>
      </w:r>
    </w:p>
    <w:p w14:paraId="05C2FB09" w14:textId="77777777" w:rsidR="009C3354" w:rsidRPr="00052FA1" w:rsidRDefault="009C3354" w:rsidP="00052FA1">
      <w:pPr>
        <w:numPr>
          <w:ilvl w:val="0"/>
          <w:numId w:val="5"/>
        </w:numPr>
        <w:tabs>
          <w:tab w:val="left" w:pos="284"/>
        </w:tabs>
        <w:spacing w:line="360" w:lineRule="auto"/>
        <w:ind w:left="0" w:firstLine="142"/>
        <w:jc w:val="both"/>
        <w:rPr>
          <w:rFonts w:ascii="Times New Roman" w:hAnsi="Times New Roman"/>
          <w:sz w:val="24"/>
          <w:szCs w:val="24"/>
          <w:shd w:val="clear" w:color="auto" w:fill="FFFFFF"/>
        </w:rPr>
      </w:pPr>
      <w:r>
        <w:rPr>
          <w:rFonts w:ascii="Times New Roman" w:hAnsi="Times New Roman"/>
          <w:sz w:val="24"/>
          <w:szCs w:val="24"/>
          <w:shd w:val="clear" w:color="auto" w:fill="FFFFFF"/>
        </w:rPr>
        <w:lastRenderedPageBreak/>
        <w:t xml:space="preserve">Atnaujinti </w:t>
      </w:r>
      <w:r w:rsidR="00382D10">
        <w:rPr>
          <w:rFonts w:ascii="Times New Roman" w:hAnsi="Times New Roman"/>
          <w:sz w:val="24"/>
          <w:szCs w:val="24"/>
          <w:shd w:val="clear" w:color="auto" w:fill="FFFFFF"/>
        </w:rPr>
        <w:t xml:space="preserve">Centro </w:t>
      </w:r>
      <w:r>
        <w:rPr>
          <w:rFonts w:ascii="Times New Roman" w:hAnsi="Times New Roman"/>
          <w:sz w:val="24"/>
          <w:szCs w:val="24"/>
          <w:shd w:val="clear" w:color="auto" w:fill="FFFFFF"/>
        </w:rPr>
        <w:t>tvarkos aprašai</w:t>
      </w:r>
      <w:r w:rsidR="00382D10">
        <w:rPr>
          <w:rFonts w:ascii="Times New Roman" w:hAnsi="Times New Roman"/>
          <w:sz w:val="24"/>
          <w:szCs w:val="24"/>
          <w:shd w:val="clear" w:color="auto" w:fill="FFFFFF"/>
        </w:rPr>
        <w:t>,</w:t>
      </w:r>
      <w:r>
        <w:rPr>
          <w:rFonts w:ascii="Times New Roman" w:hAnsi="Times New Roman"/>
          <w:sz w:val="24"/>
          <w:szCs w:val="24"/>
          <w:shd w:val="clear" w:color="auto" w:fill="FFFFFF"/>
        </w:rPr>
        <w:t xml:space="preserve"> susiję</w:t>
      </w:r>
      <w:r w:rsidR="00382D10">
        <w:rPr>
          <w:rFonts w:ascii="Times New Roman" w:hAnsi="Times New Roman"/>
          <w:sz w:val="24"/>
          <w:szCs w:val="24"/>
          <w:shd w:val="clear" w:color="auto" w:fill="FFFFFF"/>
        </w:rPr>
        <w:t xml:space="preserve"> su</w:t>
      </w:r>
      <w:r>
        <w:rPr>
          <w:rFonts w:ascii="Times New Roman" w:hAnsi="Times New Roman"/>
          <w:sz w:val="24"/>
          <w:szCs w:val="24"/>
          <w:shd w:val="clear" w:color="auto" w:fill="FFFFFF"/>
        </w:rPr>
        <w:t xml:space="preserve"> paslaugų gavėjų teisėmis, </w:t>
      </w:r>
      <w:r w:rsidR="00382D10">
        <w:rPr>
          <w:rFonts w:ascii="Times New Roman" w:hAnsi="Times New Roman"/>
          <w:sz w:val="24"/>
          <w:szCs w:val="24"/>
          <w:shd w:val="clear" w:color="auto" w:fill="FFFFFF"/>
        </w:rPr>
        <w:t>duomenų apsauga, konfidencialumu</w:t>
      </w:r>
      <w:r>
        <w:rPr>
          <w:rFonts w:ascii="Times New Roman" w:hAnsi="Times New Roman"/>
          <w:sz w:val="24"/>
          <w:szCs w:val="24"/>
          <w:shd w:val="clear" w:color="auto" w:fill="FFFFFF"/>
        </w:rPr>
        <w:t xml:space="preserve">. Su </w:t>
      </w:r>
      <w:r w:rsidR="00E96F57">
        <w:rPr>
          <w:rFonts w:ascii="Times New Roman" w:hAnsi="Times New Roman"/>
          <w:sz w:val="24"/>
          <w:szCs w:val="24"/>
          <w:shd w:val="clear" w:color="auto" w:fill="FFFFFF"/>
        </w:rPr>
        <w:t>tvarkos aprašais</w:t>
      </w:r>
      <w:r>
        <w:rPr>
          <w:rFonts w:ascii="Times New Roman" w:hAnsi="Times New Roman"/>
          <w:sz w:val="24"/>
          <w:szCs w:val="24"/>
          <w:shd w:val="clear" w:color="auto" w:fill="FFFFFF"/>
        </w:rPr>
        <w:t xml:space="preserve"> supažindinti</w:t>
      </w:r>
      <w:r w:rsidR="00E96F57">
        <w:rPr>
          <w:rFonts w:ascii="Times New Roman" w:hAnsi="Times New Roman"/>
          <w:sz w:val="24"/>
          <w:szCs w:val="24"/>
          <w:shd w:val="clear" w:color="auto" w:fill="FFFFFF"/>
        </w:rPr>
        <w:t xml:space="preserve"> paslaugas teikiantys</w:t>
      </w:r>
      <w:r>
        <w:rPr>
          <w:rFonts w:ascii="Times New Roman" w:hAnsi="Times New Roman"/>
          <w:sz w:val="24"/>
          <w:szCs w:val="24"/>
          <w:shd w:val="clear" w:color="auto" w:fill="FFFFFF"/>
        </w:rPr>
        <w:t xml:space="preserve"> darbuotojai.</w:t>
      </w:r>
    </w:p>
    <w:p w14:paraId="2425499C" w14:textId="77777777" w:rsidR="00FB6951" w:rsidRPr="00052FA1" w:rsidRDefault="00052FA1" w:rsidP="00DA5D6B">
      <w:pPr>
        <w:numPr>
          <w:ilvl w:val="0"/>
          <w:numId w:val="4"/>
        </w:numPr>
        <w:shd w:val="clear" w:color="auto" w:fill="FFFFFF"/>
        <w:tabs>
          <w:tab w:val="left" w:pos="284"/>
        </w:tabs>
        <w:spacing w:line="360" w:lineRule="auto"/>
        <w:jc w:val="both"/>
        <w:rPr>
          <w:rFonts w:ascii="Times New Roman" w:hAnsi="Times New Roman"/>
          <w:i/>
          <w:iCs/>
          <w:sz w:val="24"/>
          <w:szCs w:val="24"/>
        </w:rPr>
      </w:pPr>
      <w:r w:rsidRPr="00052FA1">
        <w:rPr>
          <w:rFonts w:ascii="Times New Roman" w:hAnsi="Times New Roman"/>
          <w:i/>
          <w:iCs/>
          <w:sz w:val="24"/>
          <w:szCs w:val="24"/>
        </w:rPr>
        <w:t>Centras siekė t</w:t>
      </w:r>
      <w:r w:rsidR="009A5779" w:rsidRPr="00052FA1">
        <w:rPr>
          <w:rFonts w:ascii="Times New Roman" w:hAnsi="Times New Roman"/>
          <w:i/>
          <w:iCs/>
          <w:sz w:val="24"/>
          <w:szCs w:val="24"/>
        </w:rPr>
        <w:t>eikti</w:t>
      </w:r>
      <w:r w:rsidR="00AC52C3">
        <w:rPr>
          <w:rFonts w:ascii="Times New Roman" w:hAnsi="Times New Roman"/>
          <w:i/>
          <w:iCs/>
          <w:sz w:val="24"/>
          <w:szCs w:val="24"/>
        </w:rPr>
        <w:t xml:space="preserve"> ir plėsti</w:t>
      </w:r>
      <w:r w:rsidR="009A5779" w:rsidRPr="00052FA1">
        <w:rPr>
          <w:rFonts w:ascii="Times New Roman" w:hAnsi="Times New Roman"/>
          <w:i/>
          <w:iCs/>
          <w:sz w:val="24"/>
          <w:szCs w:val="24"/>
        </w:rPr>
        <w:t xml:space="preserve"> socialines paslaugas, kurios atitinka individualius paslaugų gavėjų poreikius, lūkesčius ir pasirinkimą.</w:t>
      </w:r>
    </w:p>
    <w:p w14:paraId="4585A822" w14:textId="77777777" w:rsidR="00DA2372" w:rsidRDefault="00DA2372" w:rsidP="00DA2372">
      <w:pPr>
        <w:spacing w:line="360" w:lineRule="auto"/>
        <w:jc w:val="both"/>
        <w:rPr>
          <w:rFonts w:ascii="Times New Roman" w:hAnsi="Times New Roman"/>
          <w:sz w:val="24"/>
          <w:szCs w:val="24"/>
        </w:rPr>
      </w:pPr>
      <w:r>
        <w:rPr>
          <w:rFonts w:ascii="Times New Roman" w:hAnsi="Times New Roman"/>
          <w:color w:val="FF0000"/>
          <w:sz w:val="24"/>
          <w:szCs w:val="24"/>
        </w:rPr>
        <w:t xml:space="preserve"> </w:t>
      </w:r>
      <w:r w:rsidRPr="009F0E3D">
        <w:rPr>
          <w:rFonts w:ascii="Times New Roman" w:hAnsi="Times New Roman"/>
          <w:sz w:val="24"/>
          <w:szCs w:val="24"/>
        </w:rPr>
        <w:t xml:space="preserve">- </w:t>
      </w:r>
      <w:r w:rsidRPr="00BA5CC8">
        <w:rPr>
          <w:rFonts w:ascii="Times New Roman" w:hAnsi="Times New Roman"/>
          <w:sz w:val="24"/>
          <w:szCs w:val="24"/>
        </w:rPr>
        <w:t xml:space="preserve"> </w:t>
      </w:r>
      <w:r>
        <w:rPr>
          <w:rFonts w:ascii="Times New Roman" w:hAnsi="Times New Roman"/>
          <w:sz w:val="24"/>
          <w:szCs w:val="24"/>
        </w:rPr>
        <w:t>2021</w:t>
      </w:r>
      <w:r w:rsidRPr="00BA5CC8">
        <w:rPr>
          <w:rFonts w:ascii="Times New Roman" w:hAnsi="Times New Roman"/>
          <w:sz w:val="24"/>
          <w:szCs w:val="24"/>
        </w:rPr>
        <w:t xml:space="preserve"> m. Centras socialines paslaugas </w:t>
      </w:r>
      <w:r w:rsidRPr="00EF1ADF">
        <w:rPr>
          <w:rFonts w:ascii="Times New Roman" w:hAnsi="Times New Roman"/>
          <w:sz w:val="24"/>
          <w:szCs w:val="24"/>
        </w:rPr>
        <w:t>teikė 1880</w:t>
      </w:r>
      <w:r w:rsidRPr="00BA5CC8">
        <w:rPr>
          <w:rFonts w:ascii="Times New Roman" w:hAnsi="Times New Roman"/>
          <w:sz w:val="24"/>
          <w:szCs w:val="24"/>
        </w:rPr>
        <w:t xml:space="preserve"> Anykščių rajone gyvenantiems asmenims. Per metus buvo </w:t>
      </w:r>
      <w:r w:rsidRPr="00EF1ADF">
        <w:rPr>
          <w:rFonts w:ascii="Times New Roman" w:hAnsi="Times New Roman"/>
          <w:sz w:val="24"/>
          <w:szCs w:val="24"/>
        </w:rPr>
        <w:t>suteiktos 366057 socialinės</w:t>
      </w:r>
      <w:r w:rsidRPr="00BA5CC8">
        <w:rPr>
          <w:rFonts w:ascii="Times New Roman" w:hAnsi="Times New Roman"/>
          <w:sz w:val="24"/>
          <w:szCs w:val="24"/>
        </w:rPr>
        <w:t xml:space="preserve"> paslaugos</w:t>
      </w:r>
      <w:r>
        <w:rPr>
          <w:rFonts w:ascii="Times New Roman" w:hAnsi="Times New Roman"/>
          <w:sz w:val="24"/>
          <w:szCs w:val="24"/>
        </w:rPr>
        <w:t xml:space="preserve"> (2020 m. paslaugos teiktos 1642</w:t>
      </w:r>
      <w:r w:rsidRPr="00BA5CC8">
        <w:rPr>
          <w:rFonts w:ascii="Times New Roman" w:hAnsi="Times New Roman"/>
          <w:sz w:val="24"/>
          <w:szCs w:val="24"/>
        </w:rPr>
        <w:t xml:space="preserve"> paslaugų gav</w:t>
      </w:r>
      <w:r>
        <w:rPr>
          <w:rFonts w:ascii="Times New Roman" w:hAnsi="Times New Roman"/>
          <w:sz w:val="24"/>
          <w:szCs w:val="24"/>
        </w:rPr>
        <w:t xml:space="preserve">ėjams, kuriems suteiktos </w:t>
      </w:r>
      <w:r w:rsidRPr="001364F6">
        <w:rPr>
          <w:rFonts w:ascii="Times New Roman" w:hAnsi="Times New Roman"/>
          <w:sz w:val="24"/>
          <w:szCs w:val="24"/>
        </w:rPr>
        <w:t>355295</w:t>
      </w:r>
      <w:r w:rsidRPr="00BA5CC8">
        <w:rPr>
          <w:rFonts w:ascii="Times New Roman" w:hAnsi="Times New Roman"/>
          <w:sz w:val="24"/>
          <w:szCs w:val="24"/>
        </w:rPr>
        <w:t xml:space="preserve"> paslaugos). Tai rodo, kad paskelbus šalyje karantiną, socialinės paslaugos buvo teikiamos intensyvia</w:t>
      </w:r>
      <w:r>
        <w:rPr>
          <w:rFonts w:ascii="Times New Roman" w:hAnsi="Times New Roman"/>
          <w:sz w:val="24"/>
          <w:szCs w:val="24"/>
        </w:rPr>
        <w:t>u</w:t>
      </w:r>
      <w:r w:rsidRPr="00BA5CC8">
        <w:rPr>
          <w:rFonts w:ascii="Times New Roman" w:hAnsi="Times New Roman"/>
          <w:sz w:val="24"/>
          <w:szCs w:val="24"/>
        </w:rPr>
        <w:t xml:space="preserve">, atsižvelgiant į paslaugų gavėjų poreikius. </w:t>
      </w:r>
    </w:p>
    <w:p w14:paraId="338FFE9D" w14:textId="77777777" w:rsidR="00DA2372" w:rsidRDefault="00DA2372" w:rsidP="00DA2372">
      <w:pPr>
        <w:spacing w:line="360" w:lineRule="auto"/>
        <w:jc w:val="both"/>
        <w:rPr>
          <w:rFonts w:ascii="Times New Roman" w:hAnsi="Times New Roman"/>
          <w:sz w:val="24"/>
          <w:szCs w:val="24"/>
        </w:rPr>
      </w:pPr>
      <w:r w:rsidRPr="000B1990">
        <w:rPr>
          <w:rFonts w:ascii="Times New Roman" w:hAnsi="Times New Roman"/>
          <w:sz w:val="24"/>
          <w:szCs w:val="24"/>
        </w:rPr>
        <w:t xml:space="preserve">- Atsižvelgiant į </w:t>
      </w:r>
      <w:r w:rsidR="00A53A3B">
        <w:rPr>
          <w:rFonts w:ascii="Times New Roman" w:hAnsi="Times New Roman"/>
          <w:sz w:val="24"/>
          <w:szCs w:val="24"/>
        </w:rPr>
        <w:t xml:space="preserve">Centro direktoriaus </w:t>
      </w:r>
      <w:r w:rsidRPr="000B1990">
        <w:rPr>
          <w:rFonts w:ascii="Times New Roman" w:hAnsi="Times New Roman"/>
          <w:sz w:val="24"/>
          <w:szCs w:val="24"/>
        </w:rPr>
        <w:t>kasmetinio veiklos vertinimo metines užduotis, paslaugų gavėjų poreikius ir</w:t>
      </w:r>
      <w:r>
        <w:rPr>
          <w:rFonts w:ascii="Times New Roman" w:hAnsi="Times New Roman"/>
          <w:sz w:val="24"/>
          <w:szCs w:val="24"/>
        </w:rPr>
        <w:t xml:space="preserve"> 2021 m. </w:t>
      </w:r>
      <w:r w:rsidRPr="000B1990">
        <w:rPr>
          <w:rFonts w:ascii="Times New Roman" w:hAnsi="Times New Roman"/>
          <w:sz w:val="24"/>
          <w:szCs w:val="24"/>
        </w:rPr>
        <w:t>Centrui skirtus asignavimus transporto išlaidoms, Centr</w:t>
      </w:r>
      <w:r>
        <w:rPr>
          <w:rFonts w:ascii="Times New Roman" w:hAnsi="Times New Roman"/>
          <w:sz w:val="24"/>
          <w:szCs w:val="24"/>
        </w:rPr>
        <w:t>as</w:t>
      </w:r>
      <w:r w:rsidR="00B7769D">
        <w:rPr>
          <w:rFonts w:ascii="Times New Roman" w:hAnsi="Times New Roman"/>
          <w:sz w:val="24"/>
          <w:szCs w:val="24"/>
        </w:rPr>
        <w:t>,</w:t>
      </w:r>
      <w:r w:rsidRPr="000B1990">
        <w:rPr>
          <w:rFonts w:ascii="Times New Roman" w:hAnsi="Times New Roman"/>
          <w:sz w:val="24"/>
          <w:szCs w:val="24"/>
        </w:rPr>
        <w:t xml:space="preserve"> </w:t>
      </w:r>
      <w:r w:rsidR="00B7769D" w:rsidRPr="000B1990">
        <w:rPr>
          <w:rFonts w:ascii="Times New Roman" w:hAnsi="Times New Roman"/>
          <w:sz w:val="24"/>
          <w:szCs w:val="24"/>
        </w:rPr>
        <w:t>socialines paslaugas teikiantiems darbuotojams</w:t>
      </w:r>
      <w:r w:rsidR="00B7769D">
        <w:rPr>
          <w:rFonts w:ascii="Times New Roman" w:hAnsi="Times New Roman"/>
          <w:sz w:val="24"/>
          <w:szCs w:val="24"/>
        </w:rPr>
        <w:t xml:space="preserve">, </w:t>
      </w:r>
      <w:r w:rsidRPr="000B1990">
        <w:rPr>
          <w:rFonts w:ascii="Times New Roman" w:hAnsi="Times New Roman"/>
          <w:sz w:val="24"/>
          <w:szCs w:val="24"/>
        </w:rPr>
        <w:t xml:space="preserve">organizavo darbą individualiu arba lanksčiu </w:t>
      </w:r>
      <w:r w:rsidR="00B7769D">
        <w:rPr>
          <w:rFonts w:ascii="Times New Roman" w:hAnsi="Times New Roman"/>
          <w:sz w:val="24"/>
          <w:szCs w:val="24"/>
        </w:rPr>
        <w:t xml:space="preserve">darbo </w:t>
      </w:r>
      <w:r w:rsidRPr="000B1990">
        <w:rPr>
          <w:rFonts w:ascii="Times New Roman" w:hAnsi="Times New Roman"/>
          <w:sz w:val="24"/>
          <w:szCs w:val="24"/>
        </w:rPr>
        <w:t>grafiku. Išanalizavus</w:t>
      </w:r>
      <w:r>
        <w:rPr>
          <w:rFonts w:ascii="Times New Roman" w:hAnsi="Times New Roman"/>
          <w:sz w:val="24"/>
          <w:szCs w:val="24"/>
        </w:rPr>
        <w:t xml:space="preserve"> klientų poreikį, socialinės paslaugos buvo teikiamos nuo 7.00 val. iki 20 val. darbo dienomis, o esant poreikiui savaitgaliais ir</w:t>
      </w:r>
      <w:r w:rsidRPr="004A20FF">
        <w:rPr>
          <w:rFonts w:ascii="Times New Roman" w:hAnsi="Times New Roman"/>
          <w:sz w:val="24"/>
          <w:szCs w:val="24"/>
        </w:rPr>
        <w:t xml:space="preserve"> šventinėmis dienomis.</w:t>
      </w:r>
    </w:p>
    <w:p w14:paraId="362793D8" w14:textId="77777777" w:rsidR="00AC52C3" w:rsidRPr="00AC52C3" w:rsidRDefault="00AC52C3" w:rsidP="00DA2372">
      <w:pPr>
        <w:spacing w:line="360" w:lineRule="auto"/>
        <w:jc w:val="both"/>
        <w:rPr>
          <w:rFonts w:ascii="Times New Roman" w:hAnsi="Times New Roman"/>
          <w:sz w:val="24"/>
          <w:szCs w:val="24"/>
          <w:shd w:val="clear" w:color="auto" w:fill="FFFFFF"/>
        </w:rPr>
      </w:pPr>
      <w:r w:rsidRPr="009F0E3D">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 xml:space="preserve">Nuo 2021 m. </w:t>
      </w:r>
      <w:r w:rsidRPr="009F0E3D">
        <w:rPr>
          <w:rFonts w:ascii="Times New Roman" w:hAnsi="Times New Roman"/>
          <w:sz w:val="24"/>
          <w:szCs w:val="24"/>
          <w:shd w:val="clear" w:color="auto" w:fill="FFFFFF"/>
        </w:rPr>
        <w:t>Centre pradėtos teikti paslaugos asmenims, patiriantiems socialinę riziką, asmeninės pagalbos</w:t>
      </w:r>
      <w:r>
        <w:rPr>
          <w:rFonts w:ascii="Times New Roman" w:hAnsi="Times New Roman"/>
          <w:sz w:val="24"/>
          <w:szCs w:val="24"/>
          <w:shd w:val="clear" w:color="auto" w:fill="FFFFFF"/>
        </w:rPr>
        <w:t xml:space="preserve"> ir </w:t>
      </w:r>
      <w:r w:rsidRPr="009F0E3D">
        <w:rPr>
          <w:rFonts w:ascii="Times New Roman" w:hAnsi="Times New Roman"/>
          <w:sz w:val="24"/>
          <w:szCs w:val="24"/>
          <w:shd w:val="clear" w:color="auto" w:fill="FFFFFF"/>
        </w:rPr>
        <w:t>laikinojo atokvėpio paslaugos.</w:t>
      </w:r>
    </w:p>
    <w:p w14:paraId="275F91E6" w14:textId="77777777" w:rsidR="00EE6677" w:rsidRPr="00111512" w:rsidRDefault="000E637F" w:rsidP="00111512">
      <w:pPr>
        <w:numPr>
          <w:ilvl w:val="0"/>
          <w:numId w:val="4"/>
        </w:numPr>
        <w:tabs>
          <w:tab w:val="left" w:pos="426"/>
        </w:tabs>
        <w:spacing w:line="360" w:lineRule="auto"/>
        <w:jc w:val="both"/>
        <w:rPr>
          <w:rFonts w:ascii="Times New Roman" w:hAnsi="Times New Roman"/>
          <w:i/>
          <w:iCs/>
          <w:sz w:val="24"/>
          <w:szCs w:val="24"/>
        </w:rPr>
      </w:pPr>
      <w:r>
        <w:rPr>
          <w:rFonts w:ascii="Times New Roman" w:hAnsi="Times New Roman"/>
          <w:i/>
          <w:iCs/>
          <w:sz w:val="24"/>
          <w:szCs w:val="24"/>
        </w:rPr>
        <w:t>Centras s</w:t>
      </w:r>
      <w:r w:rsidR="009C3354">
        <w:rPr>
          <w:rFonts w:ascii="Times New Roman" w:hAnsi="Times New Roman"/>
          <w:i/>
          <w:iCs/>
          <w:sz w:val="24"/>
          <w:szCs w:val="24"/>
        </w:rPr>
        <w:t>katino</w:t>
      </w:r>
      <w:r w:rsidR="00111512" w:rsidRPr="00111512">
        <w:rPr>
          <w:rFonts w:ascii="Times New Roman" w:hAnsi="Times New Roman"/>
          <w:i/>
          <w:iCs/>
          <w:sz w:val="24"/>
          <w:szCs w:val="24"/>
        </w:rPr>
        <w:t xml:space="preserve"> savanorystę</w:t>
      </w:r>
      <w:r w:rsidR="009C3354">
        <w:rPr>
          <w:rFonts w:ascii="Times New Roman" w:hAnsi="Times New Roman"/>
          <w:i/>
          <w:iCs/>
          <w:sz w:val="24"/>
          <w:szCs w:val="24"/>
        </w:rPr>
        <w:t xml:space="preserve"> ir studentų praktiką įstaigoje.</w:t>
      </w:r>
    </w:p>
    <w:p w14:paraId="186CE286" w14:textId="77777777" w:rsidR="00111512" w:rsidRPr="00E56914" w:rsidRDefault="00111512" w:rsidP="00111512">
      <w:pPr>
        <w:spacing w:line="360" w:lineRule="auto"/>
        <w:jc w:val="both"/>
        <w:rPr>
          <w:rFonts w:ascii="Times New Roman" w:hAnsi="Times New Roman"/>
          <w:sz w:val="24"/>
          <w:szCs w:val="24"/>
          <w:shd w:val="clear" w:color="auto" w:fill="FFFFFF"/>
        </w:rPr>
      </w:pPr>
      <w:r w:rsidRPr="00E56914">
        <w:rPr>
          <w:rFonts w:ascii="Times New Roman" w:hAnsi="Times New Roman"/>
          <w:sz w:val="24"/>
          <w:szCs w:val="24"/>
          <w:shd w:val="clear" w:color="auto" w:fill="FFFFFF"/>
        </w:rPr>
        <w:t xml:space="preserve">- </w:t>
      </w:r>
      <w:r w:rsidR="00AC52C3">
        <w:rPr>
          <w:rFonts w:ascii="Times New Roman" w:hAnsi="Times New Roman"/>
          <w:sz w:val="24"/>
          <w:szCs w:val="24"/>
          <w:shd w:val="clear" w:color="auto" w:fill="FFFFFF"/>
        </w:rPr>
        <w:t>C</w:t>
      </w:r>
      <w:r w:rsidRPr="00E56914">
        <w:rPr>
          <w:rFonts w:ascii="Times New Roman" w:hAnsi="Times New Roman"/>
          <w:sz w:val="24"/>
          <w:szCs w:val="24"/>
          <w:shd w:val="clear" w:color="auto" w:fill="FFFFFF"/>
        </w:rPr>
        <w:t xml:space="preserve">entras </w:t>
      </w:r>
      <w:r w:rsidR="00AC52C3">
        <w:rPr>
          <w:rFonts w:ascii="Times New Roman" w:hAnsi="Times New Roman"/>
          <w:sz w:val="24"/>
          <w:szCs w:val="24"/>
          <w:shd w:val="clear" w:color="auto" w:fill="FFFFFF"/>
        </w:rPr>
        <w:t>nuo 2019</w:t>
      </w:r>
      <w:r w:rsidR="000E637F">
        <w:rPr>
          <w:rFonts w:ascii="Times New Roman" w:hAnsi="Times New Roman"/>
          <w:sz w:val="24"/>
          <w:szCs w:val="24"/>
          <w:shd w:val="clear" w:color="auto" w:fill="FFFFFF"/>
        </w:rPr>
        <w:t xml:space="preserve"> </w:t>
      </w:r>
      <w:r w:rsidR="00AC52C3">
        <w:rPr>
          <w:rFonts w:ascii="Times New Roman" w:hAnsi="Times New Roman"/>
          <w:sz w:val="24"/>
          <w:szCs w:val="24"/>
          <w:shd w:val="clear" w:color="auto" w:fill="FFFFFF"/>
        </w:rPr>
        <w:t>m yra</w:t>
      </w:r>
      <w:r w:rsidRPr="00E56914">
        <w:rPr>
          <w:rFonts w:ascii="Times New Roman" w:hAnsi="Times New Roman"/>
          <w:sz w:val="24"/>
          <w:szCs w:val="24"/>
          <w:shd w:val="clear" w:color="auto" w:fill="FFFFFF"/>
        </w:rPr>
        <w:t xml:space="preserve"> savanorišką veiklą organizuojanti akredituota organizacija. 2021 m. sudarytos 2 savanorystės sutartys su Jaunimo savanoriškos tarnyba. Savanorystės trukmė 6 mėnesiai. Jaunimo savanoriškos tarnyb</w:t>
      </w:r>
      <w:r w:rsidR="000E637F">
        <w:rPr>
          <w:rFonts w:ascii="Times New Roman" w:hAnsi="Times New Roman"/>
          <w:sz w:val="24"/>
          <w:szCs w:val="24"/>
          <w:shd w:val="clear" w:color="auto" w:fill="FFFFFF"/>
        </w:rPr>
        <w:t>os</w:t>
      </w:r>
      <w:r w:rsidRPr="00E56914">
        <w:rPr>
          <w:rFonts w:ascii="Times New Roman" w:hAnsi="Times New Roman"/>
          <w:sz w:val="24"/>
          <w:szCs w:val="24"/>
          <w:shd w:val="clear" w:color="auto" w:fill="FFFFFF"/>
        </w:rPr>
        <w:t xml:space="preserve"> programa – tai galimybė ne tik atrasti patinkančią veiklos kryptį, bet ir geriau pažinti save, ugdyti bendrąsias kompetencijas ir stiprinti pasitikėjimą savimi. Savanoriai teikė pagalbą Centro struktūriniuose padaliniuose, padėjo organizuoti renginius, užimtumą, bendravo </w:t>
      </w:r>
      <w:r w:rsidR="007869B1">
        <w:rPr>
          <w:rFonts w:ascii="Times New Roman" w:hAnsi="Times New Roman"/>
          <w:sz w:val="24"/>
          <w:szCs w:val="24"/>
          <w:shd w:val="clear" w:color="auto" w:fill="FFFFFF"/>
        </w:rPr>
        <w:t>ir</w:t>
      </w:r>
      <w:r w:rsidR="000E637F">
        <w:rPr>
          <w:rFonts w:ascii="Times New Roman" w:hAnsi="Times New Roman"/>
          <w:sz w:val="24"/>
          <w:szCs w:val="24"/>
          <w:shd w:val="clear" w:color="auto" w:fill="FFFFFF"/>
        </w:rPr>
        <w:t xml:space="preserve"> teikė pagalbą palydint paslaugų gavėjus į įstaigas .</w:t>
      </w:r>
    </w:p>
    <w:p w14:paraId="243AEA79" w14:textId="77777777" w:rsidR="00111512" w:rsidRDefault="00111512" w:rsidP="00111512">
      <w:pPr>
        <w:spacing w:line="360" w:lineRule="auto"/>
        <w:jc w:val="both"/>
        <w:rPr>
          <w:rFonts w:ascii="Times New Roman" w:hAnsi="Times New Roman"/>
          <w:sz w:val="24"/>
          <w:szCs w:val="24"/>
        </w:rPr>
      </w:pPr>
      <w:r w:rsidRPr="00BC6D83">
        <w:rPr>
          <w:rFonts w:ascii="Times New Roman" w:hAnsi="Times New Roman"/>
          <w:sz w:val="24"/>
          <w:szCs w:val="24"/>
        </w:rPr>
        <w:t xml:space="preserve">- </w:t>
      </w:r>
      <w:r w:rsidRPr="008E3699">
        <w:rPr>
          <w:rFonts w:ascii="Times New Roman" w:hAnsi="Times New Roman"/>
          <w:sz w:val="24"/>
          <w:szCs w:val="24"/>
        </w:rPr>
        <w:t>Struktūrinių padalinių socialiniai darbuotojai savanoriška veikla prisidėjo prie paslaugų gavėjų buities gerinimo. Iš anksto suderinę su klientais,</w:t>
      </w:r>
      <w:r w:rsidR="002F3232">
        <w:rPr>
          <w:rFonts w:ascii="Times New Roman" w:hAnsi="Times New Roman"/>
          <w:sz w:val="24"/>
          <w:szCs w:val="24"/>
        </w:rPr>
        <w:t xml:space="preserve"> kuriems naujai skirta pagalbos į namus paslauga,</w:t>
      </w:r>
      <w:r w:rsidRPr="008E3699">
        <w:rPr>
          <w:rFonts w:ascii="Times New Roman" w:hAnsi="Times New Roman"/>
          <w:sz w:val="24"/>
          <w:szCs w:val="24"/>
        </w:rPr>
        <w:t xml:space="preserve"> </w:t>
      </w:r>
      <w:r w:rsidR="00E07CE5">
        <w:rPr>
          <w:rFonts w:ascii="Times New Roman" w:hAnsi="Times New Roman"/>
          <w:sz w:val="24"/>
          <w:szCs w:val="24"/>
        </w:rPr>
        <w:t>p</w:t>
      </w:r>
      <w:r w:rsidRPr="008E3699">
        <w:rPr>
          <w:rFonts w:ascii="Times New Roman" w:hAnsi="Times New Roman"/>
          <w:sz w:val="24"/>
          <w:szCs w:val="24"/>
        </w:rPr>
        <w:t xml:space="preserve">agalbos į namus </w:t>
      </w:r>
      <w:r w:rsidR="00D24499">
        <w:rPr>
          <w:rFonts w:ascii="Times New Roman" w:hAnsi="Times New Roman"/>
          <w:sz w:val="24"/>
          <w:szCs w:val="24"/>
        </w:rPr>
        <w:t xml:space="preserve">tarnybos </w:t>
      </w:r>
      <w:r w:rsidRPr="008E3699">
        <w:rPr>
          <w:rFonts w:ascii="Times New Roman" w:hAnsi="Times New Roman"/>
          <w:sz w:val="24"/>
          <w:szCs w:val="24"/>
        </w:rPr>
        <w:t xml:space="preserve">darbuotojos nedarbo laiku ir savaitgaliais organizavo pagalbą 10 vienišų paslaugų gavėjų gyvenančių apleistuose namuose: </w:t>
      </w:r>
      <w:r w:rsidR="002F3232">
        <w:rPr>
          <w:rFonts w:ascii="Times New Roman" w:hAnsi="Times New Roman"/>
          <w:sz w:val="24"/>
          <w:szCs w:val="24"/>
        </w:rPr>
        <w:t>t</w:t>
      </w:r>
      <w:r w:rsidRPr="008E3699">
        <w:rPr>
          <w:rFonts w:ascii="Times New Roman" w:hAnsi="Times New Roman"/>
          <w:sz w:val="24"/>
          <w:szCs w:val="24"/>
        </w:rPr>
        <w:t xml:space="preserve">varkė namus, keitė patalynę, užuolaidas, išnešė </w:t>
      </w:r>
      <w:r w:rsidR="007525FC">
        <w:rPr>
          <w:rFonts w:ascii="Times New Roman" w:hAnsi="Times New Roman"/>
          <w:sz w:val="24"/>
          <w:szCs w:val="24"/>
        </w:rPr>
        <w:t>susidėvėjusius</w:t>
      </w:r>
      <w:r w:rsidRPr="008E3699">
        <w:rPr>
          <w:rFonts w:ascii="Times New Roman" w:hAnsi="Times New Roman"/>
          <w:sz w:val="24"/>
          <w:szCs w:val="24"/>
        </w:rPr>
        <w:t xml:space="preserve">, seniai nenaudojamus daiktus, </w:t>
      </w:r>
      <w:r w:rsidR="002F3232">
        <w:rPr>
          <w:rFonts w:ascii="Times New Roman" w:hAnsi="Times New Roman"/>
          <w:sz w:val="24"/>
          <w:szCs w:val="24"/>
        </w:rPr>
        <w:t xml:space="preserve">keitė juos privačių asmenų paaukotais daiktais ir </w:t>
      </w:r>
      <w:r w:rsidRPr="008E3699">
        <w:rPr>
          <w:rFonts w:ascii="Times New Roman" w:hAnsi="Times New Roman"/>
          <w:sz w:val="24"/>
          <w:szCs w:val="24"/>
        </w:rPr>
        <w:t>bald</w:t>
      </w:r>
      <w:r w:rsidR="002F3232">
        <w:rPr>
          <w:rFonts w:ascii="Times New Roman" w:hAnsi="Times New Roman"/>
          <w:sz w:val="24"/>
          <w:szCs w:val="24"/>
        </w:rPr>
        <w:t>ai</w:t>
      </w:r>
      <w:r w:rsidRPr="008E3699">
        <w:rPr>
          <w:rFonts w:ascii="Times New Roman" w:hAnsi="Times New Roman"/>
          <w:sz w:val="24"/>
          <w:szCs w:val="24"/>
        </w:rPr>
        <w:t>s</w:t>
      </w:r>
      <w:r w:rsidR="002F3232">
        <w:rPr>
          <w:rFonts w:ascii="Times New Roman" w:hAnsi="Times New Roman"/>
          <w:sz w:val="24"/>
          <w:szCs w:val="24"/>
        </w:rPr>
        <w:t>.</w:t>
      </w:r>
      <w:r w:rsidRPr="008E3699">
        <w:rPr>
          <w:rFonts w:ascii="Times New Roman" w:hAnsi="Times New Roman"/>
          <w:sz w:val="24"/>
          <w:szCs w:val="24"/>
        </w:rPr>
        <w:t xml:space="preserve"> Paramos šeimai tarnybos socialiniai darbuotojai darbui su šeimomis </w:t>
      </w:r>
      <w:r w:rsidRPr="007C56BF">
        <w:rPr>
          <w:rFonts w:ascii="Times New Roman" w:hAnsi="Times New Roman"/>
          <w:sz w:val="24"/>
          <w:szCs w:val="24"/>
        </w:rPr>
        <w:t>inicijavo pokyčius 2</w:t>
      </w:r>
      <w:r>
        <w:rPr>
          <w:rFonts w:ascii="Times New Roman" w:hAnsi="Times New Roman"/>
          <w:sz w:val="24"/>
          <w:szCs w:val="24"/>
        </w:rPr>
        <w:t>4</w:t>
      </w:r>
      <w:r w:rsidRPr="007C56BF">
        <w:rPr>
          <w:rFonts w:ascii="Times New Roman" w:hAnsi="Times New Roman"/>
          <w:sz w:val="24"/>
          <w:szCs w:val="24"/>
        </w:rPr>
        <w:t xml:space="preserve"> vaikų</w:t>
      </w:r>
      <w:r>
        <w:rPr>
          <w:rFonts w:ascii="Times New Roman" w:hAnsi="Times New Roman"/>
          <w:sz w:val="24"/>
          <w:szCs w:val="24"/>
        </w:rPr>
        <w:t>, augančių</w:t>
      </w:r>
      <w:r w:rsidRPr="008E3699">
        <w:rPr>
          <w:rFonts w:ascii="Times New Roman" w:hAnsi="Times New Roman"/>
          <w:sz w:val="24"/>
          <w:szCs w:val="24"/>
        </w:rPr>
        <w:t xml:space="preserve"> šeimose</w:t>
      </w:r>
      <w:r>
        <w:rPr>
          <w:rFonts w:ascii="Times New Roman" w:hAnsi="Times New Roman"/>
          <w:sz w:val="24"/>
          <w:szCs w:val="24"/>
        </w:rPr>
        <w:t>, kurioms teikiamos socialinės paslaugos, privačių erdvių atnaujinim</w:t>
      </w:r>
      <w:r w:rsidR="007525FC">
        <w:rPr>
          <w:rFonts w:ascii="Times New Roman" w:hAnsi="Times New Roman"/>
          <w:sz w:val="24"/>
          <w:szCs w:val="24"/>
        </w:rPr>
        <w:t>ą</w:t>
      </w:r>
      <w:r>
        <w:rPr>
          <w:rFonts w:ascii="Times New Roman" w:hAnsi="Times New Roman"/>
          <w:sz w:val="24"/>
          <w:szCs w:val="24"/>
        </w:rPr>
        <w:t>. Buvo atnaujinti baldai, sienos, grindys, lovos, patalai, rašomieji stalai, kompiuterinė įranga.</w:t>
      </w:r>
      <w:r w:rsidRPr="008E3699">
        <w:rPr>
          <w:rFonts w:ascii="Times New Roman" w:hAnsi="Times New Roman"/>
          <w:sz w:val="24"/>
          <w:szCs w:val="24"/>
        </w:rPr>
        <w:t xml:space="preserve"> </w:t>
      </w:r>
    </w:p>
    <w:p w14:paraId="0341FBDA" w14:textId="77777777" w:rsidR="009C3354" w:rsidRPr="000B1990" w:rsidRDefault="009C3354" w:rsidP="009C3354">
      <w:pPr>
        <w:spacing w:line="360" w:lineRule="auto"/>
        <w:jc w:val="both"/>
        <w:rPr>
          <w:rFonts w:ascii="Times New Roman" w:hAnsi="Times New Roman"/>
          <w:sz w:val="24"/>
          <w:szCs w:val="24"/>
          <w:shd w:val="clear" w:color="auto" w:fill="FFFFFF"/>
        </w:rPr>
      </w:pPr>
      <w:r w:rsidRPr="00DA706C">
        <w:rPr>
          <w:rFonts w:ascii="Times New Roman" w:hAnsi="Times New Roman"/>
          <w:sz w:val="24"/>
          <w:szCs w:val="24"/>
          <w:shd w:val="clear" w:color="auto" w:fill="FFFFFF"/>
        </w:rPr>
        <w:t xml:space="preserve">- Centre 14 studentų atliko profesinę mokomąją praktiką. Kartu su Centro direktoriaus įsakymu </w:t>
      </w:r>
      <w:r w:rsidR="00305B09">
        <w:rPr>
          <w:rFonts w:ascii="Times New Roman" w:hAnsi="Times New Roman"/>
          <w:sz w:val="24"/>
          <w:szCs w:val="24"/>
          <w:shd w:val="clear" w:color="auto" w:fill="FFFFFF"/>
        </w:rPr>
        <w:t>pas</w:t>
      </w:r>
      <w:r w:rsidRPr="00DA706C">
        <w:rPr>
          <w:rFonts w:ascii="Times New Roman" w:hAnsi="Times New Roman"/>
          <w:sz w:val="24"/>
          <w:szCs w:val="24"/>
          <w:shd w:val="clear" w:color="auto" w:fill="FFFFFF"/>
        </w:rPr>
        <w:t>kirtu praktikos vadovu, praktikanta</w:t>
      </w:r>
      <w:r>
        <w:rPr>
          <w:rFonts w:ascii="Times New Roman" w:hAnsi="Times New Roman"/>
          <w:sz w:val="24"/>
          <w:szCs w:val="24"/>
          <w:shd w:val="clear" w:color="auto" w:fill="FFFFFF"/>
        </w:rPr>
        <w:t>i</w:t>
      </w:r>
      <w:r w:rsidRPr="00F56FA6">
        <w:rPr>
          <w:rFonts w:ascii="Times New Roman" w:hAnsi="Times New Roman"/>
          <w:sz w:val="24"/>
          <w:szCs w:val="24"/>
          <w:shd w:val="clear" w:color="auto" w:fill="FFFFFF"/>
        </w:rPr>
        <w:t xml:space="preserve"> mokėsi įvertinti kliento problemas ir jų priežastis, gebėti organizuoti pagalbą asmeniui, gebėti planuoti savo, kaip būsimo profesionalaus specialisto </w:t>
      </w:r>
      <w:r>
        <w:rPr>
          <w:rFonts w:ascii="Times New Roman" w:hAnsi="Times New Roman"/>
          <w:sz w:val="24"/>
          <w:szCs w:val="24"/>
          <w:shd w:val="clear" w:color="auto" w:fill="FFFFFF"/>
        </w:rPr>
        <w:t xml:space="preserve">darbo </w:t>
      </w:r>
      <w:r w:rsidRPr="00F56FA6">
        <w:rPr>
          <w:rFonts w:ascii="Times New Roman" w:hAnsi="Times New Roman"/>
          <w:sz w:val="24"/>
          <w:szCs w:val="24"/>
          <w:shd w:val="clear" w:color="auto" w:fill="FFFFFF"/>
        </w:rPr>
        <w:t xml:space="preserve">laiką, išmokti kritiškai analizuoti bei reflektuoti socialinio darbuotojo </w:t>
      </w:r>
      <w:r>
        <w:rPr>
          <w:rFonts w:ascii="Times New Roman" w:hAnsi="Times New Roman"/>
          <w:sz w:val="24"/>
          <w:szCs w:val="24"/>
          <w:shd w:val="clear" w:color="auto" w:fill="FFFFFF"/>
        </w:rPr>
        <w:t xml:space="preserve">ar padėjėjo </w:t>
      </w:r>
      <w:r w:rsidRPr="00F56FA6">
        <w:rPr>
          <w:rFonts w:ascii="Times New Roman" w:hAnsi="Times New Roman"/>
          <w:sz w:val="24"/>
          <w:szCs w:val="24"/>
          <w:shd w:val="clear" w:color="auto" w:fill="FFFFFF"/>
        </w:rPr>
        <w:t>veiklą, išmokti pritaikyti turimas žinias bei įgūdžius</w:t>
      </w:r>
      <w:r>
        <w:rPr>
          <w:rFonts w:ascii="Times New Roman" w:hAnsi="Times New Roman"/>
          <w:sz w:val="24"/>
          <w:szCs w:val="24"/>
          <w:shd w:val="clear" w:color="auto" w:fill="FFFFFF"/>
        </w:rPr>
        <w:t xml:space="preserve"> praktikoje</w:t>
      </w:r>
      <w:r w:rsidRPr="00F56FA6">
        <w:rPr>
          <w:rFonts w:ascii="Times New Roman" w:hAnsi="Times New Roman"/>
          <w:sz w:val="24"/>
          <w:szCs w:val="24"/>
          <w:shd w:val="clear" w:color="auto" w:fill="FFFFFF"/>
        </w:rPr>
        <w:t>.</w:t>
      </w:r>
    </w:p>
    <w:p w14:paraId="15679026" w14:textId="77777777" w:rsidR="006F118B" w:rsidRDefault="00AC52C3" w:rsidP="00D149AE">
      <w:pPr>
        <w:numPr>
          <w:ilvl w:val="0"/>
          <w:numId w:val="4"/>
        </w:numPr>
        <w:tabs>
          <w:tab w:val="left" w:pos="426"/>
        </w:tabs>
        <w:spacing w:line="360" w:lineRule="auto"/>
        <w:ind w:firstLine="142"/>
        <w:jc w:val="both"/>
        <w:rPr>
          <w:rFonts w:ascii="Times New Roman" w:hAnsi="Times New Roman"/>
          <w:i/>
          <w:iCs/>
          <w:sz w:val="24"/>
          <w:szCs w:val="24"/>
        </w:rPr>
      </w:pPr>
      <w:r w:rsidRPr="00D149AE">
        <w:rPr>
          <w:rFonts w:ascii="Times New Roman" w:hAnsi="Times New Roman"/>
          <w:i/>
          <w:iCs/>
          <w:sz w:val="24"/>
          <w:szCs w:val="24"/>
        </w:rPr>
        <w:lastRenderedPageBreak/>
        <w:t>Centras viešina teiki</w:t>
      </w:r>
      <w:r w:rsidR="00C32DF1" w:rsidRPr="00D149AE">
        <w:rPr>
          <w:rFonts w:ascii="Times New Roman" w:hAnsi="Times New Roman"/>
          <w:i/>
          <w:iCs/>
          <w:sz w:val="24"/>
          <w:szCs w:val="24"/>
        </w:rPr>
        <w:t>a</w:t>
      </w:r>
      <w:r w:rsidRPr="00D149AE">
        <w:rPr>
          <w:rFonts w:ascii="Times New Roman" w:hAnsi="Times New Roman"/>
          <w:i/>
          <w:iCs/>
          <w:sz w:val="24"/>
          <w:szCs w:val="24"/>
        </w:rPr>
        <w:t>mas paslaugas</w:t>
      </w:r>
      <w:r w:rsidR="00C32DF1" w:rsidRPr="00D149AE">
        <w:rPr>
          <w:rFonts w:ascii="Times New Roman" w:hAnsi="Times New Roman"/>
          <w:i/>
          <w:iCs/>
          <w:sz w:val="24"/>
          <w:szCs w:val="24"/>
        </w:rPr>
        <w:t>,</w:t>
      </w:r>
      <w:r w:rsidR="00D149AE" w:rsidRPr="00D149AE">
        <w:rPr>
          <w:rFonts w:ascii="Times New Roman" w:hAnsi="Times New Roman"/>
          <w:i/>
          <w:iCs/>
          <w:sz w:val="24"/>
          <w:szCs w:val="24"/>
        </w:rPr>
        <w:t xml:space="preserve"> </w:t>
      </w:r>
      <w:r w:rsidR="00D149AE">
        <w:rPr>
          <w:rFonts w:ascii="Times New Roman" w:hAnsi="Times New Roman"/>
          <w:i/>
          <w:iCs/>
          <w:sz w:val="24"/>
          <w:szCs w:val="24"/>
        </w:rPr>
        <w:t>sprendžiant socialines problemas</w:t>
      </w:r>
      <w:r w:rsidR="00C32DF1" w:rsidRPr="00D149AE">
        <w:rPr>
          <w:rFonts w:ascii="Times New Roman" w:hAnsi="Times New Roman"/>
          <w:i/>
          <w:iCs/>
          <w:sz w:val="24"/>
          <w:szCs w:val="24"/>
        </w:rPr>
        <w:t xml:space="preserve"> skatina visuomenę </w:t>
      </w:r>
      <w:r w:rsidR="00B55553" w:rsidRPr="00D149AE">
        <w:rPr>
          <w:rFonts w:ascii="Times New Roman" w:hAnsi="Times New Roman"/>
          <w:i/>
          <w:iCs/>
          <w:sz w:val="24"/>
          <w:szCs w:val="24"/>
        </w:rPr>
        <w:t>bendradarbiauti</w:t>
      </w:r>
      <w:r w:rsidR="006F118B">
        <w:rPr>
          <w:rFonts w:ascii="Times New Roman" w:hAnsi="Times New Roman"/>
          <w:i/>
          <w:iCs/>
          <w:sz w:val="24"/>
          <w:szCs w:val="24"/>
        </w:rPr>
        <w:t>.</w:t>
      </w:r>
    </w:p>
    <w:p w14:paraId="4111ACE4" w14:textId="77777777" w:rsidR="005D055E" w:rsidRPr="002B4530" w:rsidRDefault="00A83F41" w:rsidP="006F118B">
      <w:pPr>
        <w:tabs>
          <w:tab w:val="left" w:pos="426"/>
        </w:tabs>
        <w:spacing w:line="360" w:lineRule="auto"/>
        <w:jc w:val="both"/>
        <w:rPr>
          <w:rFonts w:ascii="Times New Roman" w:hAnsi="Times New Roman"/>
          <w:sz w:val="24"/>
          <w:szCs w:val="24"/>
        </w:rPr>
      </w:pPr>
      <w:r w:rsidRPr="00D149AE">
        <w:rPr>
          <w:rFonts w:ascii="Times New Roman" w:hAnsi="Times New Roman"/>
          <w:i/>
          <w:iCs/>
          <w:sz w:val="24"/>
          <w:szCs w:val="24"/>
        </w:rPr>
        <w:t xml:space="preserve"> </w:t>
      </w:r>
      <w:r w:rsidR="005D055E" w:rsidRPr="00D149AE">
        <w:rPr>
          <w:rFonts w:ascii="Times New Roman" w:hAnsi="Times New Roman"/>
          <w:sz w:val="24"/>
          <w:szCs w:val="24"/>
        </w:rPr>
        <w:t xml:space="preserve">- 2021 m. Pagalbos į namus </w:t>
      </w:r>
      <w:r w:rsidR="002B4530">
        <w:rPr>
          <w:rFonts w:ascii="Times New Roman" w:hAnsi="Times New Roman"/>
          <w:sz w:val="24"/>
          <w:szCs w:val="24"/>
        </w:rPr>
        <w:t xml:space="preserve">tarnybos 2 </w:t>
      </w:r>
      <w:r w:rsidR="005D055E" w:rsidRPr="00D149AE">
        <w:rPr>
          <w:rFonts w:ascii="Times New Roman" w:hAnsi="Times New Roman"/>
          <w:sz w:val="24"/>
          <w:szCs w:val="24"/>
        </w:rPr>
        <w:t xml:space="preserve">darbuotojos dalyvavo Lietuvos Respublikos socialinės apsaugos ir darbo ministerijos ir „Delfi“ bendrame projekte „Socialiniai darbuotojai keičia gyvenimus“. Filmuotame video reportaže dalyvavo </w:t>
      </w:r>
      <w:r w:rsidR="002B4530">
        <w:rPr>
          <w:rFonts w:ascii="Times New Roman" w:hAnsi="Times New Roman"/>
          <w:sz w:val="24"/>
          <w:szCs w:val="24"/>
        </w:rPr>
        <w:t>Centro pagalbos į namus paslaugų gavėja ir tarnybos darbuotojai.</w:t>
      </w:r>
      <w:r w:rsidR="005D055E" w:rsidRPr="00D149AE">
        <w:rPr>
          <w:rFonts w:ascii="Times New Roman" w:hAnsi="Times New Roman"/>
          <w:sz w:val="24"/>
          <w:szCs w:val="24"/>
        </w:rPr>
        <w:t xml:space="preserve"> </w:t>
      </w:r>
      <w:r w:rsidR="002B4530">
        <w:rPr>
          <w:rFonts w:ascii="Times New Roman" w:hAnsi="Times New Roman"/>
          <w:sz w:val="24"/>
          <w:szCs w:val="24"/>
        </w:rPr>
        <w:t>Už</w:t>
      </w:r>
      <w:r w:rsidR="002B4530" w:rsidRPr="00D149AE">
        <w:rPr>
          <w:rFonts w:ascii="Times New Roman" w:hAnsi="Times New Roman"/>
          <w:sz w:val="24"/>
          <w:szCs w:val="24"/>
        </w:rPr>
        <w:t xml:space="preserve"> aktyvų dalyvavimą</w:t>
      </w:r>
      <w:r w:rsidR="002B4530">
        <w:rPr>
          <w:rFonts w:ascii="Times New Roman" w:hAnsi="Times New Roman"/>
          <w:sz w:val="24"/>
          <w:szCs w:val="24"/>
        </w:rPr>
        <w:t>,</w:t>
      </w:r>
      <w:r w:rsidR="002B4530" w:rsidRPr="00D149AE">
        <w:rPr>
          <w:rFonts w:ascii="Times New Roman" w:hAnsi="Times New Roman"/>
          <w:sz w:val="24"/>
          <w:szCs w:val="24"/>
        </w:rPr>
        <w:t xml:space="preserve"> įgyvendinant Socialinės apsaugos ir darbo ministerijos komunikacijos kompaniją „Socialiniai darbuotojai keičia gyvenimus“ ir socialinių darbuotojų įvaizdžio visuomenėje stiprinimą</w:t>
      </w:r>
      <w:r w:rsidR="002B4530">
        <w:rPr>
          <w:rFonts w:ascii="Times New Roman" w:hAnsi="Times New Roman"/>
          <w:sz w:val="24"/>
          <w:szCs w:val="24"/>
        </w:rPr>
        <w:t xml:space="preserve">, </w:t>
      </w:r>
      <w:r w:rsidR="005D055E" w:rsidRPr="00D149AE">
        <w:rPr>
          <w:rFonts w:ascii="Times New Roman" w:hAnsi="Times New Roman"/>
          <w:sz w:val="24"/>
          <w:szCs w:val="24"/>
        </w:rPr>
        <w:t>Socialinės apsaugos ir darbo ministrė įteikė padėkas</w:t>
      </w:r>
      <w:r w:rsidR="002B4530">
        <w:rPr>
          <w:rFonts w:ascii="Times New Roman" w:hAnsi="Times New Roman"/>
          <w:sz w:val="24"/>
          <w:szCs w:val="24"/>
        </w:rPr>
        <w:t>.</w:t>
      </w:r>
      <w:r w:rsidR="005D055E" w:rsidRPr="00D149AE">
        <w:rPr>
          <w:rFonts w:ascii="Times New Roman" w:hAnsi="Times New Roman"/>
          <w:sz w:val="24"/>
          <w:szCs w:val="24"/>
        </w:rPr>
        <w:t xml:space="preserve"> </w:t>
      </w:r>
    </w:p>
    <w:p w14:paraId="5E228250" w14:textId="77777777" w:rsidR="00C32DF1" w:rsidRDefault="00C32DF1" w:rsidP="002B4530">
      <w:pPr>
        <w:spacing w:line="360" w:lineRule="auto"/>
        <w:jc w:val="both"/>
        <w:rPr>
          <w:rFonts w:ascii="Times New Roman" w:hAnsi="Times New Roman"/>
          <w:sz w:val="24"/>
          <w:szCs w:val="24"/>
        </w:rPr>
      </w:pPr>
      <w:r w:rsidRPr="00BC6D83">
        <w:rPr>
          <w:rFonts w:ascii="Times New Roman" w:hAnsi="Times New Roman"/>
          <w:sz w:val="24"/>
          <w:szCs w:val="24"/>
        </w:rPr>
        <w:t xml:space="preserve">- </w:t>
      </w:r>
      <w:r>
        <w:rPr>
          <w:rFonts w:ascii="Times New Roman" w:hAnsi="Times New Roman"/>
          <w:sz w:val="24"/>
          <w:szCs w:val="24"/>
        </w:rPr>
        <w:t>Nuo 2015 m.</w:t>
      </w:r>
      <w:r w:rsidRPr="00BC6D83">
        <w:rPr>
          <w:rFonts w:ascii="Times New Roman" w:hAnsi="Times New Roman"/>
          <w:sz w:val="24"/>
          <w:szCs w:val="24"/>
        </w:rPr>
        <w:t xml:space="preserve"> tęsiamas bendradarbiavimas su Vilniaus įmone „NASDAQ.“ Įmonės kolektyvas jau šeštus metus pildo </w:t>
      </w:r>
      <w:r w:rsidR="004F7CF0">
        <w:rPr>
          <w:rFonts w:ascii="Times New Roman" w:hAnsi="Times New Roman"/>
          <w:sz w:val="24"/>
          <w:szCs w:val="24"/>
        </w:rPr>
        <w:t>Centro paslaugas gaunančių vaikų svajones</w:t>
      </w:r>
      <w:r w:rsidRPr="00BC6D83">
        <w:rPr>
          <w:rFonts w:ascii="Times New Roman" w:hAnsi="Times New Roman"/>
          <w:sz w:val="24"/>
          <w:szCs w:val="24"/>
        </w:rPr>
        <w:t xml:space="preserve">, teikia paramą Anykščių rajono socialinių paslaugų centro Motinos ir vaiko krizių tarnybai. 2021 m. „NASDAQ“ darbuotojai atvežė </w:t>
      </w:r>
      <w:r>
        <w:rPr>
          <w:rFonts w:ascii="Times New Roman" w:hAnsi="Times New Roman"/>
          <w:sz w:val="24"/>
          <w:szCs w:val="24"/>
        </w:rPr>
        <w:t>50</w:t>
      </w:r>
      <w:r w:rsidRPr="00BC6D83">
        <w:rPr>
          <w:rFonts w:ascii="Times New Roman" w:hAnsi="Times New Roman"/>
          <w:sz w:val="24"/>
          <w:szCs w:val="24"/>
        </w:rPr>
        <w:t xml:space="preserve"> Kalėdinių dovanų socialinę riziką patiriančiose šeimose augantiems vaikams, Motinos ir vaiko krizių tarnybai padovanojo </w:t>
      </w:r>
      <w:r>
        <w:rPr>
          <w:rFonts w:ascii="Times New Roman" w:hAnsi="Times New Roman"/>
          <w:sz w:val="24"/>
          <w:szCs w:val="24"/>
        </w:rPr>
        <w:t>buitinių prietaisų.</w:t>
      </w:r>
    </w:p>
    <w:p w14:paraId="6CEE2EF2" w14:textId="77777777" w:rsidR="00A83F41" w:rsidRPr="00F0237F" w:rsidRDefault="00A83F41" w:rsidP="002B4530">
      <w:pPr>
        <w:spacing w:line="360" w:lineRule="auto"/>
        <w:jc w:val="both"/>
        <w:rPr>
          <w:rFonts w:ascii="Times New Roman" w:hAnsi="Times New Roman"/>
          <w:sz w:val="24"/>
          <w:szCs w:val="24"/>
        </w:rPr>
      </w:pPr>
      <w:r w:rsidRPr="00BC6D83">
        <w:rPr>
          <w:rFonts w:ascii="Times New Roman" w:hAnsi="Times New Roman"/>
          <w:sz w:val="24"/>
          <w:szCs w:val="24"/>
        </w:rPr>
        <w:t xml:space="preserve">- 2021 m. Centras tęsė ilgametę bičiulystę su Anykščių Jono Biliūno gimnazijos bendruomene, kuri ir šiais metais </w:t>
      </w:r>
      <w:r w:rsidR="00D504EE">
        <w:rPr>
          <w:rFonts w:ascii="Times New Roman" w:hAnsi="Times New Roman"/>
          <w:sz w:val="24"/>
          <w:szCs w:val="24"/>
        </w:rPr>
        <w:t>Centro</w:t>
      </w:r>
      <w:r w:rsidRPr="00BC6D83">
        <w:rPr>
          <w:rFonts w:ascii="Times New Roman" w:hAnsi="Times New Roman"/>
          <w:sz w:val="24"/>
          <w:szCs w:val="24"/>
        </w:rPr>
        <w:t xml:space="preserve"> paslaugų gavėjams Šv. Velykų ir</w:t>
      </w:r>
      <w:r w:rsidR="00D504EE">
        <w:rPr>
          <w:rFonts w:ascii="Times New Roman" w:hAnsi="Times New Roman"/>
          <w:sz w:val="24"/>
          <w:szCs w:val="24"/>
        </w:rPr>
        <w:t xml:space="preserve"> Šv.</w:t>
      </w:r>
      <w:r w:rsidRPr="00BC6D83">
        <w:rPr>
          <w:rFonts w:ascii="Times New Roman" w:hAnsi="Times New Roman"/>
          <w:sz w:val="24"/>
          <w:szCs w:val="24"/>
        </w:rPr>
        <w:t xml:space="preserve"> Kalėdų proga parašė nuoširdžius, vilties ir padrąsinimo pilnus šventinius sveikinimus ir atvirumo pripildytus laiškus. </w:t>
      </w:r>
      <w:r>
        <w:rPr>
          <w:rFonts w:ascii="Times New Roman" w:hAnsi="Times New Roman"/>
          <w:sz w:val="24"/>
          <w:szCs w:val="24"/>
        </w:rPr>
        <w:t>Buvo parengtas vaizdo</w:t>
      </w:r>
      <w:r w:rsidRPr="00F0237F">
        <w:rPr>
          <w:rFonts w:ascii="Times New Roman" w:hAnsi="Times New Roman"/>
          <w:sz w:val="24"/>
          <w:szCs w:val="24"/>
        </w:rPr>
        <w:t xml:space="preserve"> sveikinimas, kuris </w:t>
      </w:r>
      <w:r w:rsidR="00D504EE">
        <w:rPr>
          <w:rFonts w:ascii="Times New Roman" w:hAnsi="Times New Roman"/>
          <w:sz w:val="24"/>
          <w:szCs w:val="24"/>
        </w:rPr>
        <w:t xml:space="preserve">paslaugas teikiančių </w:t>
      </w:r>
      <w:r w:rsidRPr="00F0237F">
        <w:rPr>
          <w:rFonts w:ascii="Times New Roman" w:hAnsi="Times New Roman"/>
          <w:sz w:val="24"/>
          <w:szCs w:val="24"/>
        </w:rPr>
        <w:t xml:space="preserve">darbuotojų dėka </w:t>
      </w:r>
      <w:r>
        <w:rPr>
          <w:rFonts w:ascii="Times New Roman" w:hAnsi="Times New Roman"/>
          <w:sz w:val="24"/>
          <w:szCs w:val="24"/>
        </w:rPr>
        <w:t>(įrašais mobiliojo ryšio telefonuose)</w:t>
      </w:r>
      <w:r w:rsidR="00D504EE">
        <w:rPr>
          <w:rFonts w:ascii="Times New Roman" w:hAnsi="Times New Roman"/>
          <w:sz w:val="24"/>
          <w:szCs w:val="24"/>
        </w:rPr>
        <w:t>,</w:t>
      </w:r>
      <w:r>
        <w:rPr>
          <w:rFonts w:ascii="Times New Roman" w:hAnsi="Times New Roman"/>
          <w:sz w:val="24"/>
          <w:szCs w:val="24"/>
        </w:rPr>
        <w:t xml:space="preserve"> </w:t>
      </w:r>
      <w:r w:rsidRPr="00F0237F">
        <w:rPr>
          <w:rFonts w:ascii="Times New Roman" w:hAnsi="Times New Roman"/>
          <w:sz w:val="24"/>
          <w:szCs w:val="24"/>
        </w:rPr>
        <w:t>buvo parodytas</w:t>
      </w:r>
      <w:r w:rsidR="001F1F92">
        <w:rPr>
          <w:rFonts w:ascii="Times New Roman" w:hAnsi="Times New Roman"/>
          <w:sz w:val="24"/>
          <w:szCs w:val="24"/>
        </w:rPr>
        <w:t xml:space="preserve"> Savarankiško gyvenimo namų ir</w:t>
      </w:r>
      <w:r>
        <w:rPr>
          <w:rFonts w:ascii="Times New Roman" w:hAnsi="Times New Roman"/>
          <w:sz w:val="24"/>
          <w:szCs w:val="24"/>
        </w:rPr>
        <w:t xml:space="preserve"> </w:t>
      </w:r>
      <w:r w:rsidRPr="00F0237F">
        <w:rPr>
          <w:rFonts w:ascii="Times New Roman" w:hAnsi="Times New Roman"/>
          <w:sz w:val="24"/>
          <w:szCs w:val="24"/>
        </w:rPr>
        <w:t>Pagalbos į namus</w:t>
      </w:r>
      <w:r w:rsidR="001F1F92">
        <w:rPr>
          <w:rFonts w:ascii="Times New Roman" w:hAnsi="Times New Roman"/>
          <w:sz w:val="24"/>
          <w:szCs w:val="24"/>
        </w:rPr>
        <w:t xml:space="preserve"> tarnybos</w:t>
      </w:r>
      <w:r w:rsidRPr="00F0237F">
        <w:rPr>
          <w:rFonts w:ascii="Times New Roman" w:hAnsi="Times New Roman"/>
          <w:sz w:val="24"/>
          <w:szCs w:val="24"/>
        </w:rPr>
        <w:t xml:space="preserve"> paslaugų gavėjams.</w:t>
      </w:r>
    </w:p>
    <w:bookmarkEnd w:id="0"/>
    <w:p w14:paraId="6AD53626" w14:textId="108B2FF1" w:rsidR="00D048ED" w:rsidRDefault="00D048ED" w:rsidP="00A83F41">
      <w:pPr>
        <w:spacing w:line="360" w:lineRule="auto"/>
        <w:jc w:val="both"/>
        <w:rPr>
          <w:rFonts w:ascii="Times New Roman" w:eastAsia="Times New Roman" w:hAnsi="Times New Roman"/>
          <w:sz w:val="24"/>
          <w:szCs w:val="24"/>
        </w:rPr>
      </w:pPr>
    </w:p>
    <w:p w14:paraId="73BDAEBE" w14:textId="77777777" w:rsidR="0059121A" w:rsidRDefault="0059121A" w:rsidP="00A83F41">
      <w:pPr>
        <w:spacing w:line="360" w:lineRule="auto"/>
        <w:jc w:val="both"/>
        <w:rPr>
          <w:rFonts w:ascii="Times New Roman" w:eastAsia="Times New Roman" w:hAnsi="Times New Roman"/>
          <w:sz w:val="24"/>
          <w:szCs w:val="24"/>
        </w:rPr>
        <w:sectPr w:rsidR="0059121A" w:rsidSect="002E6745">
          <w:headerReference w:type="default" r:id="rId9"/>
          <w:footerReference w:type="even" r:id="rId10"/>
          <w:footerReference w:type="default" r:id="rId11"/>
          <w:pgSz w:w="11907" w:h="16840" w:code="9"/>
          <w:pgMar w:top="1134" w:right="567" w:bottom="1134" w:left="1701" w:header="567" w:footer="567" w:gutter="0"/>
          <w:cols w:space="1296"/>
          <w:titlePg/>
          <w:docGrid w:linePitch="360"/>
        </w:sectPr>
      </w:pPr>
    </w:p>
    <w:p w14:paraId="269B9219" w14:textId="77777777" w:rsidR="008178A6" w:rsidRPr="00550FA1" w:rsidRDefault="00CE4870" w:rsidP="00552AB7">
      <w:pPr>
        <w:shd w:val="clear" w:color="auto" w:fill="FFFFFF"/>
        <w:spacing w:line="360" w:lineRule="auto"/>
        <w:jc w:val="center"/>
        <w:rPr>
          <w:rFonts w:ascii="Times New Roman" w:eastAsia="Times New Roman" w:hAnsi="Times New Roman"/>
          <w:b/>
          <w:bCs/>
          <w:sz w:val="24"/>
          <w:szCs w:val="24"/>
        </w:rPr>
      </w:pPr>
      <w:r w:rsidRPr="00550FA1">
        <w:rPr>
          <w:rFonts w:ascii="Times New Roman" w:eastAsia="Times New Roman" w:hAnsi="Times New Roman"/>
          <w:b/>
          <w:bCs/>
          <w:sz w:val="24"/>
          <w:szCs w:val="24"/>
        </w:rPr>
        <w:lastRenderedPageBreak/>
        <w:t>I</w:t>
      </w:r>
      <w:r w:rsidR="005F58E3" w:rsidRPr="00550FA1">
        <w:rPr>
          <w:rFonts w:ascii="Times New Roman" w:eastAsia="Times New Roman" w:hAnsi="Times New Roman"/>
          <w:b/>
          <w:bCs/>
          <w:sz w:val="24"/>
          <w:szCs w:val="24"/>
        </w:rPr>
        <w:t>I SKYRIUS</w:t>
      </w:r>
      <w:r w:rsidR="00552AB7" w:rsidRPr="00550FA1">
        <w:rPr>
          <w:rFonts w:ascii="Times New Roman" w:eastAsia="Times New Roman" w:hAnsi="Times New Roman"/>
          <w:b/>
          <w:bCs/>
          <w:sz w:val="24"/>
          <w:szCs w:val="24"/>
        </w:rPr>
        <w:t xml:space="preserve">. </w:t>
      </w:r>
    </w:p>
    <w:p w14:paraId="42B31C5B" w14:textId="3E3D3AF6" w:rsidR="008178A6" w:rsidRPr="00550FA1" w:rsidRDefault="008178A6" w:rsidP="00552AB7">
      <w:pPr>
        <w:shd w:val="clear" w:color="auto" w:fill="FFFFFF"/>
        <w:spacing w:line="360" w:lineRule="auto"/>
        <w:jc w:val="center"/>
        <w:rPr>
          <w:rFonts w:ascii="Times New Roman" w:eastAsia="Times New Roman" w:hAnsi="Times New Roman"/>
          <w:b/>
          <w:bCs/>
          <w:sz w:val="24"/>
          <w:szCs w:val="24"/>
        </w:rPr>
      </w:pPr>
      <w:r w:rsidRPr="00550FA1">
        <w:rPr>
          <w:rFonts w:ascii="Times New Roman" w:eastAsia="Times New Roman" w:hAnsi="Times New Roman"/>
          <w:b/>
          <w:bCs/>
          <w:sz w:val="24"/>
          <w:szCs w:val="24"/>
        </w:rPr>
        <w:t>ATASKAITINIO LAIKOTARPIO V</w:t>
      </w:r>
      <w:r w:rsidR="00B84024" w:rsidRPr="00550FA1">
        <w:rPr>
          <w:rFonts w:ascii="Times New Roman" w:eastAsia="Times New Roman" w:hAnsi="Times New Roman"/>
          <w:b/>
          <w:bCs/>
          <w:sz w:val="24"/>
          <w:szCs w:val="24"/>
        </w:rPr>
        <w:t>E</w:t>
      </w:r>
      <w:r w:rsidRPr="00550FA1">
        <w:rPr>
          <w:rFonts w:ascii="Times New Roman" w:eastAsia="Times New Roman" w:hAnsi="Times New Roman"/>
          <w:b/>
          <w:bCs/>
          <w:sz w:val="24"/>
          <w:szCs w:val="24"/>
        </w:rPr>
        <w:t>IKLOS TIKSLŲ ĮGYVENDINIMAS IR VEIKLOS REZULTATAI</w:t>
      </w:r>
    </w:p>
    <w:p w14:paraId="7866AA0E" w14:textId="77777777" w:rsidR="00872DD5" w:rsidRPr="00550FA1" w:rsidRDefault="00D04873" w:rsidP="00D04873">
      <w:pPr>
        <w:tabs>
          <w:tab w:val="left" w:pos="851"/>
        </w:tabs>
        <w:suppressAutoHyphens/>
        <w:spacing w:line="360" w:lineRule="auto"/>
        <w:jc w:val="both"/>
        <w:rPr>
          <w:rFonts w:ascii="Times New Roman" w:hAnsi="Times New Roman"/>
          <w:sz w:val="24"/>
          <w:szCs w:val="24"/>
        </w:rPr>
      </w:pPr>
      <w:r w:rsidRPr="00550FA1">
        <w:rPr>
          <w:rFonts w:ascii="Times New Roman" w:hAnsi="Times New Roman"/>
          <w:sz w:val="24"/>
          <w:szCs w:val="24"/>
        </w:rPr>
        <w:tab/>
      </w:r>
    </w:p>
    <w:p w14:paraId="55175245" w14:textId="109569EE" w:rsidR="00D04873" w:rsidRPr="00CF2EEC" w:rsidRDefault="006D44A4" w:rsidP="006D44A4">
      <w:pPr>
        <w:tabs>
          <w:tab w:val="left" w:pos="851"/>
        </w:tabs>
        <w:suppressAutoHyphens/>
        <w:spacing w:line="360" w:lineRule="auto"/>
        <w:jc w:val="right"/>
        <w:rPr>
          <w:rFonts w:ascii="Times New Roman" w:hAnsi="Times New Roman"/>
          <w:bCs/>
          <w:i/>
          <w:sz w:val="20"/>
          <w:szCs w:val="20"/>
          <w:shd w:val="clear" w:color="auto" w:fill="FFFFFF"/>
        </w:rPr>
      </w:pPr>
      <w:r>
        <w:rPr>
          <w:rFonts w:ascii="Times New Roman" w:hAnsi="Times New Roman"/>
          <w:iCs/>
          <w:sz w:val="20"/>
          <w:szCs w:val="20"/>
          <w:shd w:val="clear" w:color="auto" w:fill="FFFFFF"/>
        </w:rPr>
        <w:t xml:space="preserve"> </w:t>
      </w:r>
      <w:r w:rsidRPr="00CF2EEC">
        <w:rPr>
          <w:rFonts w:ascii="Times New Roman" w:hAnsi="Times New Roman"/>
          <w:i/>
          <w:sz w:val="20"/>
          <w:szCs w:val="20"/>
          <w:shd w:val="clear" w:color="auto" w:fill="FFFFFF"/>
        </w:rPr>
        <w:t>1</w:t>
      </w:r>
      <w:r w:rsidR="00D04873" w:rsidRPr="00CF2EEC">
        <w:rPr>
          <w:rFonts w:ascii="Times New Roman" w:hAnsi="Times New Roman"/>
          <w:i/>
          <w:sz w:val="20"/>
          <w:szCs w:val="20"/>
          <w:shd w:val="clear" w:color="auto" w:fill="FFFFFF"/>
        </w:rPr>
        <w:t xml:space="preserve"> lentelė. </w:t>
      </w:r>
      <w:r w:rsidRPr="00CF2EEC">
        <w:rPr>
          <w:rFonts w:ascii="Times New Roman" w:hAnsi="Times New Roman"/>
          <w:bCs/>
          <w:i/>
          <w:sz w:val="20"/>
          <w:szCs w:val="20"/>
          <w:shd w:val="clear" w:color="auto" w:fill="FFFFFF"/>
        </w:rPr>
        <w:t>Įstaigos 2021 metų veiklos tikslai, uždaviniai, suteiktų socialinių paslaugų rodikliai bei pasiekti rezultatai</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2268"/>
        <w:gridCol w:w="2410"/>
        <w:gridCol w:w="992"/>
        <w:gridCol w:w="992"/>
        <w:gridCol w:w="993"/>
        <w:gridCol w:w="992"/>
        <w:gridCol w:w="992"/>
        <w:gridCol w:w="993"/>
        <w:gridCol w:w="2268"/>
      </w:tblGrid>
      <w:tr w:rsidR="0059121A" w:rsidRPr="008118D0" w14:paraId="527ADE8C" w14:textId="77777777" w:rsidTr="004D49AE">
        <w:trPr>
          <w:trHeight w:val="1095"/>
        </w:trPr>
        <w:tc>
          <w:tcPr>
            <w:tcW w:w="704" w:type="dxa"/>
            <w:shd w:val="clear" w:color="auto" w:fill="auto"/>
          </w:tcPr>
          <w:p w14:paraId="76F43956" w14:textId="77777777" w:rsidR="0059121A" w:rsidRPr="00CF2EEC" w:rsidRDefault="0059121A" w:rsidP="0059121A">
            <w:pPr>
              <w:jc w:val="center"/>
              <w:rPr>
                <w:rFonts w:ascii="Times New Roman" w:hAnsi="Times New Roman"/>
                <w:b/>
                <w:sz w:val="24"/>
                <w:szCs w:val="24"/>
              </w:rPr>
            </w:pPr>
            <w:r w:rsidRPr="00CF2EEC">
              <w:rPr>
                <w:rFonts w:ascii="Times New Roman" w:hAnsi="Times New Roman"/>
                <w:b/>
                <w:sz w:val="24"/>
                <w:szCs w:val="24"/>
              </w:rPr>
              <w:t>Eil.</w:t>
            </w:r>
          </w:p>
          <w:p w14:paraId="12488EB5" w14:textId="77777777" w:rsidR="0059121A" w:rsidRPr="00CF2EEC" w:rsidRDefault="0059121A" w:rsidP="0059121A">
            <w:pPr>
              <w:jc w:val="center"/>
              <w:rPr>
                <w:rFonts w:ascii="Times New Roman" w:hAnsi="Times New Roman"/>
                <w:b/>
                <w:sz w:val="24"/>
                <w:szCs w:val="24"/>
              </w:rPr>
            </w:pPr>
            <w:r w:rsidRPr="00CF2EEC">
              <w:rPr>
                <w:rFonts w:ascii="Times New Roman" w:hAnsi="Times New Roman"/>
                <w:b/>
                <w:sz w:val="24"/>
                <w:szCs w:val="24"/>
              </w:rPr>
              <w:t>Nr.</w:t>
            </w:r>
          </w:p>
        </w:tc>
        <w:tc>
          <w:tcPr>
            <w:tcW w:w="1559" w:type="dxa"/>
            <w:shd w:val="clear" w:color="auto" w:fill="auto"/>
          </w:tcPr>
          <w:p w14:paraId="04976FFA" w14:textId="77777777" w:rsidR="0059121A" w:rsidRPr="00CF2EEC" w:rsidRDefault="0059121A" w:rsidP="0059121A">
            <w:pPr>
              <w:jc w:val="center"/>
              <w:rPr>
                <w:rFonts w:ascii="Times New Roman" w:hAnsi="Times New Roman"/>
                <w:b/>
                <w:sz w:val="24"/>
                <w:szCs w:val="24"/>
              </w:rPr>
            </w:pPr>
            <w:r w:rsidRPr="00CF2EEC">
              <w:rPr>
                <w:rFonts w:ascii="Times New Roman" w:hAnsi="Times New Roman"/>
                <w:b/>
                <w:sz w:val="24"/>
                <w:szCs w:val="24"/>
              </w:rPr>
              <w:t>Paslaugų rūšys</w:t>
            </w:r>
          </w:p>
        </w:tc>
        <w:tc>
          <w:tcPr>
            <w:tcW w:w="2268" w:type="dxa"/>
          </w:tcPr>
          <w:p w14:paraId="40AF8277" w14:textId="77777777" w:rsidR="0059121A" w:rsidRPr="00CF2EEC" w:rsidRDefault="0059121A" w:rsidP="0059121A">
            <w:pPr>
              <w:jc w:val="center"/>
              <w:rPr>
                <w:rFonts w:ascii="Times New Roman" w:hAnsi="Times New Roman"/>
                <w:b/>
                <w:sz w:val="24"/>
                <w:szCs w:val="24"/>
              </w:rPr>
            </w:pPr>
            <w:r w:rsidRPr="00CF2EEC">
              <w:rPr>
                <w:rFonts w:ascii="Times New Roman" w:hAnsi="Times New Roman"/>
                <w:b/>
                <w:sz w:val="24"/>
                <w:szCs w:val="24"/>
              </w:rPr>
              <w:t>Tikslas</w:t>
            </w:r>
          </w:p>
        </w:tc>
        <w:tc>
          <w:tcPr>
            <w:tcW w:w="2410" w:type="dxa"/>
          </w:tcPr>
          <w:p w14:paraId="282CF55C" w14:textId="77777777" w:rsidR="0059121A" w:rsidRPr="00CF2EEC" w:rsidRDefault="0059121A" w:rsidP="0059121A">
            <w:pPr>
              <w:jc w:val="center"/>
              <w:rPr>
                <w:rFonts w:ascii="Times New Roman" w:hAnsi="Times New Roman"/>
                <w:b/>
                <w:sz w:val="24"/>
                <w:szCs w:val="24"/>
              </w:rPr>
            </w:pPr>
            <w:r w:rsidRPr="00CF2EEC">
              <w:rPr>
                <w:rFonts w:ascii="Times New Roman" w:hAnsi="Times New Roman"/>
                <w:b/>
                <w:sz w:val="24"/>
                <w:szCs w:val="24"/>
              </w:rPr>
              <w:t>Uždaviniai</w:t>
            </w:r>
          </w:p>
        </w:tc>
        <w:tc>
          <w:tcPr>
            <w:tcW w:w="992" w:type="dxa"/>
            <w:shd w:val="clear" w:color="auto" w:fill="auto"/>
          </w:tcPr>
          <w:p w14:paraId="22299EA3" w14:textId="754A96B3" w:rsidR="00600C33" w:rsidRPr="00CF2EEC" w:rsidRDefault="0059121A" w:rsidP="00600C33">
            <w:pPr>
              <w:ind w:left="-111" w:right="-104"/>
              <w:jc w:val="center"/>
              <w:rPr>
                <w:rFonts w:ascii="Times New Roman" w:hAnsi="Times New Roman"/>
                <w:b/>
                <w:sz w:val="24"/>
                <w:szCs w:val="24"/>
              </w:rPr>
            </w:pPr>
            <w:r w:rsidRPr="00CF2EEC">
              <w:rPr>
                <w:rFonts w:ascii="Times New Roman" w:hAnsi="Times New Roman"/>
                <w:b/>
                <w:sz w:val="24"/>
                <w:szCs w:val="24"/>
              </w:rPr>
              <w:t>Paslaugų</w:t>
            </w:r>
          </w:p>
          <w:p w14:paraId="6C041FF3" w14:textId="77777777" w:rsidR="00600C33" w:rsidRPr="00CF2EEC" w:rsidRDefault="0059121A" w:rsidP="0059121A">
            <w:pPr>
              <w:ind w:left="-111" w:right="-104" w:hanging="142"/>
              <w:jc w:val="center"/>
              <w:rPr>
                <w:rFonts w:ascii="Times New Roman" w:hAnsi="Times New Roman"/>
                <w:b/>
                <w:sz w:val="24"/>
                <w:szCs w:val="24"/>
              </w:rPr>
            </w:pPr>
            <w:r w:rsidRPr="00CF2EEC">
              <w:rPr>
                <w:rFonts w:ascii="Times New Roman" w:hAnsi="Times New Roman"/>
                <w:b/>
                <w:sz w:val="24"/>
                <w:szCs w:val="24"/>
              </w:rPr>
              <w:t xml:space="preserve">gavėjų </w:t>
            </w:r>
          </w:p>
          <w:p w14:paraId="6CB3AC13" w14:textId="31B79CB8" w:rsidR="0059121A" w:rsidRPr="00CF2EEC" w:rsidRDefault="0059121A" w:rsidP="0059121A">
            <w:pPr>
              <w:ind w:left="-111" w:right="-104" w:hanging="142"/>
              <w:jc w:val="center"/>
              <w:rPr>
                <w:rFonts w:ascii="Times New Roman" w:hAnsi="Times New Roman"/>
                <w:b/>
                <w:sz w:val="24"/>
                <w:szCs w:val="24"/>
              </w:rPr>
            </w:pPr>
            <w:r w:rsidRPr="00CF2EEC">
              <w:rPr>
                <w:rFonts w:ascii="Times New Roman" w:hAnsi="Times New Roman"/>
                <w:b/>
                <w:sz w:val="24"/>
                <w:szCs w:val="24"/>
              </w:rPr>
              <w:t xml:space="preserve">skaičius </w:t>
            </w:r>
          </w:p>
          <w:p w14:paraId="43DD3A35" w14:textId="77777777" w:rsidR="0059121A" w:rsidRPr="00CF2EEC" w:rsidRDefault="0059121A" w:rsidP="0059121A">
            <w:pPr>
              <w:jc w:val="center"/>
              <w:rPr>
                <w:rFonts w:ascii="Times New Roman" w:hAnsi="Times New Roman"/>
                <w:b/>
                <w:sz w:val="24"/>
                <w:szCs w:val="24"/>
              </w:rPr>
            </w:pPr>
            <w:r w:rsidRPr="00CF2EEC">
              <w:rPr>
                <w:rFonts w:ascii="Times New Roman" w:hAnsi="Times New Roman"/>
                <w:b/>
                <w:sz w:val="24"/>
                <w:szCs w:val="24"/>
              </w:rPr>
              <w:t>2020 m</w:t>
            </w:r>
          </w:p>
        </w:tc>
        <w:tc>
          <w:tcPr>
            <w:tcW w:w="992" w:type="dxa"/>
          </w:tcPr>
          <w:p w14:paraId="71B4B2A1" w14:textId="77777777" w:rsidR="00600C33" w:rsidRPr="00CF2EEC" w:rsidRDefault="0059121A" w:rsidP="0059121A">
            <w:pPr>
              <w:ind w:left="-251" w:right="-106"/>
              <w:jc w:val="center"/>
              <w:rPr>
                <w:rFonts w:ascii="Times New Roman" w:hAnsi="Times New Roman"/>
                <w:b/>
                <w:sz w:val="24"/>
                <w:szCs w:val="24"/>
              </w:rPr>
            </w:pPr>
            <w:r w:rsidRPr="00CF2EEC">
              <w:rPr>
                <w:rFonts w:ascii="Times New Roman" w:hAnsi="Times New Roman"/>
                <w:b/>
                <w:sz w:val="24"/>
                <w:szCs w:val="24"/>
              </w:rPr>
              <w:t xml:space="preserve">Paslaugų </w:t>
            </w:r>
          </w:p>
          <w:p w14:paraId="758B672E" w14:textId="77777777" w:rsidR="00600C33" w:rsidRPr="00CF2EEC" w:rsidRDefault="0059121A" w:rsidP="0059121A">
            <w:pPr>
              <w:ind w:left="-251" w:right="-106"/>
              <w:jc w:val="center"/>
              <w:rPr>
                <w:rFonts w:ascii="Times New Roman" w:hAnsi="Times New Roman"/>
                <w:b/>
                <w:sz w:val="24"/>
                <w:szCs w:val="24"/>
              </w:rPr>
            </w:pPr>
            <w:r w:rsidRPr="00CF2EEC">
              <w:rPr>
                <w:rFonts w:ascii="Times New Roman" w:hAnsi="Times New Roman"/>
                <w:b/>
                <w:sz w:val="24"/>
                <w:szCs w:val="24"/>
              </w:rPr>
              <w:t xml:space="preserve">gavėjų </w:t>
            </w:r>
          </w:p>
          <w:p w14:paraId="190ECCE9" w14:textId="3C35C320" w:rsidR="0059121A" w:rsidRPr="00CF2EEC" w:rsidRDefault="0059121A" w:rsidP="0059121A">
            <w:pPr>
              <w:ind w:left="-251" w:right="-106"/>
              <w:jc w:val="center"/>
              <w:rPr>
                <w:rFonts w:ascii="Times New Roman" w:hAnsi="Times New Roman"/>
                <w:b/>
                <w:sz w:val="24"/>
                <w:szCs w:val="24"/>
              </w:rPr>
            </w:pPr>
            <w:r w:rsidRPr="00CF2EEC">
              <w:rPr>
                <w:rFonts w:ascii="Times New Roman" w:hAnsi="Times New Roman"/>
                <w:b/>
                <w:sz w:val="24"/>
                <w:szCs w:val="24"/>
              </w:rPr>
              <w:t xml:space="preserve">skaičius </w:t>
            </w:r>
          </w:p>
          <w:p w14:paraId="67D7CF53" w14:textId="77777777" w:rsidR="0059121A" w:rsidRPr="00CF2EEC" w:rsidRDefault="0059121A" w:rsidP="0059121A">
            <w:pPr>
              <w:ind w:hanging="109"/>
              <w:jc w:val="center"/>
              <w:rPr>
                <w:rFonts w:ascii="Times New Roman" w:hAnsi="Times New Roman"/>
                <w:b/>
                <w:sz w:val="24"/>
                <w:szCs w:val="24"/>
              </w:rPr>
            </w:pPr>
            <w:r w:rsidRPr="00CF2EEC">
              <w:rPr>
                <w:rFonts w:ascii="Times New Roman" w:hAnsi="Times New Roman"/>
                <w:b/>
                <w:sz w:val="24"/>
                <w:szCs w:val="24"/>
              </w:rPr>
              <w:t>2021 m</w:t>
            </w:r>
          </w:p>
        </w:tc>
        <w:tc>
          <w:tcPr>
            <w:tcW w:w="993" w:type="dxa"/>
          </w:tcPr>
          <w:p w14:paraId="5D398455" w14:textId="77777777" w:rsidR="0059121A" w:rsidRPr="00CF2EEC" w:rsidRDefault="0059121A" w:rsidP="0059121A">
            <w:pPr>
              <w:ind w:right="-102"/>
              <w:jc w:val="center"/>
              <w:rPr>
                <w:rFonts w:ascii="Times New Roman" w:hAnsi="Times New Roman"/>
                <w:b/>
                <w:sz w:val="24"/>
                <w:szCs w:val="24"/>
              </w:rPr>
            </w:pPr>
            <w:r w:rsidRPr="00CF2EEC">
              <w:rPr>
                <w:rFonts w:ascii="Times New Roman" w:hAnsi="Times New Roman"/>
                <w:b/>
                <w:sz w:val="24"/>
                <w:szCs w:val="24"/>
              </w:rPr>
              <w:t>Pokytis</w:t>
            </w:r>
          </w:p>
          <w:p w14:paraId="0296A147" w14:textId="77777777" w:rsidR="0059121A" w:rsidRPr="00CF2EEC" w:rsidRDefault="0059121A" w:rsidP="0059121A">
            <w:pPr>
              <w:jc w:val="center"/>
              <w:rPr>
                <w:rFonts w:ascii="Times New Roman" w:hAnsi="Times New Roman"/>
                <w:b/>
                <w:sz w:val="24"/>
                <w:szCs w:val="24"/>
              </w:rPr>
            </w:pPr>
            <w:r w:rsidRPr="00CF2EEC">
              <w:rPr>
                <w:rFonts w:ascii="Times New Roman" w:hAnsi="Times New Roman"/>
                <w:b/>
                <w:sz w:val="24"/>
                <w:szCs w:val="24"/>
              </w:rPr>
              <w:t>2020/</w:t>
            </w:r>
          </w:p>
          <w:p w14:paraId="67B5BF96" w14:textId="008930D7" w:rsidR="0059121A" w:rsidRPr="00CF2EEC" w:rsidRDefault="0059121A" w:rsidP="0059121A">
            <w:pPr>
              <w:jc w:val="center"/>
              <w:rPr>
                <w:rFonts w:ascii="Times New Roman" w:hAnsi="Times New Roman"/>
                <w:b/>
                <w:sz w:val="24"/>
                <w:szCs w:val="24"/>
              </w:rPr>
            </w:pPr>
            <w:r w:rsidRPr="00CF2EEC">
              <w:rPr>
                <w:rFonts w:ascii="Times New Roman" w:hAnsi="Times New Roman"/>
                <w:b/>
                <w:sz w:val="24"/>
                <w:szCs w:val="24"/>
              </w:rPr>
              <w:t>2021m</w:t>
            </w:r>
          </w:p>
        </w:tc>
        <w:tc>
          <w:tcPr>
            <w:tcW w:w="992" w:type="dxa"/>
          </w:tcPr>
          <w:p w14:paraId="4283D06F" w14:textId="77777777" w:rsidR="0059121A" w:rsidRPr="00CF2EEC" w:rsidRDefault="0059121A" w:rsidP="0059121A">
            <w:pPr>
              <w:ind w:left="-111" w:right="-112" w:hanging="107"/>
              <w:jc w:val="center"/>
              <w:rPr>
                <w:rFonts w:ascii="Times New Roman" w:hAnsi="Times New Roman"/>
                <w:b/>
                <w:sz w:val="24"/>
                <w:szCs w:val="24"/>
              </w:rPr>
            </w:pPr>
            <w:r w:rsidRPr="00CF2EEC">
              <w:rPr>
                <w:rFonts w:ascii="Times New Roman" w:hAnsi="Times New Roman"/>
                <w:b/>
                <w:sz w:val="24"/>
                <w:szCs w:val="24"/>
              </w:rPr>
              <w:t>Suteiktų paslaugų skaičius</w:t>
            </w:r>
          </w:p>
          <w:p w14:paraId="55E0153B" w14:textId="77777777" w:rsidR="0059121A" w:rsidRPr="00CF2EEC" w:rsidRDefault="0059121A" w:rsidP="0059121A">
            <w:pPr>
              <w:ind w:hanging="107"/>
              <w:jc w:val="center"/>
              <w:rPr>
                <w:rFonts w:ascii="Times New Roman" w:hAnsi="Times New Roman"/>
                <w:b/>
                <w:sz w:val="24"/>
                <w:szCs w:val="24"/>
              </w:rPr>
            </w:pPr>
            <w:r w:rsidRPr="00CF2EEC">
              <w:rPr>
                <w:rFonts w:ascii="Times New Roman" w:hAnsi="Times New Roman"/>
                <w:b/>
                <w:sz w:val="24"/>
                <w:szCs w:val="24"/>
              </w:rPr>
              <w:t>2020 m.</w:t>
            </w:r>
          </w:p>
        </w:tc>
        <w:tc>
          <w:tcPr>
            <w:tcW w:w="992" w:type="dxa"/>
          </w:tcPr>
          <w:p w14:paraId="109B4949" w14:textId="77777777" w:rsidR="0059121A" w:rsidRPr="00CF2EEC" w:rsidRDefault="0059121A" w:rsidP="0059121A">
            <w:pPr>
              <w:ind w:left="-109" w:right="-106"/>
              <w:jc w:val="center"/>
              <w:rPr>
                <w:rFonts w:ascii="Times New Roman" w:hAnsi="Times New Roman"/>
                <w:b/>
                <w:sz w:val="24"/>
                <w:szCs w:val="24"/>
              </w:rPr>
            </w:pPr>
            <w:r w:rsidRPr="00CF2EEC">
              <w:rPr>
                <w:rFonts w:ascii="Times New Roman" w:hAnsi="Times New Roman"/>
                <w:b/>
                <w:sz w:val="24"/>
                <w:szCs w:val="24"/>
              </w:rPr>
              <w:t>Suteiktų paslaugų skaičius</w:t>
            </w:r>
          </w:p>
          <w:p w14:paraId="3057289F" w14:textId="77777777" w:rsidR="0059121A" w:rsidRPr="00CF2EEC" w:rsidRDefault="0059121A" w:rsidP="0059121A">
            <w:pPr>
              <w:ind w:left="-109"/>
              <w:jc w:val="center"/>
              <w:rPr>
                <w:rFonts w:ascii="Times New Roman" w:hAnsi="Times New Roman"/>
                <w:b/>
                <w:sz w:val="24"/>
                <w:szCs w:val="24"/>
              </w:rPr>
            </w:pPr>
            <w:r w:rsidRPr="00CF2EEC">
              <w:rPr>
                <w:rFonts w:ascii="Times New Roman" w:hAnsi="Times New Roman"/>
                <w:b/>
                <w:sz w:val="24"/>
                <w:szCs w:val="24"/>
              </w:rPr>
              <w:t>2021 m</w:t>
            </w:r>
          </w:p>
        </w:tc>
        <w:tc>
          <w:tcPr>
            <w:tcW w:w="993" w:type="dxa"/>
          </w:tcPr>
          <w:p w14:paraId="1ABE30F5" w14:textId="77777777" w:rsidR="0059121A" w:rsidRPr="00CF2EEC" w:rsidRDefault="0059121A" w:rsidP="0059121A">
            <w:pPr>
              <w:ind w:right="-102"/>
              <w:jc w:val="center"/>
              <w:rPr>
                <w:rFonts w:ascii="Times New Roman" w:hAnsi="Times New Roman"/>
                <w:b/>
                <w:sz w:val="24"/>
                <w:szCs w:val="24"/>
              </w:rPr>
            </w:pPr>
            <w:r w:rsidRPr="00CF2EEC">
              <w:rPr>
                <w:rFonts w:ascii="Times New Roman" w:hAnsi="Times New Roman"/>
                <w:b/>
                <w:sz w:val="24"/>
                <w:szCs w:val="24"/>
              </w:rPr>
              <w:t>Pokytis</w:t>
            </w:r>
          </w:p>
          <w:p w14:paraId="0D68EEA4" w14:textId="77777777" w:rsidR="0059121A" w:rsidRPr="00CF2EEC" w:rsidRDefault="0059121A" w:rsidP="0059121A">
            <w:pPr>
              <w:jc w:val="center"/>
              <w:rPr>
                <w:rFonts w:ascii="Times New Roman" w:hAnsi="Times New Roman"/>
                <w:b/>
                <w:sz w:val="24"/>
                <w:szCs w:val="24"/>
              </w:rPr>
            </w:pPr>
            <w:r w:rsidRPr="00CF2EEC">
              <w:rPr>
                <w:rFonts w:ascii="Times New Roman" w:hAnsi="Times New Roman"/>
                <w:b/>
                <w:sz w:val="24"/>
                <w:szCs w:val="24"/>
              </w:rPr>
              <w:t>2020/</w:t>
            </w:r>
          </w:p>
          <w:p w14:paraId="0D97AF92" w14:textId="77777777" w:rsidR="0059121A" w:rsidRPr="00CF2EEC" w:rsidRDefault="0059121A" w:rsidP="0059121A">
            <w:pPr>
              <w:jc w:val="center"/>
              <w:rPr>
                <w:rFonts w:ascii="Times New Roman" w:hAnsi="Times New Roman"/>
                <w:b/>
                <w:sz w:val="24"/>
                <w:szCs w:val="24"/>
              </w:rPr>
            </w:pPr>
            <w:r w:rsidRPr="00CF2EEC">
              <w:rPr>
                <w:rFonts w:ascii="Times New Roman" w:hAnsi="Times New Roman"/>
                <w:b/>
                <w:sz w:val="24"/>
                <w:szCs w:val="24"/>
              </w:rPr>
              <w:t>2021m.</w:t>
            </w:r>
          </w:p>
        </w:tc>
        <w:tc>
          <w:tcPr>
            <w:tcW w:w="2268" w:type="dxa"/>
          </w:tcPr>
          <w:p w14:paraId="0F372B0A" w14:textId="77777777" w:rsidR="0059121A" w:rsidRPr="00CF2EEC" w:rsidRDefault="0059121A" w:rsidP="0059121A">
            <w:pPr>
              <w:jc w:val="center"/>
              <w:rPr>
                <w:rFonts w:ascii="Times New Roman" w:hAnsi="Times New Roman"/>
                <w:b/>
                <w:sz w:val="24"/>
                <w:szCs w:val="24"/>
              </w:rPr>
            </w:pPr>
            <w:r w:rsidRPr="00CF2EEC">
              <w:rPr>
                <w:rFonts w:ascii="Times New Roman" w:hAnsi="Times New Roman"/>
                <w:b/>
                <w:sz w:val="24"/>
                <w:szCs w:val="24"/>
              </w:rPr>
              <w:t>Rezultatai</w:t>
            </w:r>
          </w:p>
        </w:tc>
      </w:tr>
      <w:tr w:rsidR="0059121A" w:rsidRPr="00B02702" w14:paraId="6D38EF54" w14:textId="77777777" w:rsidTr="004D49AE">
        <w:tc>
          <w:tcPr>
            <w:tcW w:w="704" w:type="dxa"/>
            <w:shd w:val="clear" w:color="auto" w:fill="auto"/>
          </w:tcPr>
          <w:p w14:paraId="4EB87860" w14:textId="77777777" w:rsidR="0059121A" w:rsidRPr="00600C33" w:rsidRDefault="0059121A" w:rsidP="0059121A">
            <w:pPr>
              <w:rPr>
                <w:rFonts w:ascii="Times New Roman" w:hAnsi="Times New Roman"/>
                <w:b/>
                <w:sz w:val="24"/>
                <w:szCs w:val="24"/>
              </w:rPr>
            </w:pPr>
            <w:r w:rsidRPr="00600C33">
              <w:rPr>
                <w:rFonts w:ascii="Times New Roman" w:hAnsi="Times New Roman"/>
                <w:b/>
                <w:sz w:val="24"/>
                <w:szCs w:val="24"/>
              </w:rPr>
              <w:t>1.</w:t>
            </w:r>
          </w:p>
        </w:tc>
        <w:tc>
          <w:tcPr>
            <w:tcW w:w="1559" w:type="dxa"/>
            <w:shd w:val="clear" w:color="auto" w:fill="auto"/>
          </w:tcPr>
          <w:p w14:paraId="15EEDAB6" w14:textId="77777777" w:rsidR="0059121A" w:rsidRPr="00600C33" w:rsidRDefault="0059121A" w:rsidP="0059121A">
            <w:pPr>
              <w:rPr>
                <w:rFonts w:ascii="Times New Roman" w:hAnsi="Times New Roman"/>
                <w:b/>
                <w:sz w:val="24"/>
                <w:szCs w:val="24"/>
              </w:rPr>
            </w:pPr>
            <w:r w:rsidRPr="00600C33">
              <w:rPr>
                <w:rFonts w:ascii="Times New Roman" w:hAnsi="Times New Roman"/>
                <w:b/>
                <w:sz w:val="24"/>
                <w:szCs w:val="24"/>
              </w:rPr>
              <w:t>Pagalbos į namus tarnyba iš jų:</w:t>
            </w:r>
          </w:p>
        </w:tc>
        <w:tc>
          <w:tcPr>
            <w:tcW w:w="2268" w:type="dxa"/>
          </w:tcPr>
          <w:p w14:paraId="074937CF" w14:textId="77777777" w:rsidR="0059121A" w:rsidRPr="00600C33" w:rsidRDefault="0059121A" w:rsidP="0059121A">
            <w:pPr>
              <w:jc w:val="center"/>
              <w:rPr>
                <w:rFonts w:ascii="Times New Roman" w:hAnsi="Times New Roman"/>
                <w:b/>
                <w:sz w:val="24"/>
                <w:szCs w:val="24"/>
              </w:rPr>
            </w:pPr>
          </w:p>
        </w:tc>
        <w:tc>
          <w:tcPr>
            <w:tcW w:w="2410" w:type="dxa"/>
          </w:tcPr>
          <w:p w14:paraId="1EEEC2D0" w14:textId="77777777" w:rsidR="0059121A" w:rsidRPr="00600C33" w:rsidRDefault="0059121A" w:rsidP="0059121A">
            <w:pPr>
              <w:jc w:val="center"/>
              <w:rPr>
                <w:rFonts w:ascii="Times New Roman" w:hAnsi="Times New Roman"/>
                <w:b/>
                <w:sz w:val="24"/>
                <w:szCs w:val="24"/>
              </w:rPr>
            </w:pPr>
          </w:p>
        </w:tc>
        <w:tc>
          <w:tcPr>
            <w:tcW w:w="992" w:type="dxa"/>
            <w:shd w:val="clear" w:color="auto" w:fill="auto"/>
          </w:tcPr>
          <w:p w14:paraId="48B46B65" w14:textId="77777777" w:rsidR="0059121A" w:rsidRPr="00600C33" w:rsidRDefault="0059121A" w:rsidP="0059121A">
            <w:pPr>
              <w:jc w:val="center"/>
              <w:rPr>
                <w:rFonts w:ascii="Times New Roman" w:hAnsi="Times New Roman"/>
                <w:b/>
                <w:sz w:val="24"/>
                <w:szCs w:val="24"/>
                <w:highlight w:val="yellow"/>
              </w:rPr>
            </w:pPr>
            <w:r w:rsidRPr="00600C33">
              <w:rPr>
                <w:rFonts w:ascii="Times New Roman" w:hAnsi="Times New Roman"/>
                <w:b/>
                <w:sz w:val="24"/>
                <w:szCs w:val="24"/>
              </w:rPr>
              <w:t>435</w:t>
            </w:r>
          </w:p>
        </w:tc>
        <w:tc>
          <w:tcPr>
            <w:tcW w:w="992" w:type="dxa"/>
          </w:tcPr>
          <w:p w14:paraId="4C88E69F" w14:textId="77777777" w:rsidR="0059121A" w:rsidRPr="00600C33" w:rsidRDefault="0059121A" w:rsidP="0059121A">
            <w:pPr>
              <w:jc w:val="center"/>
              <w:rPr>
                <w:rFonts w:ascii="Times New Roman" w:hAnsi="Times New Roman"/>
                <w:b/>
                <w:sz w:val="24"/>
                <w:szCs w:val="24"/>
              </w:rPr>
            </w:pPr>
            <w:r w:rsidRPr="00600C33">
              <w:rPr>
                <w:rFonts w:ascii="Times New Roman" w:hAnsi="Times New Roman"/>
                <w:b/>
                <w:sz w:val="24"/>
                <w:szCs w:val="24"/>
              </w:rPr>
              <w:t>406</w:t>
            </w:r>
          </w:p>
        </w:tc>
        <w:tc>
          <w:tcPr>
            <w:tcW w:w="993" w:type="dxa"/>
          </w:tcPr>
          <w:p w14:paraId="3B042EF0" w14:textId="77777777" w:rsidR="0059121A" w:rsidRPr="00600C33" w:rsidRDefault="0059121A" w:rsidP="0059121A">
            <w:pPr>
              <w:jc w:val="center"/>
              <w:rPr>
                <w:rFonts w:ascii="Times New Roman" w:hAnsi="Times New Roman"/>
                <w:b/>
                <w:sz w:val="24"/>
                <w:szCs w:val="24"/>
                <w:highlight w:val="yellow"/>
              </w:rPr>
            </w:pPr>
            <w:r w:rsidRPr="00600C33">
              <w:rPr>
                <w:rFonts w:ascii="Times New Roman" w:hAnsi="Times New Roman"/>
                <w:b/>
                <w:sz w:val="24"/>
                <w:szCs w:val="24"/>
              </w:rPr>
              <w:t>-29</w:t>
            </w:r>
          </w:p>
        </w:tc>
        <w:tc>
          <w:tcPr>
            <w:tcW w:w="992" w:type="dxa"/>
            <w:shd w:val="clear" w:color="auto" w:fill="auto"/>
          </w:tcPr>
          <w:p w14:paraId="2A898A7A" w14:textId="77777777" w:rsidR="0059121A" w:rsidRPr="00600C33" w:rsidRDefault="0059121A" w:rsidP="0059121A">
            <w:pPr>
              <w:jc w:val="center"/>
              <w:rPr>
                <w:rFonts w:ascii="Times New Roman" w:hAnsi="Times New Roman"/>
                <w:b/>
                <w:sz w:val="24"/>
                <w:szCs w:val="24"/>
                <w:highlight w:val="yellow"/>
              </w:rPr>
            </w:pPr>
            <w:r w:rsidRPr="00600C33">
              <w:rPr>
                <w:rFonts w:ascii="Times New Roman" w:hAnsi="Times New Roman"/>
                <w:b/>
                <w:sz w:val="24"/>
                <w:szCs w:val="24"/>
              </w:rPr>
              <w:t>264566</w:t>
            </w:r>
          </w:p>
        </w:tc>
        <w:tc>
          <w:tcPr>
            <w:tcW w:w="992" w:type="dxa"/>
          </w:tcPr>
          <w:p w14:paraId="79922343" w14:textId="77777777" w:rsidR="0059121A" w:rsidRPr="00600C33" w:rsidRDefault="0059121A" w:rsidP="0059121A">
            <w:pPr>
              <w:jc w:val="center"/>
              <w:rPr>
                <w:rFonts w:ascii="Times New Roman" w:hAnsi="Times New Roman"/>
                <w:b/>
                <w:sz w:val="24"/>
                <w:szCs w:val="24"/>
              </w:rPr>
            </w:pPr>
            <w:r w:rsidRPr="00600C33">
              <w:rPr>
                <w:rFonts w:ascii="Times New Roman" w:hAnsi="Times New Roman"/>
                <w:b/>
                <w:sz w:val="24"/>
                <w:szCs w:val="24"/>
              </w:rPr>
              <w:t>281854</w:t>
            </w:r>
          </w:p>
        </w:tc>
        <w:tc>
          <w:tcPr>
            <w:tcW w:w="993" w:type="dxa"/>
          </w:tcPr>
          <w:p w14:paraId="765FC356" w14:textId="77777777" w:rsidR="0059121A" w:rsidRPr="00600C33" w:rsidRDefault="0059121A" w:rsidP="0059121A">
            <w:pPr>
              <w:jc w:val="center"/>
              <w:rPr>
                <w:rFonts w:ascii="Times New Roman" w:hAnsi="Times New Roman"/>
                <w:b/>
                <w:sz w:val="24"/>
                <w:szCs w:val="24"/>
                <w:highlight w:val="yellow"/>
              </w:rPr>
            </w:pPr>
            <w:r w:rsidRPr="00600C33">
              <w:rPr>
                <w:rFonts w:ascii="Times New Roman" w:hAnsi="Times New Roman"/>
                <w:b/>
                <w:sz w:val="24"/>
                <w:szCs w:val="24"/>
              </w:rPr>
              <w:t>+17288</w:t>
            </w:r>
          </w:p>
        </w:tc>
        <w:tc>
          <w:tcPr>
            <w:tcW w:w="2268" w:type="dxa"/>
          </w:tcPr>
          <w:p w14:paraId="52D5C023" w14:textId="77777777" w:rsidR="0059121A" w:rsidRPr="00600C33" w:rsidRDefault="0059121A" w:rsidP="0059121A">
            <w:pPr>
              <w:jc w:val="center"/>
              <w:rPr>
                <w:rFonts w:ascii="Times New Roman" w:hAnsi="Times New Roman"/>
                <w:b/>
                <w:sz w:val="24"/>
                <w:szCs w:val="24"/>
              </w:rPr>
            </w:pPr>
          </w:p>
        </w:tc>
      </w:tr>
      <w:tr w:rsidR="0059121A" w:rsidRPr="00B02702" w14:paraId="42F272E2" w14:textId="77777777" w:rsidTr="004D49AE">
        <w:tc>
          <w:tcPr>
            <w:tcW w:w="704" w:type="dxa"/>
            <w:shd w:val="clear" w:color="auto" w:fill="auto"/>
          </w:tcPr>
          <w:p w14:paraId="3C4269F1" w14:textId="0BB08E6A" w:rsidR="0059121A" w:rsidRPr="00600C33" w:rsidRDefault="0059121A" w:rsidP="0059121A">
            <w:pPr>
              <w:rPr>
                <w:rFonts w:ascii="Times New Roman" w:hAnsi="Times New Roman"/>
                <w:sz w:val="24"/>
                <w:szCs w:val="24"/>
              </w:rPr>
            </w:pPr>
            <w:r w:rsidRPr="00600C33">
              <w:rPr>
                <w:rFonts w:ascii="Times New Roman" w:hAnsi="Times New Roman"/>
                <w:sz w:val="24"/>
                <w:szCs w:val="24"/>
              </w:rPr>
              <w:t>1.1.</w:t>
            </w:r>
          </w:p>
        </w:tc>
        <w:tc>
          <w:tcPr>
            <w:tcW w:w="1559" w:type="dxa"/>
            <w:shd w:val="clear" w:color="auto" w:fill="auto"/>
          </w:tcPr>
          <w:p w14:paraId="5AE72947" w14:textId="77777777" w:rsidR="0059121A" w:rsidRPr="00600C33" w:rsidRDefault="0059121A" w:rsidP="0059121A">
            <w:pPr>
              <w:jc w:val="both"/>
              <w:rPr>
                <w:rFonts w:ascii="Times New Roman" w:hAnsi="Times New Roman"/>
                <w:bCs/>
                <w:sz w:val="24"/>
                <w:szCs w:val="24"/>
              </w:rPr>
            </w:pPr>
            <w:r w:rsidRPr="00600C33">
              <w:rPr>
                <w:rFonts w:ascii="Times New Roman" w:hAnsi="Times New Roman"/>
                <w:bCs/>
                <w:sz w:val="24"/>
                <w:szCs w:val="24"/>
              </w:rPr>
              <w:t>Pagalba į namus</w:t>
            </w:r>
          </w:p>
        </w:tc>
        <w:tc>
          <w:tcPr>
            <w:tcW w:w="2268" w:type="dxa"/>
          </w:tcPr>
          <w:p w14:paraId="712763C1" w14:textId="77777777" w:rsidR="0059121A" w:rsidRPr="00600C33" w:rsidRDefault="0059121A" w:rsidP="00E62556">
            <w:pPr>
              <w:jc w:val="both"/>
              <w:rPr>
                <w:rFonts w:ascii="Times New Roman" w:hAnsi="Times New Roman"/>
                <w:sz w:val="24"/>
                <w:szCs w:val="24"/>
              </w:rPr>
            </w:pPr>
            <w:r w:rsidRPr="00600C33">
              <w:rPr>
                <w:rFonts w:ascii="Times New Roman" w:hAnsi="Times New Roman"/>
                <w:sz w:val="24"/>
                <w:szCs w:val="24"/>
              </w:rPr>
              <w:t>Užtikrinti kokybišką socialinių paslaugų, padedančių asmeniui (šeimai) tvarkytis buityje bei dalyvauti visuomenės gyvenime, teikimą asmens namuose.</w:t>
            </w:r>
          </w:p>
        </w:tc>
        <w:tc>
          <w:tcPr>
            <w:tcW w:w="2410" w:type="dxa"/>
          </w:tcPr>
          <w:p w14:paraId="0F2AD096" w14:textId="3DFFF19A" w:rsidR="0059121A" w:rsidRPr="00600C33" w:rsidRDefault="0059121A" w:rsidP="00E62556">
            <w:pPr>
              <w:jc w:val="both"/>
              <w:rPr>
                <w:rFonts w:ascii="Times New Roman" w:hAnsi="Times New Roman"/>
                <w:sz w:val="24"/>
                <w:szCs w:val="24"/>
              </w:rPr>
            </w:pPr>
            <w:r w:rsidRPr="00600C33">
              <w:rPr>
                <w:rFonts w:ascii="Times New Roman" w:hAnsi="Times New Roman"/>
                <w:sz w:val="24"/>
                <w:szCs w:val="24"/>
              </w:rPr>
              <w:t>Socialinės priežiūros paslaugų teikimas asmenims jų namuose, kuriems dėl paslaugos teikimo yra priimtas Socialinių paslaugų komisijos sprendimas.</w:t>
            </w:r>
          </w:p>
        </w:tc>
        <w:tc>
          <w:tcPr>
            <w:tcW w:w="992" w:type="dxa"/>
            <w:shd w:val="clear" w:color="auto" w:fill="auto"/>
          </w:tcPr>
          <w:p w14:paraId="7890CC80" w14:textId="77777777" w:rsidR="0059121A" w:rsidRPr="00600C33" w:rsidRDefault="0059121A" w:rsidP="0059121A">
            <w:pPr>
              <w:jc w:val="center"/>
              <w:rPr>
                <w:rFonts w:ascii="Times New Roman" w:eastAsia="Times New Roman" w:hAnsi="Times New Roman"/>
                <w:sz w:val="24"/>
                <w:szCs w:val="24"/>
              </w:rPr>
            </w:pPr>
            <w:r w:rsidRPr="00600C33">
              <w:rPr>
                <w:rFonts w:ascii="Times New Roman" w:hAnsi="Times New Roman"/>
                <w:sz w:val="24"/>
                <w:szCs w:val="24"/>
              </w:rPr>
              <w:t>273</w:t>
            </w:r>
          </w:p>
        </w:tc>
        <w:tc>
          <w:tcPr>
            <w:tcW w:w="992" w:type="dxa"/>
            <w:shd w:val="clear" w:color="auto" w:fill="auto"/>
          </w:tcPr>
          <w:p w14:paraId="66024BAD" w14:textId="77777777" w:rsidR="0059121A" w:rsidRPr="00600C33" w:rsidRDefault="0059121A" w:rsidP="0059121A">
            <w:pPr>
              <w:jc w:val="center"/>
              <w:rPr>
                <w:rFonts w:ascii="Times New Roman" w:eastAsia="Times New Roman" w:hAnsi="Times New Roman"/>
                <w:sz w:val="24"/>
                <w:szCs w:val="24"/>
              </w:rPr>
            </w:pPr>
            <w:r w:rsidRPr="00600C33">
              <w:rPr>
                <w:rFonts w:ascii="Times New Roman" w:eastAsia="Times New Roman" w:hAnsi="Times New Roman"/>
                <w:sz w:val="24"/>
                <w:szCs w:val="24"/>
              </w:rPr>
              <w:t>250</w:t>
            </w:r>
          </w:p>
        </w:tc>
        <w:tc>
          <w:tcPr>
            <w:tcW w:w="993" w:type="dxa"/>
          </w:tcPr>
          <w:p w14:paraId="011E0B63" w14:textId="77777777" w:rsidR="0059121A" w:rsidRPr="00600C33" w:rsidRDefault="0059121A" w:rsidP="0059121A">
            <w:pPr>
              <w:jc w:val="center"/>
              <w:rPr>
                <w:rFonts w:ascii="Times New Roman" w:eastAsia="Times New Roman" w:hAnsi="Times New Roman"/>
                <w:sz w:val="24"/>
                <w:szCs w:val="24"/>
              </w:rPr>
            </w:pPr>
            <w:r w:rsidRPr="00600C33">
              <w:rPr>
                <w:rFonts w:ascii="Times New Roman" w:eastAsia="Times New Roman" w:hAnsi="Times New Roman"/>
                <w:sz w:val="24"/>
                <w:szCs w:val="24"/>
              </w:rPr>
              <w:t>-13</w:t>
            </w:r>
          </w:p>
        </w:tc>
        <w:tc>
          <w:tcPr>
            <w:tcW w:w="992" w:type="dxa"/>
            <w:shd w:val="clear" w:color="auto" w:fill="auto"/>
          </w:tcPr>
          <w:p w14:paraId="78A778C7" w14:textId="77777777" w:rsidR="0059121A" w:rsidRPr="00600C33" w:rsidRDefault="0059121A" w:rsidP="0059121A">
            <w:pPr>
              <w:jc w:val="center"/>
              <w:rPr>
                <w:rFonts w:ascii="Times New Roman" w:eastAsia="Times New Roman" w:hAnsi="Times New Roman"/>
                <w:sz w:val="24"/>
                <w:szCs w:val="24"/>
              </w:rPr>
            </w:pPr>
            <w:r w:rsidRPr="00600C33">
              <w:rPr>
                <w:rFonts w:ascii="Times New Roman" w:eastAsia="Times New Roman" w:hAnsi="Times New Roman"/>
                <w:sz w:val="24"/>
                <w:szCs w:val="24"/>
              </w:rPr>
              <w:t>78284</w:t>
            </w:r>
          </w:p>
        </w:tc>
        <w:tc>
          <w:tcPr>
            <w:tcW w:w="992" w:type="dxa"/>
          </w:tcPr>
          <w:p w14:paraId="4BD163C1" w14:textId="77777777" w:rsidR="0059121A" w:rsidRPr="00600C33" w:rsidRDefault="0059121A" w:rsidP="0059121A">
            <w:pPr>
              <w:jc w:val="center"/>
              <w:rPr>
                <w:rFonts w:ascii="Times New Roman" w:eastAsia="Times New Roman" w:hAnsi="Times New Roman"/>
                <w:sz w:val="24"/>
                <w:szCs w:val="24"/>
              </w:rPr>
            </w:pPr>
            <w:r w:rsidRPr="00600C33">
              <w:rPr>
                <w:rFonts w:ascii="Times New Roman" w:eastAsia="Times New Roman" w:hAnsi="Times New Roman"/>
                <w:sz w:val="24"/>
                <w:szCs w:val="24"/>
              </w:rPr>
              <w:t>82831</w:t>
            </w:r>
          </w:p>
        </w:tc>
        <w:tc>
          <w:tcPr>
            <w:tcW w:w="993" w:type="dxa"/>
          </w:tcPr>
          <w:p w14:paraId="3AECB310" w14:textId="77777777" w:rsidR="0059121A" w:rsidRPr="00600C33" w:rsidRDefault="0059121A" w:rsidP="0059121A">
            <w:pPr>
              <w:jc w:val="center"/>
              <w:rPr>
                <w:rFonts w:ascii="Times New Roman" w:eastAsia="Times New Roman" w:hAnsi="Times New Roman"/>
                <w:sz w:val="24"/>
                <w:szCs w:val="24"/>
              </w:rPr>
            </w:pPr>
            <w:r w:rsidRPr="00600C33">
              <w:rPr>
                <w:rFonts w:ascii="Times New Roman" w:eastAsia="Times New Roman" w:hAnsi="Times New Roman"/>
                <w:sz w:val="24"/>
                <w:szCs w:val="24"/>
              </w:rPr>
              <w:t>+4547</w:t>
            </w:r>
          </w:p>
        </w:tc>
        <w:tc>
          <w:tcPr>
            <w:tcW w:w="2268" w:type="dxa"/>
          </w:tcPr>
          <w:p w14:paraId="259E3F63" w14:textId="21FCBDF3" w:rsidR="0059121A" w:rsidRPr="00C63100" w:rsidRDefault="0059121A" w:rsidP="0059121A">
            <w:pPr>
              <w:jc w:val="both"/>
              <w:rPr>
                <w:rFonts w:ascii="Times New Roman" w:eastAsia="Times New Roman" w:hAnsi="Times New Roman"/>
                <w:sz w:val="24"/>
                <w:szCs w:val="24"/>
              </w:rPr>
            </w:pPr>
            <w:r w:rsidRPr="00C63100">
              <w:rPr>
                <w:rFonts w:ascii="Times New Roman" w:eastAsia="Times New Roman" w:hAnsi="Times New Roman"/>
                <w:sz w:val="24"/>
                <w:szCs w:val="24"/>
              </w:rPr>
              <w:t xml:space="preserve">Paslauga suteikta 100 </w:t>
            </w:r>
            <w:r w:rsidR="004D49AE" w:rsidRPr="00C63100">
              <w:rPr>
                <w:rFonts w:ascii="Times New Roman" w:eastAsia="Times New Roman" w:hAnsi="Times New Roman"/>
                <w:sz w:val="24"/>
                <w:szCs w:val="24"/>
              </w:rPr>
              <w:t>proc.</w:t>
            </w:r>
            <w:r w:rsidRPr="00C63100">
              <w:rPr>
                <w:rFonts w:ascii="Times New Roman" w:eastAsia="Times New Roman" w:hAnsi="Times New Roman"/>
                <w:sz w:val="24"/>
                <w:szCs w:val="24"/>
              </w:rPr>
              <w:t xml:space="preserve"> sprendimą gauti paslaugas turintiems asmenims. Sudarytos 66 naujos sutartys paslaugai teikti.</w:t>
            </w:r>
          </w:p>
        </w:tc>
      </w:tr>
      <w:tr w:rsidR="0059121A" w:rsidRPr="00B02702" w14:paraId="718C5100" w14:textId="77777777" w:rsidTr="004D49AE">
        <w:tc>
          <w:tcPr>
            <w:tcW w:w="704" w:type="dxa"/>
            <w:shd w:val="clear" w:color="auto" w:fill="auto"/>
          </w:tcPr>
          <w:p w14:paraId="6A2E3199" w14:textId="77777777" w:rsidR="0059121A" w:rsidRPr="00600C33" w:rsidRDefault="0059121A" w:rsidP="0059121A">
            <w:pPr>
              <w:rPr>
                <w:rFonts w:ascii="Times New Roman" w:hAnsi="Times New Roman"/>
                <w:sz w:val="24"/>
                <w:szCs w:val="24"/>
              </w:rPr>
            </w:pPr>
            <w:r w:rsidRPr="00600C33">
              <w:rPr>
                <w:rFonts w:ascii="Times New Roman" w:hAnsi="Times New Roman"/>
                <w:sz w:val="24"/>
                <w:szCs w:val="24"/>
              </w:rPr>
              <w:t>1.2.</w:t>
            </w:r>
          </w:p>
        </w:tc>
        <w:tc>
          <w:tcPr>
            <w:tcW w:w="1559" w:type="dxa"/>
            <w:shd w:val="clear" w:color="auto" w:fill="auto"/>
          </w:tcPr>
          <w:p w14:paraId="0931B132" w14:textId="77777777" w:rsidR="0059121A" w:rsidRPr="00600C33" w:rsidRDefault="0059121A" w:rsidP="0059121A">
            <w:pPr>
              <w:jc w:val="both"/>
              <w:rPr>
                <w:rFonts w:ascii="Times New Roman" w:hAnsi="Times New Roman"/>
                <w:bCs/>
                <w:sz w:val="24"/>
                <w:szCs w:val="24"/>
              </w:rPr>
            </w:pPr>
            <w:r w:rsidRPr="00600C33">
              <w:rPr>
                <w:rFonts w:ascii="Times New Roman" w:hAnsi="Times New Roman"/>
                <w:bCs/>
                <w:sz w:val="24"/>
                <w:szCs w:val="24"/>
              </w:rPr>
              <w:t>Dienos socialinė globa asmens namuose</w:t>
            </w:r>
          </w:p>
        </w:tc>
        <w:tc>
          <w:tcPr>
            <w:tcW w:w="2268" w:type="dxa"/>
            <w:tcBorders>
              <w:top w:val="nil"/>
              <w:left w:val="nil"/>
              <w:bottom w:val="single" w:sz="8" w:space="0" w:color="auto"/>
              <w:right w:val="single" w:sz="8" w:space="0" w:color="auto"/>
            </w:tcBorders>
            <w:shd w:val="clear" w:color="auto" w:fill="FFFFFF"/>
          </w:tcPr>
          <w:p w14:paraId="28BB5607" w14:textId="77777777" w:rsidR="00B927E9" w:rsidRPr="00600C33" w:rsidRDefault="0059121A" w:rsidP="00E62556">
            <w:pPr>
              <w:spacing w:line="235" w:lineRule="atLeast"/>
              <w:jc w:val="both"/>
              <w:rPr>
                <w:rFonts w:ascii="Times New Roman" w:eastAsia="Times New Roman" w:hAnsi="Times New Roman"/>
                <w:color w:val="222222"/>
                <w:sz w:val="24"/>
                <w:szCs w:val="24"/>
              </w:rPr>
            </w:pPr>
            <w:r w:rsidRPr="00600C33">
              <w:rPr>
                <w:rFonts w:ascii="Times New Roman" w:eastAsia="Times New Roman" w:hAnsi="Times New Roman"/>
                <w:color w:val="222222"/>
                <w:sz w:val="24"/>
                <w:szCs w:val="24"/>
              </w:rPr>
              <w:t>Užtikrinti kokybišk</w:t>
            </w:r>
            <w:r w:rsidR="00B927E9" w:rsidRPr="00600C33">
              <w:rPr>
                <w:rFonts w:ascii="Times New Roman" w:eastAsia="Times New Roman" w:hAnsi="Times New Roman"/>
                <w:color w:val="222222"/>
                <w:sz w:val="24"/>
                <w:szCs w:val="24"/>
              </w:rPr>
              <w:t>a dienos socialinės globos asmens namuose paslaugų teikimą.</w:t>
            </w:r>
          </w:p>
          <w:p w14:paraId="5267933F" w14:textId="35E00643" w:rsidR="0059121A" w:rsidRPr="00600C33" w:rsidRDefault="0059121A" w:rsidP="00E62556">
            <w:pPr>
              <w:spacing w:line="235" w:lineRule="atLeast"/>
              <w:jc w:val="both"/>
              <w:rPr>
                <w:rFonts w:eastAsia="Times New Roman" w:cs="Calibri"/>
                <w:color w:val="222222"/>
                <w:sz w:val="24"/>
                <w:szCs w:val="24"/>
              </w:rPr>
            </w:pPr>
          </w:p>
        </w:tc>
        <w:tc>
          <w:tcPr>
            <w:tcW w:w="2410" w:type="dxa"/>
            <w:tcBorders>
              <w:top w:val="nil"/>
              <w:left w:val="nil"/>
              <w:bottom w:val="single" w:sz="8" w:space="0" w:color="auto"/>
              <w:right w:val="single" w:sz="8" w:space="0" w:color="auto"/>
            </w:tcBorders>
            <w:shd w:val="clear" w:color="auto" w:fill="FFFFFF"/>
          </w:tcPr>
          <w:p w14:paraId="6A88A7AF" w14:textId="77777777" w:rsidR="0059121A" w:rsidRPr="00600C33" w:rsidRDefault="0059121A" w:rsidP="00E62556">
            <w:pPr>
              <w:spacing w:line="235" w:lineRule="atLeast"/>
              <w:jc w:val="both"/>
              <w:rPr>
                <w:rFonts w:eastAsia="Times New Roman" w:cs="Calibri"/>
                <w:color w:val="222222"/>
                <w:sz w:val="24"/>
                <w:szCs w:val="24"/>
              </w:rPr>
            </w:pPr>
            <w:r w:rsidRPr="00600C33">
              <w:rPr>
                <w:rFonts w:ascii="Times New Roman" w:eastAsia="Times New Roman" w:hAnsi="Times New Roman"/>
                <w:color w:val="222222"/>
                <w:sz w:val="24"/>
                <w:szCs w:val="24"/>
              </w:rPr>
              <w:t>Dienos socialinės globos paslaugų teikimas sunkią negalią turintiems asmenims jų namuose, kuriems dėl paslaugos teikimo yra priimtas Socialinių paslaugų komisijos sprendimas.</w:t>
            </w:r>
          </w:p>
          <w:p w14:paraId="1795CF93" w14:textId="100964A3" w:rsidR="0059121A" w:rsidRPr="00600C33" w:rsidRDefault="0059121A" w:rsidP="00E62556">
            <w:pPr>
              <w:spacing w:line="235" w:lineRule="atLeast"/>
              <w:jc w:val="both"/>
              <w:rPr>
                <w:rFonts w:eastAsia="Times New Roman" w:cs="Calibri"/>
                <w:color w:val="222222"/>
                <w:sz w:val="24"/>
                <w:szCs w:val="24"/>
              </w:rPr>
            </w:pPr>
          </w:p>
        </w:tc>
        <w:tc>
          <w:tcPr>
            <w:tcW w:w="992" w:type="dxa"/>
            <w:tcBorders>
              <w:top w:val="nil"/>
              <w:left w:val="single" w:sz="4" w:space="0" w:color="auto"/>
              <w:bottom w:val="single" w:sz="8" w:space="0" w:color="auto"/>
              <w:right w:val="single" w:sz="8" w:space="0" w:color="auto"/>
            </w:tcBorders>
            <w:shd w:val="clear" w:color="auto" w:fill="FFFFFF"/>
          </w:tcPr>
          <w:p w14:paraId="6948FC90" w14:textId="77777777" w:rsidR="0059121A" w:rsidRPr="00600C33" w:rsidRDefault="0059121A" w:rsidP="0059121A">
            <w:pPr>
              <w:jc w:val="center"/>
              <w:rPr>
                <w:rFonts w:ascii="Times New Roman" w:hAnsi="Times New Roman"/>
                <w:sz w:val="24"/>
                <w:szCs w:val="24"/>
              </w:rPr>
            </w:pPr>
            <w:r w:rsidRPr="00600C33">
              <w:rPr>
                <w:rFonts w:ascii="Times New Roman" w:hAnsi="Times New Roman"/>
                <w:sz w:val="24"/>
                <w:szCs w:val="24"/>
              </w:rPr>
              <w:t>90</w:t>
            </w:r>
          </w:p>
        </w:tc>
        <w:tc>
          <w:tcPr>
            <w:tcW w:w="992" w:type="dxa"/>
            <w:tcBorders>
              <w:top w:val="nil"/>
              <w:left w:val="nil"/>
              <w:bottom w:val="single" w:sz="8" w:space="0" w:color="auto"/>
              <w:right w:val="single" w:sz="8" w:space="0" w:color="auto"/>
            </w:tcBorders>
            <w:shd w:val="clear" w:color="auto" w:fill="FFFFFF"/>
          </w:tcPr>
          <w:p w14:paraId="300E0910" w14:textId="77777777" w:rsidR="0059121A" w:rsidRPr="00600C33" w:rsidRDefault="0059121A" w:rsidP="0059121A">
            <w:pPr>
              <w:jc w:val="center"/>
              <w:rPr>
                <w:rFonts w:ascii="Times New Roman" w:hAnsi="Times New Roman"/>
                <w:sz w:val="24"/>
                <w:szCs w:val="24"/>
              </w:rPr>
            </w:pPr>
            <w:r w:rsidRPr="00600C33">
              <w:rPr>
                <w:rFonts w:ascii="Times New Roman" w:hAnsi="Times New Roman"/>
                <w:sz w:val="24"/>
                <w:szCs w:val="24"/>
              </w:rPr>
              <w:t>83</w:t>
            </w:r>
          </w:p>
        </w:tc>
        <w:tc>
          <w:tcPr>
            <w:tcW w:w="993" w:type="dxa"/>
            <w:tcBorders>
              <w:top w:val="nil"/>
              <w:left w:val="nil"/>
              <w:bottom w:val="single" w:sz="8" w:space="0" w:color="auto"/>
              <w:right w:val="single" w:sz="8" w:space="0" w:color="auto"/>
            </w:tcBorders>
            <w:shd w:val="clear" w:color="auto" w:fill="FFFFFF"/>
          </w:tcPr>
          <w:p w14:paraId="257E821B" w14:textId="77777777" w:rsidR="0059121A" w:rsidRPr="00600C33" w:rsidRDefault="0059121A" w:rsidP="0059121A">
            <w:pPr>
              <w:jc w:val="center"/>
              <w:rPr>
                <w:rFonts w:ascii="Times New Roman" w:hAnsi="Times New Roman"/>
                <w:sz w:val="24"/>
                <w:szCs w:val="24"/>
              </w:rPr>
            </w:pPr>
            <w:r w:rsidRPr="00600C33">
              <w:rPr>
                <w:rFonts w:ascii="Times New Roman" w:hAnsi="Times New Roman"/>
                <w:sz w:val="24"/>
                <w:szCs w:val="24"/>
              </w:rPr>
              <w:t>-7</w:t>
            </w:r>
          </w:p>
        </w:tc>
        <w:tc>
          <w:tcPr>
            <w:tcW w:w="992" w:type="dxa"/>
            <w:tcBorders>
              <w:top w:val="nil"/>
              <w:left w:val="nil"/>
              <w:bottom w:val="single" w:sz="8" w:space="0" w:color="auto"/>
              <w:right w:val="single" w:sz="8" w:space="0" w:color="auto"/>
            </w:tcBorders>
            <w:shd w:val="clear" w:color="auto" w:fill="FFFFFF"/>
          </w:tcPr>
          <w:p w14:paraId="015210BE" w14:textId="77777777" w:rsidR="0059121A" w:rsidRPr="00600C33" w:rsidRDefault="0059121A" w:rsidP="0059121A">
            <w:pPr>
              <w:jc w:val="center"/>
              <w:rPr>
                <w:rFonts w:ascii="Times New Roman" w:hAnsi="Times New Roman"/>
                <w:sz w:val="24"/>
                <w:szCs w:val="24"/>
              </w:rPr>
            </w:pPr>
            <w:r w:rsidRPr="00600C33">
              <w:rPr>
                <w:rFonts w:ascii="Times New Roman" w:hAnsi="Times New Roman"/>
                <w:sz w:val="24"/>
                <w:szCs w:val="24"/>
              </w:rPr>
              <w:t>75069</w:t>
            </w:r>
          </w:p>
        </w:tc>
        <w:tc>
          <w:tcPr>
            <w:tcW w:w="992" w:type="dxa"/>
            <w:tcBorders>
              <w:top w:val="nil"/>
              <w:left w:val="nil"/>
              <w:bottom w:val="single" w:sz="8" w:space="0" w:color="auto"/>
              <w:right w:val="single" w:sz="8" w:space="0" w:color="auto"/>
            </w:tcBorders>
            <w:shd w:val="clear" w:color="auto" w:fill="FFFFFF"/>
          </w:tcPr>
          <w:p w14:paraId="4458EEB6" w14:textId="77777777" w:rsidR="0059121A" w:rsidRPr="00600C33" w:rsidRDefault="0059121A" w:rsidP="0059121A">
            <w:pPr>
              <w:jc w:val="center"/>
              <w:rPr>
                <w:rFonts w:ascii="Times New Roman" w:hAnsi="Times New Roman"/>
                <w:sz w:val="24"/>
                <w:szCs w:val="24"/>
              </w:rPr>
            </w:pPr>
            <w:r w:rsidRPr="00600C33">
              <w:rPr>
                <w:rFonts w:ascii="Times New Roman" w:hAnsi="Times New Roman"/>
                <w:sz w:val="24"/>
                <w:szCs w:val="24"/>
              </w:rPr>
              <w:t>79716</w:t>
            </w:r>
          </w:p>
        </w:tc>
        <w:tc>
          <w:tcPr>
            <w:tcW w:w="993" w:type="dxa"/>
            <w:tcBorders>
              <w:top w:val="nil"/>
              <w:left w:val="nil"/>
              <w:bottom w:val="single" w:sz="8" w:space="0" w:color="auto"/>
              <w:right w:val="single" w:sz="8" w:space="0" w:color="auto"/>
            </w:tcBorders>
            <w:shd w:val="clear" w:color="auto" w:fill="FFFFFF"/>
          </w:tcPr>
          <w:p w14:paraId="22CAA3F9" w14:textId="77777777" w:rsidR="0059121A" w:rsidRPr="00600C33" w:rsidRDefault="0059121A" w:rsidP="0059121A">
            <w:pPr>
              <w:jc w:val="center"/>
              <w:rPr>
                <w:rFonts w:ascii="Times New Roman" w:hAnsi="Times New Roman"/>
                <w:sz w:val="24"/>
                <w:szCs w:val="24"/>
              </w:rPr>
            </w:pPr>
            <w:r w:rsidRPr="00600C33">
              <w:rPr>
                <w:rFonts w:ascii="Times New Roman" w:hAnsi="Times New Roman"/>
                <w:sz w:val="24"/>
                <w:szCs w:val="24"/>
              </w:rPr>
              <w:t>+4647</w:t>
            </w:r>
          </w:p>
        </w:tc>
        <w:tc>
          <w:tcPr>
            <w:tcW w:w="2268" w:type="dxa"/>
            <w:tcBorders>
              <w:top w:val="nil"/>
              <w:left w:val="nil"/>
              <w:bottom w:val="single" w:sz="8" w:space="0" w:color="auto"/>
              <w:right w:val="single" w:sz="8" w:space="0" w:color="auto"/>
            </w:tcBorders>
            <w:shd w:val="clear" w:color="auto" w:fill="FFFFFF"/>
          </w:tcPr>
          <w:p w14:paraId="53013CF4" w14:textId="1FAB5FB6" w:rsidR="0059121A" w:rsidRPr="00C63100" w:rsidRDefault="0059121A" w:rsidP="0059121A">
            <w:pPr>
              <w:jc w:val="both"/>
              <w:rPr>
                <w:rFonts w:ascii="Times New Roman" w:hAnsi="Times New Roman"/>
                <w:sz w:val="24"/>
                <w:szCs w:val="24"/>
              </w:rPr>
            </w:pPr>
            <w:r w:rsidRPr="00C63100">
              <w:rPr>
                <w:rFonts w:ascii="Times New Roman" w:hAnsi="Times New Roman"/>
                <w:sz w:val="24"/>
                <w:szCs w:val="24"/>
              </w:rPr>
              <w:t xml:space="preserve">Paslauga suteikta 100 </w:t>
            </w:r>
            <w:r w:rsidR="00A70691" w:rsidRPr="00C63100">
              <w:rPr>
                <w:rFonts w:ascii="Times New Roman" w:hAnsi="Times New Roman"/>
                <w:sz w:val="24"/>
                <w:szCs w:val="24"/>
              </w:rPr>
              <w:t>proc.</w:t>
            </w:r>
            <w:r w:rsidRPr="00C63100">
              <w:rPr>
                <w:rFonts w:ascii="Times New Roman" w:hAnsi="Times New Roman"/>
                <w:sz w:val="24"/>
                <w:szCs w:val="24"/>
              </w:rPr>
              <w:t xml:space="preserve"> sprendimą gauti paslaugas turintiems asmenims. Sudaryta 10 naujų sutarčių paslaugai teikti. Atlikti 3 paslaugų gavėjų pervertinimai dėl socialinių paslaugų rūšies pakeitimo</w:t>
            </w:r>
            <w:r w:rsidR="00B927E9" w:rsidRPr="00C63100">
              <w:rPr>
                <w:rFonts w:ascii="Times New Roman" w:hAnsi="Times New Roman"/>
                <w:sz w:val="24"/>
                <w:szCs w:val="24"/>
              </w:rPr>
              <w:t>.</w:t>
            </w:r>
          </w:p>
        </w:tc>
      </w:tr>
      <w:tr w:rsidR="0059121A" w:rsidRPr="00B02702" w14:paraId="6AA8C325" w14:textId="77777777" w:rsidTr="004D49AE">
        <w:tc>
          <w:tcPr>
            <w:tcW w:w="704" w:type="dxa"/>
            <w:shd w:val="clear" w:color="auto" w:fill="auto"/>
          </w:tcPr>
          <w:p w14:paraId="2F0C7093" w14:textId="77777777" w:rsidR="0059121A" w:rsidRPr="00600C33" w:rsidRDefault="0059121A" w:rsidP="0059121A">
            <w:pPr>
              <w:rPr>
                <w:rFonts w:ascii="Times New Roman" w:hAnsi="Times New Roman"/>
                <w:sz w:val="24"/>
                <w:szCs w:val="24"/>
              </w:rPr>
            </w:pPr>
            <w:r w:rsidRPr="00600C33">
              <w:rPr>
                <w:rFonts w:ascii="Times New Roman" w:hAnsi="Times New Roman"/>
                <w:sz w:val="24"/>
                <w:szCs w:val="24"/>
              </w:rPr>
              <w:lastRenderedPageBreak/>
              <w:t>1.3.</w:t>
            </w:r>
          </w:p>
        </w:tc>
        <w:tc>
          <w:tcPr>
            <w:tcW w:w="1559" w:type="dxa"/>
            <w:shd w:val="clear" w:color="auto" w:fill="auto"/>
          </w:tcPr>
          <w:p w14:paraId="0B478FBF" w14:textId="77777777" w:rsidR="0059121A" w:rsidRPr="00600C33" w:rsidRDefault="0059121A" w:rsidP="0059121A">
            <w:pPr>
              <w:jc w:val="both"/>
              <w:rPr>
                <w:rFonts w:ascii="Times New Roman" w:hAnsi="Times New Roman"/>
                <w:bCs/>
                <w:sz w:val="24"/>
                <w:szCs w:val="24"/>
              </w:rPr>
            </w:pPr>
            <w:r w:rsidRPr="00600C33">
              <w:rPr>
                <w:rFonts w:ascii="Times New Roman" w:hAnsi="Times New Roman"/>
                <w:bCs/>
                <w:sz w:val="24"/>
                <w:szCs w:val="24"/>
              </w:rPr>
              <w:t>Laikino atokvėpio paslauga</w:t>
            </w:r>
          </w:p>
        </w:tc>
        <w:tc>
          <w:tcPr>
            <w:tcW w:w="2268" w:type="dxa"/>
            <w:tcBorders>
              <w:top w:val="nil"/>
              <w:left w:val="nil"/>
              <w:bottom w:val="single" w:sz="8" w:space="0" w:color="auto"/>
              <w:right w:val="single" w:sz="8" w:space="0" w:color="auto"/>
            </w:tcBorders>
            <w:shd w:val="clear" w:color="auto" w:fill="FFFFFF"/>
          </w:tcPr>
          <w:p w14:paraId="53624BC8" w14:textId="65302706" w:rsidR="0059121A" w:rsidRPr="00600C33" w:rsidRDefault="0059121A" w:rsidP="00E62556">
            <w:pPr>
              <w:jc w:val="both"/>
              <w:rPr>
                <w:rFonts w:eastAsia="Times New Roman" w:cs="Calibri"/>
                <w:color w:val="222222"/>
                <w:sz w:val="24"/>
                <w:szCs w:val="24"/>
              </w:rPr>
            </w:pPr>
            <w:r w:rsidRPr="00600C33">
              <w:rPr>
                <w:rFonts w:ascii="Times New Roman" w:hAnsi="Times New Roman"/>
                <w:color w:val="000000"/>
                <w:sz w:val="24"/>
                <w:szCs w:val="24"/>
                <w:shd w:val="clear" w:color="auto" w:fill="FFFFFF"/>
              </w:rPr>
              <w:t xml:space="preserve">Teikti kokybiškas socialines  laikino atokvėpio </w:t>
            </w:r>
            <w:r w:rsidR="00B927E9" w:rsidRPr="00600C33">
              <w:rPr>
                <w:rFonts w:ascii="Times New Roman" w:hAnsi="Times New Roman"/>
                <w:color w:val="000000"/>
                <w:sz w:val="24"/>
                <w:szCs w:val="24"/>
                <w:shd w:val="clear" w:color="auto" w:fill="FFFFFF"/>
              </w:rPr>
              <w:t xml:space="preserve">paslaugas. </w:t>
            </w:r>
          </w:p>
        </w:tc>
        <w:tc>
          <w:tcPr>
            <w:tcW w:w="2410" w:type="dxa"/>
            <w:tcBorders>
              <w:top w:val="nil"/>
              <w:left w:val="nil"/>
              <w:bottom w:val="single" w:sz="8" w:space="0" w:color="auto"/>
              <w:right w:val="single" w:sz="8" w:space="0" w:color="auto"/>
            </w:tcBorders>
            <w:shd w:val="clear" w:color="auto" w:fill="FFFFFF"/>
          </w:tcPr>
          <w:p w14:paraId="7D0216BD" w14:textId="75EEF0BA" w:rsidR="0059121A" w:rsidRPr="00600C33" w:rsidRDefault="00E6325D" w:rsidP="00E62556">
            <w:pPr>
              <w:jc w:val="both"/>
              <w:rPr>
                <w:rFonts w:eastAsia="Times New Roman" w:cs="Calibri"/>
                <w:color w:val="222222"/>
                <w:sz w:val="24"/>
                <w:szCs w:val="24"/>
              </w:rPr>
            </w:pPr>
            <w:r w:rsidRPr="00600C33">
              <w:rPr>
                <w:rFonts w:ascii="Times New Roman" w:eastAsia="Times New Roman" w:hAnsi="Times New Roman"/>
                <w:color w:val="222222"/>
                <w:sz w:val="24"/>
                <w:szCs w:val="24"/>
              </w:rPr>
              <w:t>Atokvėpio paslaugos teikimas</w:t>
            </w:r>
            <w:r w:rsidR="00B927E9" w:rsidRPr="00600C33">
              <w:rPr>
                <w:rFonts w:ascii="Times New Roman" w:eastAsia="Times New Roman" w:hAnsi="Times New Roman"/>
                <w:color w:val="222222"/>
                <w:sz w:val="24"/>
                <w:szCs w:val="24"/>
              </w:rPr>
              <w:t xml:space="preserve"> sunkią negalią turintiems asmenims jų namuose, kuriems dėl paslaugos teikimo yra priimtas Socialinių paslaugų komisijos sprendimas</w:t>
            </w:r>
          </w:p>
        </w:tc>
        <w:tc>
          <w:tcPr>
            <w:tcW w:w="992" w:type="dxa"/>
            <w:tcBorders>
              <w:top w:val="nil"/>
              <w:left w:val="single" w:sz="4" w:space="0" w:color="auto"/>
              <w:bottom w:val="single" w:sz="8" w:space="0" w:color="auto"/>
              <w:right w:val="single" w:sz="8" w:space="0" w:color="auto"/>
            </w:tcBorders>
            <w:shd w:val="clear" w:color="auto" w:fill="FFFFFF"/>
          </w:tcPr>
          <w:p w14:paraId="542F3DC1" w14:textId="77777777" w:rsidR="0059121A" w:rsidRPr="00600C33" w:rsidRDefault="0059121A" w:rsidP="0059121A">
            <w:pPr>
              <w:jc w:val="center"/>
              <w:rPr>
                <w:rFonts w:ascii="Times New Roman" w:hAnsi="Times New Roman"/>
                <w:sz w:val="24"/>
                <w:szCs w:val="24"/>
              </w:rPr>
            </w:pPr>
            <w:r w:rsidRPr="00600C33">
              <w:rPr>
                <w:rFonts w:ascii="Times New Roman" w:hAnsi="Times New Roman"/>
                <w:sz w:val="24"/>
                <w:szCs w:val="24"/>
              </w:rPr>
              <w:t>0</w:t>
            </w:r>
          </w:p>
        </w:tc>
        <w:tc>
          <w:tcPr>
            <w:tcW w:w="992" w:type="dxa"/>
            <w:tcBorders>
              <w:top w:val="nil"/>
              <w:left w:val="nil"/>
              <w:bottom w:val="single" w:sz="8" w:space="0" w:color="auto"/>
              <w:right w:val="single" w:sz="8" w:space="0" w:color="auto"/>
            </w:tcBorders>
            <w:shd w:val="clear" w:color="auto" w:fill="FFFFFF"/>
          </w:tcPr>
          <w:p w14:paraId="336100F0" w14:textId="77777777" w:rsidR="0059121A" w:rsidRPr="00600C33" w:rsidRDefault="0059121A" w:rsidP="0059121A">
            <w:pPr>
              <w:jc w:val="center"/>
              <w:rPr>
                <w:rFonts w:ascii="Times New Roman" w:hAnsi="Times New Roman"/>
                <w:sz w:val="24"/>
                <w:szCs w:val="24"/>
              </w:rPr>
            </w:pPr>
            <w:r w:rsidRPr="00600C33">
              <w:rPr>
                <w:rFonts w:ascii="Times New Roman" w:hAnsi="Times New Roman"/>
                <w:sz w:val="24"/>
                <w:szCs w:val="24"/>
              </w:rPr>
              <w:t>2</w:t>
            </w:r>
          </w:p>
        </w:tc>
        <w:tc>
          <w:tcPr>
            <w:tcW w:w="993" w:type="dxa"/>
            <w:tcBorders>
              <w:top w:val="nil"/>
              <w:left w:val="nil"/>
              <w:bottom w:val="single" w:sz="8" w:space="0" w:color="auto"/>
              <w:right w:val="single" w:sz="8" w:space="0" w:color="auto"/>
            </w:tcBorders>
            <w:shd w:val="clear" w:color="auto" w:fill="FFFFFF"/>
          </w:tcPr>
          <w:p w14:paraId="2B6DB947" w14:textId="77777777" w:rsidR="0059121A" w:rsidRPr="00600C33" w:rsidRDefault="0059121A" w:rsidP="0059121A">
            <w:pPr>
              <w:jc w:val="center"/>
              <w:rPr>
                <w:rFonts w:ascii="Times New Roman" w:hAnsi="Times New Roman"/>
                <w:sz w:val="24"/>
                <w:szCs w:val="24"/>
              </w:rPr>
            </w:pPr>
            <w:r w:rsidRPr="00600C33">
              <w:rPr>
                <w:rFonts w:ascii="Times New Roman" w:hAnsi="Times New Roman"/>
                <w:sz w:val="24"/>
                <w:szCs w:val="24"/>
              </w:rPr>
              <w:t>2</w:t>
            </w:r>
          </w:p>
        </w:tc>
        <w:tc>
          <w:tcPr>
            <w:tcW w:w="992" w:type="dxa"/>
            <w:tcBorders>
              <w:top w:val="nil"/>
              <w:left w:val="nil"/>
              <w:bottom w:val="single" w:sz="8" w:space="0" w:color="auto"/>
              <w:right w:val="single" w:sz="8" w:space="0" w:color="auto"/>
            </w:tcBorders>
            <w:shd w:val="clear" w:color="auto" w:fill="FFFFFF"/>
          </w:tcPr>
          <w:p w14:paraId="2B699436" w14:textId="77777777" w:rsidR="0059121A" w:rsidRPr="00600C33" w:rsidRDefault="0059121A" w:rsidP="0059121A">
            <w:pPr>
              <w:jc w:val="center"/>
              <w:rPr>
                <w:rFonts w:ascii="Times New Roman" w:hAnsi="Times New Roman"/>
                <w:sz w:val="24"/>
                <w:szCs w:val="24"/>
              </w:rPr>
            </w:pPr>
            <w:r w:rsidRPr="00600C33">
              <w:rPr>
                <w:rFonts w:ascii="Times New Roman" w:hAnsi="Times New Roman"/>
                <w:sz w:val="24"/>
                <w:szCs w:val="24"/>
              </w:rPr>
              <w:t>0</w:t>
            </w:r>
          </w:p>
        </w:tc>
        <w:tc>
          <w:tcPr>
            <w:tcW w:w="992" w:type="dxa"/>
            <w:tcBorders>
              <w:top w:val="nil"/>
              <w:left w:val="nil"/>
              <w:bottom w:val="single" w:sz="8" w:space="0" w:color="auto"/>
              <w:right w:val="single" w:sz="8" w:space="0" w:color="auto"/>
            </w:tcBorders>
            <w:shd w:val="clear" w:color="auto" w:fill="FFFFFF"/>
          </w:tcPr>
          <w:p w14:paraId="0C67B708" w14:textId="77777777" w:rsidR="0059121A" w:rsidRPr="00600C33" w:rsidRDefault="0059121A" w:rsidP="0059121A">
            <w:pPr>
              <w:jc w:val="center"/>
              <w:rPr>
                <w:rFonts w:ascii="Times New Roman" w:hAnsi="Times New Roman"/>
                <w:sz w:val="24"/>
                <w:szCs w:val="24"/>
              </w:rPr>
            </w:pPr>
            <w:r w:rsidRPr="00600C33">
              <w:rPr>
                <w:rFonts w:ascii="Times New Roman" w:hAnsi="Times New Roman"/>
                <w:sz w:val="24"/>
                <w:szCs w:val="24"/>
              </w:rPr>
              <w:t>144</w:t>
            </w:r>
          </w:p>
        </w:tc>
        <w:tc>
          <w:tcPr>
            <w:tcW w:w="993" w:type="dxa"/>
            <w:tcBorders>
              <w:top w:val="nil"/>
              <w:left w:val="nil"/>
              <w:bottom w:val="single" w:sz="8" w:space="0" w:color="auto"/>
              <w:right w:val="single" w:sz="8" w:space="0" w:color="auto"/>
            </w:tcBorders>
            <w:shd w:val="clear" w:color="auto" w:fill="FFFFFF"/>
          </w:tcPr>
          <w:p w14:paraId="01E57877" w14:textId="77777777" w:rsidR="0059121A" w:rsidRPr="00600C33" w:rsidRDefault="0059121A" w:rsidP="0059121A">
            <w:pPr>
              <w:jc w:val="center"/>
              <w:rPr>
                <w:rFonts w:ascii="Times New Roman" w:hAnsi="Times New Roman"/>
                <w:sz w:val="24"/>
                <w:szCs w:val="24"/>
              </w:rPr>
            </w:pPr>
            <w:r w:rsidRPr="00600C33">
              <w:rPr>
                <w:rFonts w:ascii="Times New Roman" w:hAnsi="Times New Roman"/>
                <w:sz w:val="24"/>
                <w:szCs w:val="24"/>
              </w:rPr>
              <w:t>144</w:t>
            </w:r>
          </w:p>
        </w:tc>
        <w:tc>
          <w:tcPr>
            <w:tcW w:w="2268" w:type="dxa"/>
            <w:tcBorders>
              <w:top w:val="nil"/>
              <w:left w:val="nil"/>
              <w:bottom w:val="single" w:sz="8" w:space="0" w:color="auto"/>
              <w:right w:val="single" w:sz="8" w:space="0" w:color="auto"/>
            </w:tcBorders>
            <w:shd w:val="clear" w:color="auto" w:fill="FFFFFF"/>
          </w:tcPr>
          <w:p w14:paraId="5B4B1671" w14:textId="70F3131D" w:rsidR="0059121A" w:rsidRPr="00600C33" w:rsidRDefault="0059121A" w:rsidP="0059121A">
            <w:pPr>
              <w:jc w:val="both"/>
              <w:rPr>
                <w:rFonts w:ascii="Times New Roman" w:hAnsi="Times New Roman"/>
                <w:sz w:val="24"/>
                <w:szCs w:val="24"/>
              </w:rPr>
            </w:pPr>
            <w:r w:rsidRPr="00600C33">
              <w:rPr>
                <w:rFonts w:ascii="Times New Roman" w:hAnsi="Times New Roman"/>
                <w:sz w:val="24"/>
                <w:szCs w:val="24"/>
              </w:rPr>
              <w:t xml:space="preserve">Paslauga suteikta </w:t>
            </w:r>
            <w:r w:rsidR="00B927E9" w:rsidRPr="00600C33">
              <w:rPr>
                <w:rFonts w:ascii="Times New Roman" w:hAnsi="Times New Roman"/>
                <w:sz w:val="24"/>
                <w:szCs w:val="24"/>
              </w:rPr>
              <w:t>1</w:t>
            </w:r>
            <w:r w:rsidRPr="00600C33">
              <w:rPr>
                <w:rFonts w:ascii="Times New Roman" w:hAnsi="Times New Roman"/>
                <w:sz w:val="24"/>
                <w:szCs w:val="24"/>
              </w:rPr>
              <w:t xml:space="preserve"> paslaugų gavėj</w:t>
            </w:r>
            <w:r w:rsidR="00B927E9" w:rsidRPr="00600C33">
              <w:rPr>
                <w:rFonts w:ascii="Times New Roman" w:hAnsi="Times New Roman"/>
                <w:sz w:val="24"/>
                <w:szCs w:val="24"/>
              </w:rPr>
              <w:t>ui</w:t>
            </w:r>
            <w:r w:rsidRPr="00600C33">
              <w:rPr>
                <w:rFonts w:ascii="Times New Roman" w:hAnsi="Times New Roman"/>
                <w:sz w:val="24"/>
                <w:szCs w:val="24"/>
              </w:rPr>
              <w:t>, pagal išreikštą poreikį.</w:t>
            </w:r>
            <w:r w:rsidR="00B927E9" w:rsidRPr="00600C33">
              <w:rPr>
                <w:rFonts w:ascii="Times New Roman" w:hAnsi="Times New Roman"/>
                <w:sz w:val="24"/>
                <w:szCs w:val="24"/>
              </w:rPr>
              <w:t xml:space="preserve"> 1 asmuo paslaugos atsisakė.</w:t>
            </w:r>
            <w:r w:rsidR="00E62556" w:rsidRPr="00600C33">
              <w:rPr>
                <w:rFonts w:ascii="Times New Roman" w:hAnsi="Times New Roman"/>
                <w:sz w:val="24"/>
                <w:szCs w:val="24"/>
              </w:rPr>
              <w:t xml:space="preserve"> Paslaugos poreikis patenkintas </w:t>
            </w:r>
            <w:r w:rsidR="00E62556" w:rsidRPr="00C63100">
              <w:rPr>
                <w:rFonts w:ascii="Times New Roman" w:hAnsi="Times New Roman"/>
                <w:sz w:val="24"/>
                <w:szCs w:val="24"/>
              </w:rPr>
              <w:t xml:space="preserve">100 </w:t>
            </w:r>
            <w:r w:rsidR="00A70691" w:rsidRPr="00C63100">
              <w:rPr>
                <w:rFonts w:ascii="Times New Roman" w:hAnsi="Times New Roman"/>
                <w:sz w:val="24"/>
                <w:szCs w:val="24"/>
              </w:rPr>
              <w:t>proc</w:t>
            </w:r>
            <w:r w:rsidR="00E62556" w:rsidRPr="00C63100">
              <w:rPr>
                <w:rFonts w:ascii="Times New Roman" w:hAnsi="Times New Roman"/>
                <w:sz w:val="24"/>
                <w:szCs w:val="24"/>
              </w:rPr>
              <w:t>.</w:t>
            </w:r>
          </w:p>
        </w:tc>
      </w:tr>
      <w:tr w:rsidR="0059121A" w:rsidRPr="00B02702" w14:paraId="43726D4B" w14:textId="77777777" w:rsidTr="004D49AE">
        <w:trPr>
          <w:trHeight w:val="2041"/>
        </w:trPr>
        <w:tc>
          <w:tcPr>
            <w:tcW w:w="704" w:type="dxa"/>
            <w:shd w:val="clear" w:color="auto" w:fill="auto"/>
          </w:tcPr>
          <w:p w14:paraId="675347F8" w14:textId="77777777" w:rsidR="0059121A" w:rsidRPr="00600C33" w:rsidRDefault="0059121A" w:rsidP="0059121A">
            <w:pPr>
              <w:rPr>
                <w:rFonts w:ascii="Times New Roman" w:hAnsi="Times New Roman"/>
                <w:sz w:val="24"/>
                <w:szCs w:val="24"/>
              </w:rPr>
            </w:pPr>
            <w:r w:rsidRPr="00600C33">
              <w:rPr>
                <w:rFonts w:ascii="Times New Roman" w:hAnsi="Times New Roman"/>
                <w:sz w:val="24"/>
                <w:szCs w:val="24"/>
              </w:rPr>
              <w:t>1.4.</w:t>
            </w:r>
          </w:p>
        </w:tc>
        <w:tc>
          <w:tcPr>
            <w:tcW w:w="1559" w:type="dxa"/>
            <w:shd w:val="clear" w:color="auto" w:fill="auto"/>
          </w:tcPr>
          <w:p w14:paraId="00FCD3A8" w14:textId="77777777" w:rsidR="0059121A" w:rsidRPr="00600C33" w:rsidRDefault="0059121A" w:rsidP="0059121A">
            <w:pPr>
              <w:jc w:val="both"/>
              <w:rPr>
                <w:rFonts w:ascii="Times New Roman" w:hAnsi="Times New Roman"/>
                <w:bCs/>
                <w:color w:val="FF0000"/>
                <w:sz w:val="24"/>
                <w:szCs w:val="24"/>
              </w:rPr>
            </w:pPr>
            <w:r w:rsidRPr="00600C33">
              <w:rPr>
                <w:rFonts w:ascii="Times New Roman" w:hAnsi="Times New Roman"/>
                <w:bCs/>
                <w:sz w:val="24"/>
                <w:szCs w:val="24"/>
              </w:rPr>
              <w:t>Integralios paslaugos</w:t>
            </w:r>
          </w:p>
        </w:tc>
        <w:tc>
          <w:tcPr>
            <w:tcW w:w="2268" w:type="dxa"/>
            <w:tcBorders>
              <w:right w:val="single" w:sz="4" w:space="0" w:color="auto"/>
            </w:tcBorders>
          </w:tcPr>
          <w:p w14:paraId="7E509058" w14:textId="532F16B9" w:rsidR="0059121A" w:rsidRPr="00600C33" w:rsidRDefault="00697D84" w:rsidP="00E62556">
            <w:pPr>
              <w:jc w:val="both"/>
              <w:rPr>
                <w:rFonts w:ascii="Times New Roman" w:eastAsia="Times New Roman" w:hAnsi="Times New Roman"/>
                <w:sz w:val="24"/>
                <w:szCs w:val="24"/>
              </w:rPr>
            </w:pPr>
            <w:r w:rsidRPr="00600C33">
              <w:rPr>
                <w:rFonts w:ascii="Times New Roman" w:eastAsia="Times New Roman" w:hAnsi="Times New Roman"/>
                <w:sz w:val="24"/>
                <w:szCs w:val="24"/>
              </w:rPr>
              <w:t>Teikti</w:t>
            </w:r>
            <w:r w:rsidR="0059121A" w:rsidRPr="00600C33">
              <w:rPr>
                <w:rFonts w:ascii="Times New Roman" w:eastAsia="Times New Roman" w:hAnsi="Times New Roman"/>
                <w:sz w:val="24"/>
                <w:szCs w:val="24"/>
              </w:rPr>
              <w:t xml:space="preserve"> integralią pagalbą sunkią negalią</w:t>
            </w:r>
          </w:p>
          <w:p w14:paraId="73BE88A3" w14:textId="77777777" w:rsidR="0059121A" w:rsidRPr="00600C33" w:rsidRDefault="0059121A" w:rsidP="00E62556">
            <w:pPr>
              <w:jc w:val="both"/>
              <w:rPr>
                <w:rFonts w:ascii="Times New Roman" w:eastAsia="Times New Roman" w:hAnsi="Times New Roman"/>
                <w:sz w:val="24"/>
                <w:szCs w:val="24"/>
              </w:rPr>
            </w:pPr>
            <w:r w:rsidRPr="00600C33">
              <w:rPr>
                <w:rFonts w:ascii="Times New Roman" w:eastAsia="Times New Roman" w:hAnsi="Times New Roman"/>
                <w:sz w:val="24"/>
                <w:szCs w:val="24"/>
              </w:rPr>
              <w:t>turintiems vaikams, suaugusiems ir senyvo amžiaus asmenims, ir konsultacinę pagalbą jų</w:t>
            </w:r>
          </w:p>
          <w:p w14:paraId="6F8CC694" w14:textId="77777777" w:rsidR="0059121A" w:rsidRPr="00600C33" w:rsidRDefault="0059121A" w:rsidP="00E62556">
            <w:pPr>
              <w:jc w:val="both"/>
              <w:rPr>
                <w:rFonts w:ascii="Times New Roman" w:eastAsia="Times New Roman" w:hAnsi="Times New Roman"/>
                <w:sz w:val="24"/>
                <w:szCs w:val="24"/>
              </w:rPr>
            </w:pPr>
            <w:r w:rsidRPr="00600C33">
              <w:rPr>
                <w:rFonts w:ascii="Times New Roman" w:eastAsia="Times New Roman" w:hAnsi="Times New Roman"/>
                <w:sz w:val="24"/>
                <w:szCs w:val="24"/>
              </w:rPr>
              <w:t>šeimoms bei gerinti šių paslaugų prieinamumą</w:t>
            </w:r>
          </w:p>
        </w:tc>
        <w:tc>
          <w:tcPr>
            <w:tcW w:w="2410" w:type="dxa"/>
            <w:tcBorders>
              <w:right w:val="single" w:sz="4" w:space="0" w:color="auto"/>
            </w:tcBorders>
          </w:tcPr>
          <w:p w14:paraId="06AB153A" w14:textId="77777777" w:rsidR="0059121A" w:rsidRPr="00600C33" w:rsidRDefault="0059121A" w:rsidP="00E62556">
            <w:pPr>
              <w:jc w:val="both"/>
              <w:rPr>
                <w:rFonts w:ascii="Times New Roman" w:eastAsia="Times New Roman" w:hAnsi="Times New Roman"/>
                <w:sz w:val="24"/>
                <w:szCs w:val="24"/>
              </w:rPr>
            </w:pPr>
            <w:r w:rsidRPr="00600C33">
              <w:rPr>
                <w:rFonts w:ascii="Times New Roman" w:eastAsia="Times New Roman" w:hAnsi="Times New Roman"/>
                <w:sz w:val="24"/>
                <w:szCs w:val="24"/>
              </w:rPr>
              <w:t>Stiprinti asmens gebėjimus ir savarankiškumą, užtikrinti jo socialinius ir slaugos poreikius</w:t>
            </w:r>
          </w:p>
          <w:p w14:paraId="571D404D" w14:textId="47995FD6" w:rsidR="0059121A" w:rsidRPr="00600C33" w:rsidRDefault="0059121A" w:rsidP="00E62556">
            <w:pPr>
              <w:jc w:val="both"/>
              <w:rPr>
                <w:rFonts w:ascii="Times New Roman" w:eastAsia="Times New Roman" w:hAnsi="Times New Roman"/>
                <w:sz w:val="24"/>
                <w:szCs w:val="24"/>
              </w:rPr>
            </w:pPr>
            <w:r w:rsidRPr="00600C33">
              <w:rPr>
                <w:rFonts w:ascii="Times New Roman" w:eastAsia="Times New Roman" w:hAnsi="Times New Roman"/>
                <w:sz w:val="24"/>
                <w:szCs w:val="24"/>
              </w:rPr>
              <w:t xml:space="preserve">atitinkančių paslaugų teikimą, šeimos nariams palengvinti </w:t>
            </w:r>
            <w:r w:rsidR="00697D84" w:rsidRPr="00600C33">
              <w:rPr>
                <w:rFonts w:ascii="Times New Roman" w:eastAsia="Times New Roman" w:hAnsi="Times New Roman"/>
                <w:sz w:val="24"/>
                <w:szCs w:val="24"/>
              </w:rPr>
              <w:t>artimojo</w:t>
            </w:r>
            <w:r w:rsidRPr="00600C33">
              <w:rPr>
                <w:rFonts w:ascii="Times New Roman" w:eastAsia="Times New Roman" w:hAnsi="Times New Roman"/>
                <w:sz w:val="24"/>
                <w:szCs w:val="24"/>
              </w:rPr>
              <w:t xml:space="preserve"> </w:t>
            </w:r>
            <w:r w:rsidR="00697D84" w:rsidRPr="00600C33">
              <w:rPr>
                <w:rFonts w:ascii="Times New Roman" w:eastAsia="Times New Roman" w:hAnsi="Times New Roman"/>
                <w:sz w:val="24"/>
                <w:szCs w:val="24"/>
              </w:rPr>
              <w:t>slaugą</w:t>
            </w:r>
            <w:r w:rsidRPr="00600C33">
              <w:rPr>
                <w:rFonts w:ascii="Times New Roman" w:eastAsia="Times New Roman" w:hAnsi="Times New Roman"/>
                <w:sz w:val="24"/>
                <w:szCs w:val="24"/>
              </w:rPr>
              <w:t>.</w:t>
            </w:r>
          </w:p>
        </w:tc>
        <w:tc>
          <w:tcPr>
            <w:tcW w:w="992" w:type="dxa"/>
            <w:tcBorders>
              <w:top w:val="nil"/>
              <w:left w:val="single" w:sz="4" w:space="0" w:color="auto"/>
              <w:bottom w:val="single" w:sz="8" w:space="0" w:color="auto"/>
              <w:right w:val="single" w:sz="8" w:space="0" w:color="auto"/>
            </w:tcBorders>
          </w:tcPr>
          <w:p w14:paraId="1838BF17" w14:textId="77777777" w:rsidR="0059121A" w:rsidRPr="00600C33" w:rsidRDefault="0059121A" w:rsidP="0059121A">
            <w:pPr>
              <w:jc w:val="center"/>
              <w:rPr>
                <w:rFonts w:ascii="Times New Roman" w:eastAsia="Times New Roman" w:hAnsi="Times New Roman"/>
                <w:sz w:val="24"/>
                <w:szCs w:val="24"/>
              </w:rPr>
            </w:pPr>
            <w:r w:rsidRPr="00600C33">
              <w:rPr>
                <w:rFonts w:ascii="Times New Roman" w:eastAsia="Times New Roman" w:hAnsi="Times New Roman"/>
                <w:sz w:val="24"/>
                <w:szCs w:val="24"/>
              </w:rPr>
              <w:t>72</w:t>
            </w:r>
          </w:p>
        </w:tc>
        <w:tc>
          <w:tcPr>
            <w:tcW w:w="992" w:type="dxa"/>
            <w:tcBorders>
              <w:top w:val="nil"/>
              <w:left w:val="nil"/>
              <w:bottom w:val="single" w:sz="8" w:space="0" w:color="auto"/>
              <w:right w:val="single" w:sz="8" w:space="0" w:color="auto"/>
            </w:tcBorders>
          </w:tcPr>
          <w:p w14:paraId="54078529" w14:textId="77777777" w:rsidR="0059121A" w:rsidRPr="00600C33" w:rsidRDefault="0059121A" w:rsidP="0059121A">
            <w:pPr>
              <w:jc w:val="center"/>
              <w:rPr>
                <w:rFonts w:ascii="Times New Roman" w:eastAsia="Times New Roman" w:hAnsi="Times New Roman"/>
                <w:sz w:val="24"/>
                <w:szCs w:val="24"/>
              </w:rPr>
            </w:pPr>
            <w:r w:rsidRPr="00600C33">
              <w:rPr>
                <w:rFonts w:ascii="Times New Roman" w:eastAsia="Times New Roman" w:hAnsi="Times New Roman"/>
                <w:sz w:val="24"/>
                <w:szCs w:val="24"/>
              </w:rPr>
              <w:t>71</w:t>
            </w:r>
          </w:p>
        </w:tc>
        <w:tc>
          <w:tcPr>
            <w:tcW w:w="993" w:type="dxa"/>
            <w:tcBorders>
              <w:top w:val="nil"/>
              <w:left w:val="nil"/>
              <w:bottom w:val="single" w:sz="8" w:space="0" w:color="auto"/>
              <w:right w:val="single" w:sz="8" w:space="0" w:color="auto"/>
            </w:tcBorders>
          </w:tcPr>
          <w:p w14:paraId="3F8C4B63" w14:textId="77777777" w:rsidR="0059121A" w:rsidRPr="00600C33" w:rsidRDefault="0059121A" w:rsidP="0059121A">
            <w:pPr>
              <w:jc w:val="center"/>
              <w:rPr>
                <w:rFonts w:ascii="Times New Roman" w:eastAsia="Times New Roman" w:hAnsi="Times New Roman"/>
                <w:sz w:val="24"/>
                <w:szCs w:val="24"/>
              </w:rPr>
            </w:pPr>
            <w:r w:rsidRPr="00600C33">
              <w:rPr>
                <w:rFonts w:ascii="Times New Roman" w:eastAsia="Times New Roman" w:hAnsi="Times New Roman"/>
                <w:sz w:val="24"/>
                <w:szCs w:val="24"/>
              </w:rPr>
              <w:t>-1</w:t>
            </w:r>
          </w:p>
        </w:tc>
        <w:tc>
          <w:tcPr>
            <w:tcW w:w="992" w:type="dxa"/>
            <w:tcBorders>
              <w:top w:val="nil"/>
              <w:left w:val="nil"/>
              <w:bottom w:val="single" w:sz="8" w:space="0" w:color="auto"/>
              <w:right w:val="single" w:sz="8" w:space="0" w:color="auto"/>
            </w:tcBorders>
          </w:tcPr>
          <w:p w14:paraId="0434F879" w14:textId="77777777" w:rsidR="0059121A" w:rsidRPr="00600C33" w:rsidRDefault="0059121A" w:rsidP="0059121A">
            <w:pPr>
              <w:jc w:val="center"/>
              <w:rPr>
                <w:rFonts w:ascii="Times New Roman" w:eastAsia="Times New Roman" w:hAnsi="Times New Roman"/>
                <w:sz w:val="24"/>
                <w:szCs w:val="24"/>
              </w:rPr>
            </w:pPr>
            <w:r w:rsidRPr="00600C33">
              <w:rPr>
                <w:rFonts w:ascii="Times New Roman" w:eastAsia="Times New Roman" w:hAnsi="Times New Roman"/>
                <w:sz w:val="24"/>
                <w:szCs w:val="24"/>
              </w:rPr>
              <w:t>111213</w:t>
            </w:r>
          </w:p>
        </w:tc>
        <w:tc>
          <w:tcPr>
            <w:tcW w:w="992" w:type="dxa"/>
            <w:tcBorders>
              <w:top w:val="nil"/>
              <w:left w:val="nil"/>
              <w:bottom w:val="single" w:sz="8" w:space="0" w:color="auto"/>
              <w:right w:val="single" w:sz="8" w:space="0" w:color="auto"/>
            </w:tcBorders>
          </w:tcPr>
          <w:p w14:paraId="7F2CF5D2" w14:textId="77777777" w:rsidR="0059121A" w:rsidRPr="00600C33" w:rsidRDefault="0059121A" w:rsidP="0059121A">
            <w:pPr>
              <w:jc w:val="center"/>
              <w:rPr>
                <w:rFonts w:ascii="Times New Roman" w:eastAsia="Times New Roman" w:hAnsi="Times New Roman"/>
                <w:sz w:val="24"/>
                <w:szCs w:val="24"/>
              </w:rPr>
            </w:pPr>
            <w:r w:rsidRPr="00600C33">
              <w:rPr>
                <w:rFonts w:ascii="Times New Roman" w:eastAsia="Times New Roman" w:hAnsi="Times New Roman"/>
                <w:sz w:val="24"/>
                <w:szCs w:val="24"/>
              </w:rPr>
              <w:t>119307</w:t>
            </w:r>
          </w:p>
        </w:tc>
        <w:tc>
          <w:tcPr>
            <w:tcW w:w="993" w:type="dxa"/>
            <w:tcBorders>
              <w:top w:val="nil"/>
              <w:left w:val="nil"/>
              <w:bottom w:val="single" w:sz="8" w:space="0" w:color="auto"/>
              <w:right w:val="single" w:sz="8" w:space="0" w:color="auto"/>
            </w:tcBorders>
          </w:tcPr>
          <w:p w14:paraId="7ADF7E82" w14:textId="77777777" w:rsidR="0059121A" w:rsidRPr="00600C33" w:rsidRDefault="0059121A" w:rsidP="0059121A">
            <w:pPr>
              <w:jc w:val="center"/>
              <w:rPr>
                <w:rFonts w:ascii="Times New Roman" w:eastAsia="Times New Roman" w:hAnsi="Times New Roman"/>
                <w:sz w:val="24"/>
                <w:szCs w:val="24"/>
              </w:rPr>
            </w:pPr>
            <w:r w:rsidRPr="00600C33">
              <w:rPr>
                <w:rFonts w:ascii="Times New Roman" w:eastAsia="Times New Roman" w:hAnsi="Times New Roman"/>
                <w:sz w:val="24"/>
                <w:szCs w:val="24"/>
              </w:rPr>
              <w:t>+8094</w:t>
            </w:r>
          </w:p>
        </w:tc>
        <w:tc>
          <w:tcPr>
            <w:tcW w:w="2268" w:type="dxa"/>
            <w:tcBorders>
              <w:top w:val="nil"/>
              <w:left w:val="nil"/>
              <w:bottom w:val="single" w:sz="8" w:space="0" w:color="auto"/>
              <w:right w:val="single" w:sz="8" w:space="0" w:color="auto"/>
            </w:tcBorders>
          </w:tcPr>
          <w:p w14:paraId="6B053FEE" w14:textId="00A78120" w:rsidR="0059121A" w:rsidRPr="00600C33" w:rsidRDefault="0059121A" w:rsidP="0059121A">
            <w:pPr>
              <w:jc w:val="both"/>
              <w:rPr>
                <w:rFonts w:ascii="Times New Roman" w:eastAsia="Times New Roman" w:hAnsi="Times New Roman"/>
                <w:sz w:val="24"/>
                <w:szCs w:val="24"/>
              </w:rPr>
            </w:pPr>
            <w:r w:rsidRPr="00600C33">
              <w:rPr>
                <w:rFonts w:ascii="Times New Roman" w:eastAsia="Times New Roman" w:hAnsi="Times New Roman"/>
                <w:sz w:val="24"/>
                <w:szCs w:val="24"/>
              </w:rPr>
              <w:t xml:space="preserve">Paslaugų gavėjų skaičius pakito menkai, tačiau suteiktų paslaugų skaičius ženkliai </w:t>
            </w:r>
            <w:r w:rsidR="00697D84" w:rsidRPr="00600C33">
              <w:rPr>
                <w:rFonts w:ascii="Times New Roman" w:eastAsia="Times New Roman" w:hAnsi="Times New Roman"/>
                <w:sz w:val="24"/>
                <w:szCs w:val="24"/>
              </w:rPr>
              <w:t xml:space="preserve"> padidėjo</w:t>
            </w:r>
            <w:r w:rsidRPr="00600C33">
              <w:rPr>
                <w:rFonts w:ascii="Times New Roman" w:eastAsia="Times New Roman" w:hAnsi="Times New Roman"/>
                <w:sz w:val="24"/>
                <w:szCs w:val="24"/>
              </w:rPr>
              <w:t>.</w:t>
            </w:r>
            <w:r w:rsidR="00E62556" w:rsidRPr="00600C33">
              <w:rPr>
                <w:rFonts w:ascii="Times New Roman" w:hAnsi="Times New Roman"/>
                <w:sz w:val="24"/>
                <w:szCs w:val="24"/>
              </w:rPr>
              <w:t xml:space="preserve">  Paslaugos poreikis patenkintas </w:t>
            </w:r>
            <w:r w:rsidR="00E62556" w:rsidRPr="00C63100">
              <w:rPr>
                <w:rFonts w:ascii="Times New Roman" w:hAnsi="Times New Roman"/>
                <w:sz w:val="24"/>
                <w:szCs w:val="24"/>
              </w:rPr>
              <w:t xml:space="preserve">100 </w:t>
            </w:r>
            <w:r w:rsidR="00A70691" w:rsidRPr="00C63100">
              <w:rPr>
                <w:rFonts w:ascii="Times New Roman" w:hAnsi="Times New Roman"/>
                <w:sz w:val="24"/>
                <w:szCs w:val="24"/>
              </w:rPr>
              <w:t>proc</w:t>
            </w:r>
            <w:r w:rsidR="00A70691" w:rsidRPr="00A70691">
              <w:rPr>
                <w:rFonts w:ascii="Times New Roman" w:hAnsi="Times New Roman"/>
                <w:color w:val="FF0000"/>
                <w:sz w:val="24"/>
                <w:szCs w:val="24"/>
              </w:rPr>
              <w:t>.</w:t>
            </w:r>
          </w:p>
        </w:tc>
      </w:tr>
      <w:tr w:rsidR="0059121A" w:rsidRPr="00B02702" w14:paraId="36B9033E" w14:textId="77777777" w:rsidTr="004D49AE">
        <w:tc>
          <w:tcPr>
            <w:tcW w:w="704" w:type="dxa"/>
            <w:shd w:val="clear" w:color="auto" w:fill="auto"/>
          </w:tcPr>
          <w:p w14:paraId="17D7BC60" w14:textId="77777777" w:rsidR="0059121A" w:rsidRPr="00600C33" w:rsidRDefault="0059121A" w:rsidP="0059121A">
            <w:pPr>
              <w:rPr>
                <w:rFonts w:ascii="Times New Roman" w:hAnsi="Times New Roman"/>
                <w:sz w:val="24"/>
                <w:szCs w:val="24"/>
              </w:rPr>
            </w:pPr>
            <w:r w:rsidRPr="00600C33">
              <w:rPr>
                <w:rFonts w:ascii="Times New Roman" w:hAnsi="Times New Roman"/>
                <w:sz w:val="24"/>
                <w:szCs w:val="24"/>
              </w:rPr>
              <w:t>2.</w:t>
            </w:r>
          </w:p>
        </w:tc>
        <w:tc>
          <w:tcPr>
            <w:tcW w:w="1559" w:type="dxa"/>
            <w:shd w:val="clear" w:color="auto" w:fill="auto"/>
          </w:tcPr>
          <w:p w14:paraId="4A627874" w14:textId="77777777" w:rsidR="0059121A" w:rsidRPr="00600C33" w:rsidRDefault="0059121A" w:rsidP="0059121A">
            <w:pPr>
              <w:jc w:val="both"/>
              <w:rPr>
                <w:rFonts w:ascii="Times New Roman" w:hAnsi="Times New Roman"/>
                <w:b/>
                <w:sz w:val="24"/>
                <w:szCs w:val="24"/>
              </w:rPr>
            </w:pPr>
            <w:r w:rsidRPr="00600C33">
              <w:rPr>
                <w:rFonts w:ascii="Times New Roman" w:hAnsi="Times New Roman"/>
                <w:b/>
                <w:sz w:val="24"/>
                <w:szCs w:val="24"/>
              </w:rPr>
              <w:t>Paramos šeimai tarnyba</w:t>
            </w:r>
          </w:p>
        </w:tc>
        <w:tc>
          <w:tcPr>
            <w:tcW w:w="2268" w:type="dxa"/>
          </w:tcPr>
          <w:p w14:paraId="3EB3E237" w14:textId="77777777" w:rsidR="0059121A" w:rsidRPr="00600C33" w:rsidRDefault="0059121A" w:rsidP="00E62556">
            <w:pPr>
              <w:spacing w:after="160" w:line="259" w:lineRule="auto"/>
              <w:jc w:val="both"/>
              <w:rPr>
                <w:rFonts w:ascii="Times New Roman" w:hAnsi="Times New Roman"/>
                <w:sz w:val="24"/>
                <w:szCs w:val="24"/>
              </w:rPr>
            </w:pPr>
            <w:r w:rsidRPr="00600C33">
              <w:rPr>
                <w:rFonts w:ascii="Times New Roman" w:hAnsi="Times New Roman"/>
                <w:sz w:val="24"/>
                <w:szCs w:val="24"/>
              </w:rPr>
              <w:t xml:space="preserve">Asmens įgalinimas spręsti šeimos socialines problemas, siekiant užtikrinti, kad šeimoje augantys vaikai turėtų saugias sąlygas augti. </w:t>
            </w:r>
          </w:p>
        </w:tc>
        <w:tc>
          <w:tcPr>
            <w:tcW w:w="2410" w:type="dxa"/>
          </w:tcPr>
          <w:p w14:paraId="15FA3D49" w14:textId="77777777" w:rsidR="0059121A" w:rsidRPr="00600C33" w:rsidRDefault="0059121A" w:rsidP="00E62556">
            <w:pPr>
              <w:spacing w:after="160" w:line="259" w:lineRule="auto"/>
              <w:jc w:val="both"/>
              <w:rPr>
                <w:rFonts w:ascii="Times New Roman" w:hAnsi="Times New Roman"/>
                <w:sz w:val="24"/>
                <w:szCs w:val="24"/>
              </w:rPr>
            </w:pPr>
            <w:r w:rsidRPr="00600C33">
              <w:rPr>
                <w:rFonts w:ascii="Times New Roman" w:hAnsi="Times New Roman"/>
                <w:sz w:val="24"/>
                <w:szCs w:val="24"/>
              </w:rPr>
              <w:t>Atvejo vadybos taikymas šeimoms, patiriančioms socialinę riziką.</w:t>
            </w:r>
          </w:p>
          <w:p w14:paraId="3C0DE32D" w14:textId="77777777" w:rsidR="0059121A" w:rsidRPr="00600C33" w:rsidRDefault="0059121A" w:rsidP="00E62556">
            <w:pPr>
              <w:spacing w:after="160" w:line="259" w:lineRule="auto"/>
              <w:jc w:val="both"/>
              <w:rPr>
                <w:rFonts w:ascii="Times New Roman" w:hAnsi="Times New Roman"/>
                <w:sz w:val="24"/>
                <w:szCs w:val="24"/>
              </w:rPr>
            </w:pPr>
            <w:r w:rsidRPr="00600C33">
              <w:rPr>
                <w:rFonts w:ascii="Times New Roman" w:hAnsi="Times New Roman"/>
                <w:sz w:val="24"/>
                <w:szCs w:val="24"/>
              </w:rPr>
              <w:t>Socialinių paslaugų organizavimas  ir teikimas šeimoms.</w:t>
            </w:r>
          </w:p>
        </w:tc>
        <w:tc>
          <w:tcPr>
            <w:tcW w:w="992" w:type="dxa"/>
            <w:shd w:val="clear" w:color="auto" w:fill="auto"/>
          </w:tcPr>
          <w:p w14:paraId="7BD0FE06" w14:textId="77777777" w:rsidR="0059121A" w:rsidRPr="00600C33" w:rsidRDefault="0059121A" w:rsidP="0059121A">
            <w:pPr>
              <w:jc w:val="center"/>
              <w:rPr>
                <w:rFonts w:ascii="Times New Roman" w:hAnsi="Times New Roman"/>
                <w:bCs/>
                <w:sz w:val="24"/>
                <w:szCs w:val="24"/>
              </w:rPr>
            </w:pPr>
            <w:r w:rsidRPr="00600C33">
              <w:rPr>
                <w:rFonts w:ascii="Times New Roman" w:hAnsi="Times New Roman"/>
                <w:b/>
                <w:sz w:val="24"/>
                <w:szCs w:val="24"/>
              </w:rPr>
              <w:t>539</w:t>
            </w:r>
          </w:p>
        </w:tc>
        <w:tc>
          <w:tcPr>
            <w:tcW w:w="992" w:type="dxa"/>
            <w:shd w:val="clear" w:color="auto" w:fill="auto"/>
          </w:tcPr>
          <w:p w14:paraId="1BAE33BA" w14:textId="77777777" w:rsidR="0059121A" w:rsidRPr="00600C33" w:rsidRDefault="0059121A" w:rsidP="0059121A">
            <w:pPr>
              <w:jc w:val="center"/>
              <w:rPr>
                <w:rFonts w:ascii="Times New Roman" w:hAnsi="Times New Roman"/>
                <w:b/>
                <w:sz w:val="24"/>
                <w:szCs w:val="24"/>
              </w:rPr>
            </w:pPr>
            <w:r w:rsidRPr="00600C33">
              <w:rPr>
                <w:rFonts w:ascii="Times New Roman" w:hAnsi="Times New Roman"/>
                <w:b/>
                <w:sz w:val="24"/>
                <w:szCs w:val="24"/>
              </w:rPr>
              <w:t>635</w:t>
            </w:r>
          </w:p>
        </w:tc>
        <w:tc>
          <w:tcPr>
            <w:tcW w:w="993" w:type="dxa"/>
          </w:tcPr>
          <w:p w14:paraId="050330AE" w14:textId="77777777" w:rsidR="0059121A" w:rsidRPr="00600C33" w:rsidRDefault="0059121A" w:rsidP="0059121A">
            <w:pPr>
              <w:jc w:val="center"/>
              <w:rPr>
                <w:rFonts w:ascii="Times New Roman" w:hAnsi="Times New Roman"/>
                <w:b/>
                <w:bCs/>
                <w:sz w:val="24"/>
                <w:szCs w:val="24"/>
              </w:rPr>
            </w:pPr>
            <w:r w:rsidRPr="00600C33">
              <w:rPr>
                <w:rFonts w:ascii="Times New Roman" w:hAnsi="Times New Roman"/>
                <w:b/>
                <w:bCs/>
                <w:sz w:val="24"/>
                <w:szCs w:val="24"/>
              </w:rPr>
              <w:t>+96</w:t>
            </w:r>
          </w:p>
        </w:tc>
        <w:tc>
          <w:tcPr>
            <w:tcW w:w="992" w:type="dxa"/>
            <w:shd w:val="clear" w:color="auto" w:fill="auto"/>
          </w:tcPr>
          <w:p w14:paraId="666F28F9" w14:textId="77777777" w:rsidR="0059121A" w:rsidRPr="00600C33" w:rsidRDefault="0059121A" w:rsidP="0059121A">
            <w:pPr>
              <w:jc w:val="center"/>
              <w:rPr>
                <w:rFonts w:ascii="Times New Roman" w:hAnsi="Times New Roman"/>
                <w:bCs/>
                <w:sz w:val="24"/>
                <w:szCs w:val="24"/>
              </w:rPr>
            </w:pPr>
            <w:r w:rsidRPr="00600C33">
              <w:rPr>
                <w:rFonts w:ascii="Times New Roman" w:hAnsi="Times New Roman"/>
                <w:b/>
                <w:sz w:val="24"/>
                <w:szCs w:val="24"/>
              </w:rPr>
              <w:t>18714</w:t>
            </w:r>
          </w:p>
        </w:tc>
        <w:tc>
          <w:tcPr>
            <w:tcW w:w="992" w:type="dxa"/>
          </w:tcPr>
          <w:p w14:paraId="5183C746" w14:textId="77777777" w:rsidR="0059121A" w:rsidRPr="00600C33" w:rsidRDefault="0059121A" w:rsidP="0059121A">
            <w:pPr>
              <w:jc w:val="center"/>
              <w:rPr>
                <w:rFonts w:ascii="Times New Roman" w:hAnsi="Times New Roman"/>
                <w:b/>
                <w:sz w:val="24"/>
                <w:szCs w:val="24"/>
              </w:rPr>
            </w:pPr>
            <w:r w:rsidRPr="00600C33">
              <w:rPr>
                <w:rFonts w:ascii="Times New Roman" w:hAnsi="Times New Roman"/>
                <w:b/>
                <w:sz w:val="24"/>
                <w:szCs w:val="24"/>
              </w:rPr>
              <w:t>21448</w:t>
            </w:r>
          </w:p>
        </w:tc>
        <w:tc>
          <w:tcPr>
            <w:tcW w:w="993" w:type="dxa"/>
          </w:tcPr>
          <w:p w14:paraId="4780BB12" w14:textId="77777777" w:rsidR="0059121A" w:rsidRPr="00600C33" w:rsidRDefault="0059121A" w:rsidP="0059121A">
            <w:pPr>
              <w:jc w:val="center"/>
              <w:rPr>
                <w:rFonts w:ascii="Times New Roman" w:hAnsi="Times New Roman"/>
                <w:b/>
                <w:sz w:val="24"/>
                <w:szCs w:val="24"/>
              </w:rPr>
            </w:pPr>
            <w:r w:rsidRPr="00600C33">
              <w:rPr>
                <w:rFonts w:ascii="Times New Roman" w:hAnsi="Times New Roman"/>
                <w:b/>
                <w:sz w:val="24"/>
                <w:szCs w:val="24"/>
              </w:rPr>
              <w:t>+2734</w:t>
            </w:r>
          </w:p>
        </w:tc>
        <w:tc>
          <w:tcPr>
            <w:tcW w:w="2268" w:type="dxa"/>
          </w:tcPr>
          <w:p w14:paraId="309577EF" w14:textId="54DE79D8" w:rsidR="0059121A" w:rsidRPr="00600C33" w:rsidRDefault="0059121A" w:rsidP="0059121A">
            <w:pPr>
              <w:jc w:val="both"/>
              <w:rPr>
                <w:rFonts w:ascii="Times New Roman" w:hAnsi="Times New Roman"/>
                <w:sz w:val="24"/>
                <w:szCs w:val="24"/>
              </w:rPr>
            </w:pPr>
            <w:r w:rsidRPr="00600C33">
              <w:rPr>
                <w:rFonts w:ascii="Times New Roman" w:hAnsi="Times New Roman"/>
                <w:sz w:val="24"/>
                <w:szCs w:val="24"/>
              </w:rPr>
              <w:t>Paslaugos suteiktos 181 šeimai. Gruodžio 31 d. buvo teikiamos jau 126. Kas rodo, kad laiku suteiktos kokybiškos paslaugos ir vykdoma prevencinė veikla padėjo</w:t>
            </w:r>
            <w:r w:rsidR="00697D84" w:rsidRPr="00600C33">
              <w:rPr>
                <w:rFonts w:ascii="Times New Roman" w:hAnsi="Times New Roman"/>
                <w:sz w:val="24"/>
                <w:szCs w:val="24"/>
              </w:rPr>
              <w:t xml:space="preserve"> 55</w:t>
            </w:r>
            <w:r w:rsidRPr="00600C33">
              <w:rPr>
                <w:rFonts w:ascii="Times New Roman" w:hAnsi="Times New Roman"/>
                <w:sz w:val="24"/>
                <w:szCs w:val="24"/>
              </w:rPr>
              <w:t xml:space="preserve"> šeimoms išspręsti problemas</w:t>
            </w:r>
            <w:r w:rsidR="00697D84" w:rsidRPr="00600C33">
              <w:rPr>
                <w:rFonts w:ascii="Times New Roman" w:hAnsi="Times New Roman"/>
                <w:sz w:val="24"/>
                <w:szCs w:val="24"/>
              </w:rPr>
              <w:t xml:space="preserve"> per trumpą laiką.</w:t>
            </w:r>
          </w:p>
          <w:p w14:paraId="7901020F" w14:textId="51933F46" w:rsidR="0059121A" w:rsidRPr="00600C33" w:rsidRDefault="00BF4362" w:rsidP="0059121A">
            <w:pPr>
              <w:jc w:val="both"/>
              <w:rPr>
                <w:rFonts w:ascii="Times New Roman" w:hAnsi="Times New Roman"/>
                <w:sz w:val="24"/>
                <w:szCs w:val="24"/>
              </w:rPr>
            </w:pPr>
            <w:r w:rsidRPr="00600C33">
              <w:rPr>
                <w:rFonts w:ascii="Times New Roman" w:hAnsi="Times New Roman"/>
                <w:sz w:val="24"/>
                <w:szCs w:val="24"/>
              </w:rPr>
              <w:t xml:space="preserve">100 </w:t>
            </w:r>
            <w:r w:rsidR="00A70691" w:rsidRPr="00C63100">
              <w:rPr>
                <w:rFonts w:ascii="Times New Roman" w:eastAsia="Times New Roman" w:hAnsi="Times New Roman"/>
                <w:sz w:val="24"/>
                <w:szCs w:val="24"/>
              </w:rPr>
              <w:t>proc.</w:t>
            </w:r>
            <w:r w:rsidR="00A70691">
              <w:rPr>
                <w:rFonts w:ascii="Times New Roman" w:eastAsia="Times New Roman" w:hAnsi="Times New Roman"/>
                <w:sz w:val="24"/>
                <w:szCs w:val="24"/>
              </w:rPr>
              <w:t xml:space="preserve"> </w:t>
            </w:r>
            <w:r w:rsidRPr="00600C33">
              <w:rPr>
                <w:rFonts w:ascii="Times New Roman" w:eastAsia="Times New Roman" w:hAnsi="Times New Roman"/>
                <w:sz w:val="24"/>
                <w:szCs w:val="24"/>
              </w:rPr>
              <w:t>s</w:t>
            </w:r>
            <w:r w:rsidR="0059121A" w:rsidRPr="00600C33">
              <w:rPr>
                <w:rFonts w:ascii="Times New Roman" w:hAnsi="Times New Roman"/>
                <w:sz w:val="24"/>
                <w:szCs w:val="24"/>
              </w:rPr>
              <w:t>udaryti pagalbos šeimai pla</w:t>
            </w:r>
            <w:r w:rsidR="0059121A" w:rsidRPr="00600C33">
              <w:rPr>
                <w:rFonts w:ascii="Times New Roman" w:hAnsi="Times New Roman"/>
                <w:sz w:val="24"/>
                <w:szCs w:val="24"/>
              </w:rPr>
              <w:lastRenderedPageBreak/>
              <w:t>nai šeimoms, kurioms taikoma atvejo vadyba</w:t>
            </w:r>
            <w:r w:rsidRPr="00600C33">
              <w:rPr>
                <w:rFonts w:ascii="Times New Roman" w:hAnsi="Times New Roman"/>
                <w:sz w:val="24"/>
                <w:szCs w:val="24"/>
              </w:rPr>
              <w:t>.</w:t>
            </w:r>
          </w:p>
        </w:tc>
      </w:tr>
      <w:tr w:rsidR="0059121A" w:rsidRPr="00B02702" w14:paraId="1D908A26" w14:textId="77777777" w:rsidTr="004D49AE">
        <w:trPr>
          <w:trHeight w:val="2391"/>
        </w:trPr>
        <w:tc>
          <w:tcPr>
            <w:tcW w:w="704" w:type="dxa"/>
            <w:shd w:val="clear" w:color="auto" w:fill="auto"/>
          </w:tcPr>
          <w:p w14:paraId="72BE3CDC" w14:textId="77777777" w:rsidR="0059121A" w:rsidRPr="00600C33" w:rsidRDefault="0059121A" w:rsidP="0059121A">
            <w:pPr>
              <w:rPr>
                <w:rFonts w:ascii="Times New Roman" w:hAnsi="Times New Roman"/>
                <w:sz w:val="24"/>
                <w:szCs w:val="24"/>
              </w:rPr>
            </w:pPr>
            <w:r w:rsidRPr="00600C33">
              <w:rPr>
                <w:rFonts w:ascii="Times New Roman" w:hAnsi="Times New Roman"/>
                <w:sz w:val="24"/>
                <w:szCs w:val="24"/>
              </w:rPr>
              <w:lastRenderedPageBreak/>
              <w:t>3</w:t>
            </w:r>
          </w:p>
        </w:tc>
        <w:tc>
          <w:tcPr>
            <w:tcW w:w="1559" w:type="dxa"/>
            <w:shd w:val="clear" w:color="auto" w:fill="auto"/>
          </w:tcPr>
          <w:p w14:paraId="0731ADE0" w14:textId="77777777" w:rsidR="0059121A" w:rsidRPr="00600C33" w:rsidRDefault="0059121A" w:rsidP="0059121A">
            <w:pPr>
              <w:rPr>
                <w:rFonts w:ascii="Times New Roman" w:hAnsi="Times New Roman"/>
                <w:b/>
                <w:sz w:val="24"/>
                <w:szCs w:val="24"/>
              </w:rPr>
            </w:pPr>
            <w:r w:rsidRPr="00600C33">
              <w:rPr>
                <w:rFonts w:ascii="Times New Roman" w:hAnsi="Times New Roman"/>
                <w:b/>
                <w:sz w:val="24"/>
                <w:szCs w:val="24"/>
              </w:rPr>
              <w:t>Debeikių savarankiško gyvenimo namai</w:t>
            </w:r>
          </w:p>
        </w:tc>
        <w:tc>
          <w:tcPr>
            <w:tcW w:w="2268" w:type="dxa"/>
          </w:tcPr>
          <w:p w14:paraId="17E817DC" w14:textId="591337EF" w:rsidR="0059121A" w:rsidRPr="00600C33" w:rsidRDefault="0059121A" w:rsidP="00E62556">
            <w:pPr>
              <w:spacing w:after="160" w:line="259" w:lineRule="auto"/>
              <w:jc w:val="both"/>
              <w:rPr>
                <w:rFonts w:ascii="Times New Roman" w:hAnsi="Times New Roman"/>
                <w:sz w:val="24"/>
                <w:szCs w:val="24"/>
              </w:rPr>
            </w:pPr>
            <w:r w:rsidRPr="00600C33">
              <w:rPr>
                <w:rFonts w:ascii="Times New Roman" w:hAnsi="Times New Roman"/>
                <w:sz w:val="24"/>
                <w:szCs w:val="24"/>
              </w:rPr>
              <w:t>Užtikrinti tinkamas gyvenimo sąlygas asmenims, negalintiems gyventi savarankiškai, patenkinti paslaugų gavėjų psichosocialinius poreikius, pilnavertę senatvę ir socialinę gerovę</w:t>
            </w:r>
            <w:r w:rsidR="00A70691">
              <w:rPr>
                <w:rFonts w:ascii="Times New Roman" w:hAnsi="Times New Roman"/>
                <w:sz w:val="24"/>
                <w:szCs w:val="24"/>
              </w:rPr>
              <w:t>.</w:t>
            </w:r>
          </w:p>
        </w:tc>
        <w:tc>
          <w:tcPr>
            <w:tcW w:w="2410" w:type="dxa"/>
          </w:tcPr>
          <w:p w14:paraId="0AC2D7CA" w14:textId="77777777" w:rsidR="0059121A" w:rsidRPr="00600C33" w:rsidRDefault="0059121A" w:rsidP="00E62556">
            <w:pPr>
              <w:spacing w:after="160" w:line="259" w:lineRule="auto"/>
              <w:jc w:val="both"/>
              <w:rPr>
                <w:rFonts w:ascii="Times New Roman" w:hAnsi="Times New Roman"/>
                <w:bCs/>
                <w:sz w:val="24"/>
                <w:szCs w:val="24"/>
              </w:rPr>
            </w:pPr>
            <w:r w:rsidRPr="00600C33">
              <w:rPr>
                <w:rFonts w:ascii="Times New Roman" w:hAnsi="Times New Roman"/>
                <w:sz w:val="24"/>
                <w:szCs w:val="24"/>
              </w:rPr>
              <w:t>Pagalbos organizavimas asmenims, negalintiems gyventi savarankiškai, patenkinti savo būtinus poreikius, atstatyti gebėjimus, integruotis į visuomenę, pagerinti jų gyvenimo kokybę.</w:t>
            </w:r>
          </w:p>
        </w:tc>
        <w:tc>
          <w:tcPr>
            <w:tcW w:w="992" w:type="dxa"/>
            <w:tcBorders>
              <w:top w:val="nil"/>
              <w:left w:val="single" w:sz="4" w:space="0" w:color="auto"/>
              <w:bottom w:val="single" w:sz="8" w:space="0" w:color="auto"/>
              <w:right w:val="single" w:sz="8" w:space="0" w:color="auto"/>
            </w:tcBorders>
          </w:tcPr>
          <w:p w14:paraId="6FDD10A2" w14:textId="77777777" w:rsidR="0059121A" w:rsidRPr="00600C33" w:rsidRDefault="0059121A" w:rsidP="0059121A">
            <w:pPr>
              <w:jc w:val="center"/>
              <w:rPr>
                <w:rFonts w:ascii="Times New Roman" w:eastAsia="Times New Roman" w:hAnsi="Times New Roman"/>
                <w:b/>
                <w:sz w:val="24"/>
                <w:szCs w:val="24"/>
              </w:rPr>
            </w:pPr>
            <w:r w:rsidRPr="00600C33">
              <w:rPr>
                <w:rFonts w:ascii="Times New Roman" w:eastAsia="Times New Roman" w:hAnsi="Times New Roman"/>
                <w:b/>
                <w:sz w:val="24"/>
                <w:szCs w:val="24"/>
              </w:rPr>
              <w:t>12</w:t>
            </w:r>
          </w:p>
        </w:tc>
        <w:tc>
          <w:tcPr>
            <w:tcW w:w="992" w:type="dxa"/>
            <w:tcBorders>
              <w:top w:val="nil"/>
              <w:left w:val="nil"/>
              <w:bottom w:val="single" w:sz="8" w:space="0" w:color="auto"/>
              <w:right w:val="single" w:sz="8" w:space="0" w:color="auto"/>
            </w:tcBorders>
          </w:tcPr>
          <w:p w14:paraId="0ED41628" w14:textId="77777777" w:rsidR="0059121A" w:rsidRPr="00600C33" w:rsidRDefault="0059121A" w:rsidP="0059121A">
            <w:pPr>
              <w:jc w:val="center"/>
              <w:rPr>
                <w:rFonts w:ascii="Times New Roman" w:eastAsia="Times New Roman" w:hAnsi="Times New Roman"/>
                <w:b/>
                <w:sz w:val="24"/>
                <w:szCs w:val="24"/>
              </w:rPr>
            </w:pPr>
            <w:r w:rsidRPr="00600C33">
              <w:rPr>
                <w:rFonts w:ascii="Times New Roman" w:eastAsia="Times New Roman" w:hAnsi="Times New Roman"/>
                <w:b/>
                <w:sz w:val="24"/>
                <w:szCs w:val="24"/>
              </w:rPr>
              <w:t>13</w:t>
            </w:r>
          </w:p>
        </w:tc>
        <w:tc>
          <w:tcPr>
            <w:tcW w:w="993" w:type="dxa"/>
            <w:tcBorders>
              <w:top w:val="nil"/>
              <w:left w:val="nil"/>
              <w:bottom w:val="single" w:sz="8" w:space="0" w:color="auto"/>
              <w:right w:val="single" w:sz="8" w:space="0" w:color="auto"/>
            </w:tcBorders>
          </w:tcPr>
          <w:p w14:paraId="7962C762" w14:textId="77777777" w:rsidR="0059121A" w:rsidRPr="00600C33" w:rsidRDefault="0059121A" w:rsidP="0059121A">
            <w:pPr>
              <w:jc w:val="center"/>
              <w:rPr>
                <w:rFonts w:ascii="Times New Roman" w:eastAsia="Times New Roman" w:hAnsi="Times New Roman"/>
                <w:b/>
                <w:sz w:val="24"/>
                <w:szCs w:val="24"/>
              </w:rPr>
            </w:pPr>
            <w:r w:rsidRPr="00600C33">
              <w:rPr>
                <w:rFonts w:ascii="Times New Roman" w:eastAsia="Times New Roman" w:hAnsi="Times New Roman"/>
                <w:b/>
                <w:sz w:val="24"/>
                <w:szCs w:val="24"/>
              </w:rPr>
              <w:t>+1</w:t>
            </w:r>
          </w:p>
        </w:tc>
        <w:tc>
          <w:tcPr>
            <w:tcW w:w="992" w:type="dxa"/>
            <w:tcBorders>
              <w:top w:val="nil"/>
              <w:left w:val="nil"/>
              <w:bottom w:val="single" w:sz="8" w:space="0" w:color="auto"/>
              <w:right w:val="single" w:sz="8" w:space="0" w:color="auto"/>
            </w:tcBorders>
          </w:tcPr>
          <w:p w14:paraId="5D87E60C" w14:textId="77777777" w:rsidR="0059121A" w:rsidRPr="00600C33" w:rsidRDefault="0059121A" w:rsidP="0059121A">
            <w:pPr>
              <w:jc w:val="center"/>
              <w:rPr>
                <w:rFonts w:ascii="Times New Roman" w:eastAsia="Times New Roman" w:hAnsi="Times New Roman"/>
                <w:b/>
                <w:sz w:val="24"/>
                <w:szCs w:val="24"/>
              </w:rPr>
            </w:pPr>
            <w:r w:rsidRPr="00600C33">
              <w:rPr>
                <w:rFonts w:ascii="Times New Roman" w:eastAsia="Times New Roman" w:hAnsi="Times New Roman"/>
                <w:b/>
                <w:sz w:val="24"/>
                <w:szCs w:val="24"/>
              </w:rPr>
              <w:t>8441</w:t>
            </w:r>
          </w:p>
        </w:tc>
        <w:tc>
          <w:tcPr>
            <w:tcW w:w="992" w:type="dxa"/>
            <w:tcBorders>
              <w:top w:val="nil"/>
              <w:left w:val="nil"/>
              <w:bottom w:val="single" w:sz="8" w:space="0" w:color="auto"/>
              <w:right w:val="single" w:sz="8" w:space="0" w:color="auto"/>
            </w:tcBorders>
          </w:tcPr>
          <w:p w14:paraId="4191467B" w14:textId="77777777" w:rsidR="0059121A" w:rsidRPr="00600C33" w:rsidRDefault="0059121A" w:rsidP="0059121A">
            <w:pPr>
              <w:jc w:val="center"/>
              <w:rPr>
                <w:rFonts w:ascii="Times New Roman" w:eastAsia="Times New Roman" w:hAnsi="Times New Roman"/>
                <w:b/>
                <w:sz w:val="24"/>
                <w:szCs w:val="24"/>
              </w:rPr>
            </w:pPr>
            <w:r w:rsidRPr="00600C33">
              <w:rPr>
                <w:rFonts w:ascii="Times New Roman" w:eastAsia="Times New Roman" w:hAnsi="Times New Roman"/>
                <w:b/>
                <w:sz w:val="24"/>
                <w:szCs w:val="24"/>
              </w:rPr>
              <w:t>8661</w:t>
            </w:r>
          </w:p>
        </w:tc>
        <w:tc>
          <w:tcPr>
            <w:tcW w:w="993" w:type="dxa"/>
            <w:tcBorders>
              <w:top w:val="nil"/>
              <w:left w:val="nil"/>
              <w:bottom w:val="single" w:sz="8" w:space="0" w:color="auto"/>
              <w:right w:val="single" w:sz="8" w:space="0" w:color="auto"/>
            </w:tcBorders>
          </w:tcPr>
          <w:p w14:paraId="7D49BAA4" w14:textId="77777777" w:rsidR="0059121A" w:rsidRPr="00600C33" w:rsidRDefault="0059121A" w:rsidP="0059121A">
            <w:pPr>
              <w:jc w:val="center"/>
              <w:rPr>
                <w:rFonts w:ascii="Times New Roman" w:eastAsia="Times New Roman" w:hAnsi="Times New Roman"/>
                <w:b/>
                <w:sz w:val="24"/>
                <w:szCs w:val="24"/>
              </w:rPr>
            </w:pPr>
            <w:r w:rsidRPr="00600C33">
              <w:rPr>
                <w:rFonts w:ascii="Times New Roman" w:eastAsia="Times New Roman" w:hAnsi="Times New Roman"/>
                <w:b/>
                <w:sz w:val="24"/>
                <w:szCs w:val="24"/>
              </w:rPr>
              <w:t>+220</w:t>
            </w:r>
          </w:p>
        </w:tc>
        <w:tc>
          <w:tcPr>
            <w:tcW w:w="2268" w:type="dxa"/>
            <w:tcBorders>
              <w:top w:val="nil"/>
              <w:left w:val="nil"/>
              <w:bottom w:val="single" w:sz="8" w:space="0" w:color="auto"/>
              <w:right w:val="single" w:sz="8" w:space="0" w:color="auto"/>
            </w:tcBorders>
          </w:tcPr>
          <w:p w14:paraId="108A1D3E" w14:textId="7C1BFF04" w:rsidR="0059121A" w:rsidRPr="00600C33" w:rsidRDefault="0059121A" w:rsidP="0059121A">
            <w:pPr>
              <w:jc w:val="both"/>
              <w:rPr>
                <w:rFonts w:ascii="Times New Roman" w:eastAsia="Times New Roman" w:hAnsi="Times New Roman"/>
                <w:sz w:val="24"/>
                <w:szCs w:val="24"/>
              </w:rPr>
            </w:pPr>
            <w:r w:rsidRPr="00600C33">
              <w:rPr>
                <w:rFonts w:ascii="Times New Roman" w:eastAsia="Times New Roman" w:hAnsi="Times New Roman"/>
                <w:sz w:val="24"/>
                <w:szCs w:val="24"/>
              </w:rPr>
              <w:t xml:space="preserve">Paslaugos suteiktos 100 </w:t>
            </w:r>
            <w:r w:rsidR="00A70691" w:rsidRPr="00C63100">
              <w:rPr>
                <w:rFonts w:ascii="Times New Roman" w:eastAsia="Times New Roman" w:hAnsi="Times New Roman"/>
                <w:sz w:val="24"/>
                <w:szCs w:val="24"/>
              </w:rPr>
              <w:t>proc.</w:t>
            </w:r>
            <w:r w:rsidR="00A70691" w:rsidRPr="00A70691">
              <w:rPr>
                <w:rFonts w:ascii="Times New Roman" w:eastAsia="Times New Roman" w:hAnsi="Times New Roman"/>
                <w:color w:val="FF0000"/>
                <w:sz w:val="24"/>
                <w:szCs w:val="24"/>
              </w:rPr>
              <w:t xml:space="preserve"> </w:t>
            </w:r>
            <w:r w:rsidRPr="00600C33">
              <w:rPr>
                <w:rFonts w:ascii="Times New Roman" w:eastAsia="Times New Roman" w:hAnsi="Times New Roman"/>
                <w:sz w:val="24"/>
                <w:szCs w:val="24"/>
              </w:rPr>
              <w:t xml:space="preserve">asmenims, turintiems sprendimą dėl  socialinės priežiūros paslaugų skyrimo. </w:t>
            </w:r>
            <w:r w:rsidR="00BF4362" w:rsidRPr="00600C33">
              <w:rPr>
                <w:rFonts w:ascii="Times New Roman" w:eastAsia="Times New Roman" w:hAnsi="Times New Roman"/>
                <w:sz w:val="24"/>
                <w:szCs w:val="24"/>
              </w:rPr>
              <w:t>Paslaugos organizuojamos ir teikiamos atsižvelgiant į asmens individualius poreikius.</w:t>
            </w:r>
          </w:p>
        </w:tc>
      </w:tr>
      <w:tr w:rsidR="0059121A" w:rsidRPr="00B02702" w14:paraId="2F540509" w14:textId="77777777" w:rsidTr="004D49AE">
        <w:tc>
          <w:tcPr>
            <w:tcW w:w="704" w:type="dxa"/>
            <w:shd w:val="clear" w:color="auto" w:fill="FFFFFF"/>
          </w:tcPr>
          <w:p w14:paraId="4D10973D" w14:textId="77777777" w:rsidR="0059121A" w:rsidRPr="00600C33" w:rsidRDefault="0059121A" w:rsidP="0059121A">
            <w:pPr>
              <w:rPr>
                <w:rFonts w:ascii="Times New Roman" w:hAnsi="Times New Roman"/>
                <w:sz w:val="24"/>
                <w:szCs w:val="24"/>
              </w:rPr>
            </w:pPr>
            <w:r w:rsidRPr="00600C33">
              <w:rPr>
                <w:rFonts w:ascii="Times New Roman" w:hAnsi="Times New Roman"/>
                <w:sz w:val="24"/>
                <w:szCs w:val="24"/>
              </w:rPr>
              <w:t>4.</w:t>
            </w:r>
          </w:p>
        </w:tc>
        <w:tc>
          <w:tcPr>
            <w:tcW w:w="1559" w:type="dxa"/>
            <w:shd w:val="clear" w:color="auto" w:fill="FFFFFF"/>
          </w:tcPr>
          <w:p w14:paraId="1086EB49" w14:textId="77777777" w:rsidR="0059121A" w:rsidRPr="00600C33" w:rsidRDefault="0059121A" w:rsidP="0059121A">
            <w:pPr>
              <w:rPr>
                <w:rFonts w:ascii="Times New Roman" w:hAnsi="Times New Roman"/>
                <w:b/>
                <w:sz w:val="24"/>
                <w:szCs w:val="24"/>
              </w:rPr>
            </w:pPr>
            <w:r w:rsidRPr="00600C33">
              <w:rPr>
                <w:rFonts w:ascii="Times New Roman" w:hAnsi="Times New Roman"/>
                <w:b/>
                <w:sz w:val="24"/>
                <w:szCs w:val="24"/>
              </w:rPr>
              <w:t>Motinos ir vaiko krizių tarnyba</w:t>
            </w:r>
          </w:p>
        </w:tc>
        <w:tc>
          <w:tcPr>
            <w:tcW w:w="2268" w:type="dxa"/>
            <w:tcBorders>
              <w:right w:val="single" w:sz="4" w:space="0" w:color="auto"/>
            </w:tcBorders>
            <w:shd w:val="clear" w:color="auto" w:fill="FFFFFF"/>
          </w:tcPr>
          <w:p w14:paraId="22FD071E" w14:textId="5155B2DA" w:rsidR="0059121A" w:rsidRPr="00600C33" w:rsidRDefault="0059121A" w:rsidP="00E62556">
            <w:pPr>
              <w:jc w:val="both"/>
              <w:rPr>
                <w:rFonts w:ascii="Times New Roman" w:hAnsi="Times New Roman"/>
                <w:b/>
                <w:sz w:val="24"/>
                <w:szCs w:val="24"/>
              </w:rPr>
            </w:pPr>
            <w:r w:rsidRPr="00600C33">
              <w:rPr>
                <w:rFonts w:ascii="Times New Roman" w:hAnsi="Times New Roman"/>
                <w:sz w:val="24"/>
                <w:szCs w:val="24"/>
              </w:rPr>
              <w:t>Laikino apnakvindinimo ir apgyvendinimo paslaugų teikimas</w:t>
            </w:r>
            <w:r w:rsidR="00A70691">
              <w:rPr>
                <w:rFonts w:ascii="Times New Roman" w:hAnsi="Times New Roman"/>
                <w:sz w:val="24"/>
                <w:szCs w:val="24"/>
              </w:rPr>
              <w:t>.</w:t>
            </w:r>
          </w:p>
        </w:tc>
        <w:tc>
          <w:tcPr>
            <w:tcW w:w="2410" w:type="dxa"/>
            <w:tcBorders>
              <w:right w:val="single" w:sz="4" w:space="0" w:color="auto"/>
            </w:tcBorders>
            <w:shd w:val="clear" w:color="auto" w:fill="FFFFFF"/>
          </w:tcPr>
          <w:p w14:paraId="6006DB32" w14:textId="77777777" w:rsidR="0059121A" w:rsidRPr="00600C33" w:rsidRDefault="0059121A" w:rsidP="00E62556">
            <w:pPr>
              <w:jc w:val="both"/>
              <w:rPr>
                <w:rFonts w:ascii="Times New Roman" w:hAnsi="Times New Roman"/>
                <w:sz w:val="24"/>
                <w:szCs w:val="24"/>
              </w:rPr>
            </w:pPr>
            <w:r w:rsidRPr="00600C33">
              <w:rPr>
                <w:rFonts w:ascii="Times New Roman" w:hAnsi="Times New Roman"/>
                <w:sz w:val="24"/>
                <w:szCs w:val="24"/>
              </w:rPr>
              <w:t>Socialinių įgūdžių ugdymas, įgalinimas savarankiškai spręsti iškilusias problemas.</w:t>
            </w:r>
          </w:p>
          <w:p w14:paraId="0213EA14" w14:textId="77777777" w:rsidR="0059121A" w:rsidRPr="00600C33" w:rsidRDefault="0059121A" w:rsidP="00E62556">
            <w:pPr>
              <w:jc w:val="both"/>
              <w:rPr>
                <w:rFonts w:ascii="Times New Roman" w:hAnsi="Times New Roman"/>
                <w:b/>
                <w:sz w:val="24"/>
                <w:szCs w:val="24"/>
              </w:rPr>
            </w:pPr>
          </w:p>
        </w:tc>
        <w:tc>
          <w:tcPr>
            <w:tcW w:w="992" w:type="dxa"/>
            <w:tcBorders>
              <w:top w:val="single" w:sz="8" w:space="0" w:color="auto"/>
              <w:left w:val="single" w:sz="4" w:space="0" w:color="auto"/>
              <w:bottom w:val="single" w:sz="8" w:space="0" w:color="auto"/>
              <w:right w:val="single" w:sz="8" w:space="0" w:color="auto"/>
            </w:tcBorders>
            <w:shd w:val="clear" w:color="auto" w:fill="FFFFFF"/>
          </w:tcPr>
          <w:p w14:paraId="5107BDBB" w14:textId="77777777" w:rsidR="0059121A" w:rsidRPr="00600C33" w:rsidRDefault="0059121A" w:rsidP="0059121A">
            <w:pPr>
              <w:jc w:val="center"/>
              <w:rPr>
                <w:rFonts w:ascii="Times New Roman" w:hAnsi="Times New Roman"/>
                <w:b/>
                <w:sz w:val="24"/>
                <w:szCs w:val="24"/>
              </w:rPr>
            </w:pPr>
            <w:r w:rsidRPr="00600C33">
              <w:rPr>
                <w:rFonts w:ascii="Times New Roman" w:hAnsi="Times New Roman"/>
                <w:b/>
                <w:sz w:val="24"/>
                <w:szCs w:val="24"/>
              </w:rPr>
              <w:t>20</w:t>
            </w:r>
          </w:p>
        </w:tc>
        <w:tc>
          <w:tcPr>
            <w:tcW w:w="992" w:type="dxa"/>
            <w:tcBorders>
              <w:top w:val="single" w:sz="8" w:space="0" w:color="auto"/>
              <w:left w:val="nil"/>
              <w:bottom w:val="single" w:sz="8" w:space="0" w:color="auto"/>
              <w:right w:val="single" w:sz="8" w:space="0" w:color="auto"/>
            </w:tcBorders>
            <w:shd w:val="clear" w:color="auto" w:fill="FFFFFF"/>
          </w:tcPr>
          <w:p w14:paraId="31069F2E" w14:textId="77777777" w:rsidR="0059121A" w:rsidRPr="00600C33" w:rsidRDefault="0059121A" w:rsidP="0059121A">
            <w:pPr>
              <w:jc w:val="center"/>
              <w:rPr>
                <w:rFonts w:ascii="Times New Roman" w:eastAsia="Times New Roman" w:hAnsi="Times New Roman"/>
                <w:b/>
                <w:sz w:val="24"/>
                <w:szCs w:val="24"/>
              </w:rPr>
            </w:pPr>
            <w:r w:rsidRPr="00600C33">
              <w:rPr>
                <w:rFonts w:ascii="Times New Roman" w:eastAsia="Times New Roman" w:hAnsi="Times New Roman"/>
                <w:b/>
                <w:sz w:val="24"/>
                <w:szCs w:val="24"/>
              </w:rPr>
              <w:t>12</w:t>
            </w:r>
          </w:p>
        </w:tc>
        <w:tc>
          <w:tcPr>
            <w:tcW w:w="993" w:type="dxa"/>
            <w:tcBorders>
              <w:top w:val="single" w:sz="8" w:space="0" w:color="auto"/>
              <w:left w:val="nil"/>
              <w:bottom w:val="single" w:sz="8" w:space="0" w:color="auto"/>
              <w:right w:val="single" w:sz="8" w:space="0" w:color="auto"/>
            </w:tcBorders>
            <w:shd w:val="clear" w:color="auto" w:fill="FFFFFF"/>
          </w:tcPr>
          <w:p w14:paraId="661575EF" w14:textId="77777777" w:rsidR="0059121A" w:rsidRPr="00600C33" w:rsidRDefault="0059121A" w:rsidP="0059121A">
            <w:pPr>
              <w:jc w:val="center"/>
              <w:rPr>
                <w:rFonts w:ascii="Times New Roman" w:hAnsi="Times New Roman"/>
                <w:b/>
                <w:sz w:val="24"/>
                <w:szCs w:val="24"/>
              </w:rPr>
            </w:pPr>
            <w:r w:rsidRPr="00600C33">
              <w:rPr>
                <w:rFonts w:ascii="Times New Roman" w:hAnsi="Times New Roman"/>
                <w:b/>
                <w:sz w:val="24"/>
                <w:szCs w:val="24"/>
              </w:rPr>
              <w:t>-8</w:t>
            </w:r>
          </w:p>
        </w:tc>
        <w:tc>
          <w:tcPr>
            <w:tcW w:w="992" w:type="dxa"/>
            <w:tcBorders>
              <w:top w:val="single" w:sz="8" w:space="0" w:color="auto"/>
              <w:left w:val="nil"/>
              <w:bottom w:val="single" w:sz="8" w:space="0" w:color="auto"/>
              <w:right w:val="single" w:sz="8" w:space="0" w:color="auto"/>
            </w:tcBorders>
            <w:shd w:val="clear" w:color="auto" w:fill="FFFFFF"/>
          </w:tcPr>
          <w:p w14:paraId="605A43F0" w14:textId="77777777" w:rsidR="0059121A" w:rsidRPr="00600C33" w:rsidRDefault="0059121A" w:rsidP="0059121A">
            <w:pPr>
              <w:jc w:val="center"/>
              <w:rPr>
                <w:rFonts w:ascii="Times New Roman" w:hAnsi="Times New Roman"/>
                <w:b/>
                <w:sz w:val="24"/>
                <w:szCs w:val="24"/>
              </w:rPr>
            </w:pPr>
            <w:r w:rsidRPr="00600C33">
              <w:rPr>
                <w:rFonts w:ascii="Times New Roman" w:hAnsi="Times New Roman"/>
                <w:b/>
                <w:sz w:val="24"/>
                <w:szCs w:val="24"/>
              </w:rPr>
              <w:t>291</w:t>
            </w:r>
          </w:p>
        </w:tc>
        <w:tc>
          <w:tcPr>
            <w:tcW w:w="992" w:type="dxa"/>
            <w:tcBorders>
              <w:top w:val="single" w:sz="8" w:space="0" w:color="auto"/>
              <w:left w:val="nil"/>
              <w:bottom w:val="single" w:sz="8" w:space="0" w:color="auto"/>
              <w:right w:val="single" w:sz="8" w:space="0" w:color="auto"/>
            </w:tcBorders>
            <w:shd w:val="clear" w:color="auto" w:fill="FFFFFF"/>
          </w:tcPr>
          <w:p w14:paraId="01ED4088" w14:textId="77777777" w:rsidR="0059121A" w:rsidRPr="00600C33" w:rsidRDefault="0059121A" w:rsidP="0059121A">
            <w:pPr>
              <w:jc w:val="center"/>
              <w:rPr>
                <w:rFonts w:ascii="Times New Roman" w:eastAsia="Times New Roman" w:hAnsi="Times New Roman"/>
                <w:b/>
                <w:sz w:val="24"/>
                <w:szCs w:val="24"/>
              </w:rPr>
            </w:pPr>
            <w:r w:rsidRPr="00600C33">
              <w:rPr>
                <w:rFonts w:ascii="Times New Roman" w:eastAsia="Times New Roman" w:hAnsi="Times New Roman"/>
                <w:b/>
                <w:sz w:val="24"/>
                <w:szCs w:val="24"/>
              </w:rPr>
              <w:t>607</w:t>
            </w:r>
          </w:p>
        </w:tc>
        <w:tc>
          <w:tcPr>
            <w:tcW w:w="993" w:type="dxa"/>
            <w:tcBorders>
              <w:top w:val="single" w:sz="8" w:space="0" w:color="auto"/>
              <w:left w:val="nil"/>
              <w:bottom w:val="single" w:sz="8" w:space="0" w:color="auto"/>
              <w:right w:val="single" w:sz="8" w:space="0" w:color="auto"/>
            </w:tcBorders>
            <w:shd w:val="clear" w:color="auto" w:fill="FFFFFF"/>
          </w:tcPr>
          <w:p w14:paraId="05D15BEE" w14:textId="77777777" w:rsidR="0059121A" w:rsidRPr="00600C33" w:rsidRDefault="0059121A" w:rsidP="0059121A">
            <w:pPr>
              <w:jc w:val="center"/>
              <w:rPr>
                <w:rFonts w:ascii="Times New Roman" w:hAnsi="Times New Roman"/>
                <w:b/>
                <w:sz w:val="24"/>
                <w:szCs w:val="24"/>
              </w:rPr>
            </w:pPr>
            <w:r w:rsidRPr="00600C33">
              <w:rPr>
                <w:rFonts w:ascii="Times New Roman" w:hAnsi="Times New Roman"/>
                <w:b/>
                <w:sz w:val="24"/>
                <w:szCs w:val="24"/>
              </w:rPr>
              <w:t>+316</w:t>
            </w:r>
          </w:p>
        </w:tc>
        <w:tc>
          <w:tcPr>
            <w:tcW w:w="2268" w:type="dxa"/>
            <w:tcBorders>
              <w:top w:val="single" w:sz="8" w:space="0" w:color="auto"/>
              <w:left w:val="nil"/>
              <w:bottom w:val="single" w:sz="8" w:space="0" w:color="auto"/>
              <w:right w:val="single" w:sz="8" w:space="0" w:color="auto"/>
            </w:tcBorders>
            <w:shd w:val="clear" w:color="auto" w:fill="FFFFFF"/>
          </w:tcPr>
          <w:p w14:paraId="4BC0679E" w14:textId="77777777" w:rsidR="0059121A" w:rsidRPr="00600C33" w:rsidRDefault="0059121A" w:rsidP="0059121A">
            <w:pPr>
              <w:jc w:val="both"/>
              <w:rPr>
                <w:rFonts w:ascii="Times New Roman" w:hAnsi="Times New Roman"/>
                <w:sz w:val="24"/>
                <w:szCs w:val="24"/>
              </w:rPr>
            </w:pPr>
            <w:r w:rsidRPr="00600C33">
              <w:rPr>
                <w:rFonts w:ascii="Times New Roman" w:hAnsi="Times New Roman"/>
                <w:sz w:val="24"/>
                <w:szCs w:val="24"/>
              </w:rPr>
              <w:t xml:space="preserve">Suteikta 316 paslaugų daugiau nei 2020 m. krizinėje situacijoje esančioms šeimoms su vaikais (kurios patyrė prievartą ar smurtą). </w:t>
            </w:r>
          </w:p>
        </w:tc>
      </w:tr>
      <w:tr w:rsidR="0059121A" w:rsidRPr="00B02702" w14:paraId="521BCBCE" w14:textId="77777777" w:rsidTr="004D49AE">
        <w:tc>
          <w:tcPr>
            <w:tcW w:w="704" w:type="dxa"/>
            <w:shd w:val="clear" w:color="auto" w:fill="auto"/>
          </w:tcPr>
          <w:p w14:paraId="4552035C" w14:textId="77777777" w:rsidR="0059121A" w:rsidRPr="00600C33" w:rsidRDefault="0059121A" w:rsidP="0059121A">
            <w:pPr>
              <w:rPr>
                <w:rFonts w:ascii="Times New Roman" w:hAnsi="Times New Roman"/>
                <w:sz w:val="24"/>
                <w:szCs w:val="24"/>
              </w:rPr>
            </w:pPr>
            <w:r w:rsidRPr="00600C33">
              <w:rPr>
                <w:rFonts w:ascii="Times New Roman" w:hAnsi="Times New Roman"/>
                <w:sz w:val="24"/>
                <w:szCs w:val="24"/>
              </w:rPr>
              <w:t>5</w:t>
            </w:r>
          </w:p>
        </w:tc>
        <w:tc>
          <w:tcPr>
            <w:tcW w:w="1559" w:type="dxa"/>
            <w:shd w:val="clear" w:color="auto" w:fill="auto"/>
          </w:tcPr>
          <w:p w14:paraId="7657B922" w14:textId="77777777" w:rsidR="0059121A" w:rsidRPr="00600C33" w:rsidRDefault="0059121A" w:rsidP="0059121A">
            <w:pPr>
              <w:jc w:val="both"/>
              <w:rPr>
                <w:rFonts w:ascii="Times New Roman" w:hAnsi="Times New Roman"/>
                <w:b/>
                <w:sz w:val="24"/>
                <w:szCs w:val="24"/>
              </w:rPr>
            </w:pPr>
            <w:r w:rsidRPr="00600C33">
              <w:rPr>
                <w:rFonts w:ascii="Times New Roman" w:hAnsi="Times New Roman"/>
                <w:b/>
                <w:sz w:val="24"/>
                <w:szCs w:val="24"/>
              </w:rPr>
              <w:t>Dienos centras asmenims su negalia</w:t>
            </w:r>
          </w:p>
        </w:tc>
        <w:tc>
          <w:tcPr>
            <w:tcW w:w="2268" w:type="dxa"/>
          </w:tcPr>
          <w:p w14:paraId="1E664FF4" w14:textId="77777777" w:rsidR="0059121A" w:rsidRPr="00600C33" w:rsidRDefault="0059121A" w:rsidP="00E62556">
            <w:pPr>
              <w:spacing w:after="160" w:line="259" w:lineRule="auto"/>
              <w:jc w:val="both"/>
              <w:rPr>
                <w:rFonts w:ascii="Times New Roman" w:hAnsi="Times New Roman"/>
                <w:bCs/>
                <w:sz w:val="24"/>
                <w:szCs w:val="24"/>
              </w:rPr>
            </w:pPr>
            <w:r w:rsidRPr="00600C33">
              <w:rPr>
                <w:rFonts w:ascii="Times New Roman" w:hAnsi="Times New Roman"/>
                <w:bCs/>
                <w:sz w:val="24"/>
                <w:szCs w:val="24"/>
              </w:rPr>
              <w:t>Teikti kokybiškas socialines paslaugas asmenims su negalia, padedant patenkinti jų būtinus poreikius, sudaryti kuo geresnes sąlygas ugdytis, atstatyti gebėjimus.</w:t>
            </w:r>
          </w:p>
        </w:tc>
        <w:tc>
          <w:tcPr>
            <w:tcW w:w="2410" w:type="dxa"/>
          </w:tcPr>
          <w:p w14:paraId="56160E31" w14:textId="49A65577" w:rsidR="0059121A" w:rsidRPr="00600C33" w:rsidRDefault="00BF4362" w:rsidP="00E62556">
            <w:pPr>
              <w:spacing w:after="160" w:line="259" w:lineRule="auto"/>
              <w:jc w:val="both"/>
              <w:rPr>
                <w:rFonts w:ascii="Times New Roman" w:hAnsi="Times New Roman"/>
                <w:bCs/>
                <w:sz w:val="24"/>
                <w:szCs w:val="24"/>
              </w:rPr>
            </w:pPr>
            <w:r w:rsidRPr="00600C33">
              <w:rPr>
                <w:rFonts w:ascii="Times New Roman" w:hAnsi="Times New Roman"/>
                <w:bCs/>
                <w:sz w:val="24"/>
                <w:szCs w:val="24"/>
              </w:rPr>
              <w:t>Dienos užimtumo</w:t>
            </w:r>
            <w:r w:rsidR="0059121A" w:rsidRPr="00600C33">
              <w:rPr>
                <w:rFonts w:ascii="Times New Roman" w:hAnsi="Times New Roman"/>
                <w:bCs/>
                <w:sz w:val="24"/>
                <w:szCs w:val="24"/>
              </w:rPr>
              <w:t xml:space="preserve"> organizavimas, atsižvelgiant į paslaugų gavėjų galimybes,  individualius poreikius. </w:t>
            </w:r>
          </w:p>
        </w:tc>
        <w:tc>
          <w:tcPr>
            <w:tcW w:w="992" w:type="dxa"/>
            <w:shd w:val="clear" w:color="auto" w:fill="auto"/>
          </w:tcPr>
          <w:p w14:paraId="272B63BD" w14:textId="77777777" w:rsidR="0059121A" w:rsidRPr="00600C33" w:rsidRDefault="0059121A" w:rsidP="0059121A">
            <w:pPr>
              <w:jc w:val="center"/>
              <w:rPr>
                <w:rFonts w:ascii="Times New Roman" w:hAnsi="Times New Roman"/>
                <w:bCs/>
                <w:sz w:val="24"/>
                <w:szCs w:val="24"/>
              </w:rPr>
            </w:pPr>
            <w:r w:rsidRPr="00600C33">
              <w:rPr>
                <w:rFonts w:ascii="Times New Roman" w:hAnsi="Times New Roman"/>
                <w:b/>
                <w:bCs/>
                <w:sz w:val="24"/>
                <w:szCs w:val="24"/>
              </w:rPr>
              <w:t>27</w:t>
            </w:r>
          </w:p>
        </w:tc>
        <w:tc>
          <w:tcPr>
            <w:tcW w:w="992" w:type="dxa"/>
            <w:shd w:val="clear" w:color="auto" w:fill="auto"/>
          </w:tcPr>
          <w:p w14:paraId="469E1FC1" w14:textId="77777777" w:rsidR="0059121A" w:rsidRPr="00600C33" w:rsidRDefault="0059121A" w:rsidP="0059121A">
            <w:pPr>
              <w:jc w:val="center"/>
              <w:rPr>
                <w:rFonts w:ascii="Times New Roman" w:hAnsi="Times New Roman"/>
                <w:b/>
                <w:sz w:val="24"/>
                <w:szCs w:val="24"/>
              </w:rPr>
            </w:pPr>
            <w:r w:rsidRPr="00600C33">
              <w:rPr>
                <w:rFonts w:ascii="Times New Roman" w:hAnsi="Times New Roman"/>
                <w:b/>
                <w:sz w:val="24"/>
                <w:szCs w:val="24"/>
              </w:rPr>
              <w:t>26</w:t>
            </w:r>
          </w:p>
        </w:tc>
        <w:tc>
          <w:tcPr>
            <w:tcW w:w="993" w:type="dxa"/>
          </w:tcPr>
          <w:p w14:paraId="3B34FDA4" w14:textId="77777777" w:rsidR="0059121A" w:rsidRPr="00600C33" w:rsidRDefault="0059121A" w:rsidP="0059121A">
            <w:pPr>
              <w:jc w:val="center"/>
              <w:rPr>
                <w:rFonts w:ascii="Times New Roman" w:hAnsi="Times New Roman"/>
                <w:b/>
                <w:sz w:val="24"/>
                <w:szCs w:val="24"/>
              </w:rPr>
            </w:pPr>
            <w:r w:rsidRPr="00600C33">
              <w:rPr>
                <w:rFonts w:ascii="Times New Roman" w:hAnsi="Times New Roman"/>
                <w:b/>
                <w:sz w:val="24"/>
                <w:szCs w:val="24"/>
              </w:rPr>
              <w:t>-1</w:t>
            </w:r>
          </w:p>
        </w:tc>
        <w:tc>
          <w:tcPr>
            <w:tcW w:w="992" w:type="dxa"/>
            <w:shd w:val="clear" w:color="auto" w:fill="auto"/>
          </w:tcPr>
          <w:p w14:paraId="7AF33DD6" w14:textId="77777777" w:rsidR="0059121A" w:rsidRPr="00600C33" w:rsidRDefault="0059121A" w:rsidP="0059121A">
            <w:pPr>
              <w:jc w:val="center"/>
              <w:rPr>
                <w:rFonts w:ascii="Times New Roman" w:hAnsi="Times New Roman"/>
                <w:bCs/>
                <w:sz w:val="24"/>
                <w:szCs w:val="24"/>
              </w:rPr>
            </w:pPr>
            <w:r w:rsidRPr="00600C33">
              <w:rPr>
                <w:rFonts w:ascii="Times New Roman" w:hAnsi="Times New Roman"/>
                <w:b/>
                <w:sz w:val="24"/>
                <w:szCs w:val="24"/>
              </w:rPr>
              <w:t>18109</w:t>
            </w:r>
          </w:p>
        </w:tc>
        <w:tc>
          <w:tcPr>
            <w:tcW w:w="992" w:type="dxa"/>
          </w:tcPr>
          <w:p w14:paraId="609842F6" w14:textId="77777777" w:rsidR="0059121A" w:rsidRPr="00600C33" w:rsidRDefault="0059121A" w:rsidP="0059121A">
            <w:pPr>
              <w:jc w:val="center"/>
              <w:rPr>
                <w:rFonts w:ascii="Times New Roman" w:hAnsi="Times New Roman"/>
                <w:b/>
                <w:sz w:val="24"/>
                <w:szCs w:val="24"/>
              </w:rPr>
            </w:pPr>
            <w:r w:rsidRPr="00600C33">
              <w:rPr>
                <w:rFonts w:ascii="Times New Roman" w:hAnsi="Times New Roman"/>
                <w:b/>
                <w:sz w:val="24"/>
                <w:szCs w:val="24"/>
              </w:rPr>
              <w:t>18934</w:t>
            </w:r>
          </w:p>
        </w:tc>
        <w:tc>
          <w:tcPr>
            <w:tcW w:w="993" w:type="dxa"/>
          </w:tcPr>
          <w:p w14:paraId="4C4DB9E6" w14:textId="77777777" w:rsidR="0059121A" w:rsidRPr="00600C33" w:rsidRDefault="0059121A" w:rsidP="0059121A">
            <w:pPr>
              <w:jc w:val="center"/>
              <w:rPr>
                <w:rFonts w:ascii="Times New Roman" w:hAnsi="Times New Roman"/>
                <w:b/>
                <w:sz w:val="24"/>
                <w:szCs w:val="24"/>
              </w:rPr>
            </w:pPr>
            <w:r w:rsidRPr="00600C33">
              <w:rPr>
                <w:rFonts w:ascii="Times New Roman" w:hAnsi="Times New Roman"/>
                <w:b/>
                <w:sz w:val="24"/>
                <w:szCs w:val="24"/>
              </w:rPr>
              <w:t>+825</w:t>
            </w:r>
          </w:p>
        </w:tc>
        <w:tc>
          <w:tcPr>
            <w:tcW w:w="2268" w:type="dxa"/>
          </w:tcPr>
          <w:p w14:paraId="5CE180EC" w14:textId="5B607108" w:rsidR="0059121A" w:rsidRPr="00600C33" w:rsidRDefault="0059121A" w:rsidP="0059121A">
            <w:pPr>
              <w:spacing w:after="160" w:line="259" w:lineRule="auto"/>
              <w:rPr>
                <w:rFonts w:ascii="Times New Roman" w:hAnsi="Times New Roman"/>
                <w:bCs/>
                <w:sz w:val="24"/>
                <w:szCs w:val="24"/>
              </w:rPr>
            </w:pPr>
            <w:r w:rsidRPr="00600C33">
              <w:rPr>
                <w:rFonts w:ascii="Times New Roman" w:hAnsi="Times New Roman"/>
                <w:bCs/>
                <w:sz w:val="24"/>
                <w:szCs w:val="24"/>
              </w:rPr>
              <w:t xml:space="preserve">Paslaugos suteiktos </w:t>
            </w:r>
            <w:r w:rsidRPr="00C63100">
              <w:rPr>
                <w:rFonts w:ascii="Times New Roman" w:hAnsi="Times New Roman"/>
                <w:bCs/>
                <w:sz w:val="24"/>
                <w:szCs w:val="24"/>
              </w:rPr>
              <w:t xml:space="preserve">100 </w:t>
            </w:r>
            <w:r w:rsidR="00A70691" w:rsidRPr="00C63100">
              <w:rPr>
                <w:rFonts w:ascii="Times New Roman" w:hAnsi="Times New Roman"/>
                <w:bCs/>
                <w:sz w:val="24"/>
                <w:szCs w:val="24"/>
              </w:rPr>
              <w:t>proc.</w:t>
            </w:r>
            <w:r w:rsidRPr="00C63100">
              <w:rPr>
                <w:rFonts w:ascii="Times New Roman" w:hAnsi="Times New Roman"/>
                <w:bCs/>
                <w:sz w:val="24"/>
                <w:szCs w:val="24"/>
              </w:rPr>
              <w:t xml:space="preserve"> asmenims </w:t>
            </w:r>
            <w:r w:rsidRPr="00600C33">
              <w:rPr>
                <w:rFonts w:ascii="Times New Roman" w:hAnsi="Times New Roman"/>
                <w:bCs/>
                <w:sz w:val="24"/>
                <w:szCs w:val="24"/>
              </w:rPr>
              <w:t>(26 asmenims), turintiems sprendimą dėl paslaugų skyrimo. Užtikrint</w:t>
            </w:r>
            <w:r w:rsidR="00124F6D" w:rsidRPr="00600C33">
              <w:rPr>
                <w:rFonts w:ascii="Times New Roman" w:hAnsi="Times New Roman"/>
                <w:bCs/>
                <w:sz w:val="24"/>
                <w:szCs w:val="24"/>
              </w:rPr>
              <w:t>os</w:t>
            </w:r>
            <w:r w:rsidRPr="00600C33">
              <w:rPr>
                <w:rFonts w:ascii="Times New Roman" w:hAnsi="Times New Roman"/>
                <w:bCs/>
                <w:sz w:val="24"/>
                <w:szCs w:val="24"/>
              </w:rPr>
              <w:t xml:space="preserve"> </w:t>
            </w:r>
            <w:r w:rsidR="00A762DD" w:rsidRPr="00600C33">
              <w:rPr>
                <w:rFonts w:ascii="Times New Roman" w:hAnsi="Times New Roman"/>
                <w:bCs/>
                <w:sz w:val="24"/>
                <w:szCs w:val="24"/>
              </w:rPr>
              <w:t>pavėžėjimo</w:t>
            </w:r>
            <w:r w:rsidR="00124F6D" w:rsidRPr="00600C33">
              <w:rPr>
                <w:rFonts w:ascii="Times New Roman" w:hAnsi="Times New Roman"/>
                <w:bCs/>
                <w:sz w:val="24"/>
                <w:szCs w:val="24"/>
              </w:rPr>
              <w:t>, maitinimo, ugdymo ir užimtumo paslaugos,</w:t>
            </w:r>
            <w:r w:rsidR="00A762DD" w:rsidRPr="00600C33">
              <w:rPr>
                <w:rFonts w:ascii="Times New Roman" w:hAnsi="Times New Roman"/>
                <w:bCs/>
                <w:sz w:val="24"/>
                <w:szCs w:val="24"/>
              </w:rPr>
              <w:t xml:space="preserve"> </w:t>
            </w:r>
            <w:r w:rsidR="00124F6D" w:rsidRPr="00600C33">
              <w:rPr>
                <w:rFonts w:ascii="Times New Roman" w:hAnsi="Times New Roman"/>
                <w:bCs/>
                <w:sz w:val="24"/>
                <w:szCs w:val="24"/>
              </w:rPr>
              <w:t xml:space="preserve">atitinkančios individualius </w:t>
            </w:r>
            <w:r w:rsidR="00124F6D" w:rsidRPr="00600C33">
              <w:rPr>
                <w:rFonts w:ascii="Times New Roman" w:hAnsi="Times New Roman"/>
                <w:bCs/>
                <w:sz w:val="24"/>
                <w:szCs w:val="24"/>
              </w:rPr>
              <w:lastRenderedPageBreak/>
              <w:t>paslaugų gavėjų poreikius.</w:t>
            </w:r>
          </w:p>
        </w:tc>
      </w:tr>
      <w:tr w:rsidR="0059121A" w:rsidRPr="00B02702" w14:paraId="01AEC3C2" w14:textId="77777777" w:rsidTr="004D49AE">
        <w:tc>
          <w:tcPr>
            <w:tcW w:w="704" w:type="dxa"/>
            <w:shd w:val="clear" w:color="auto" w:fill="auto"/>
          </w:tcPr>
          <w:p w14:paraId="0F667129" w14:textId="77777777" w:rsidR="0059121A" w:rsidRPr="00600C33" w:rsidRDefault="0059121A" w:rsidP="0059121A">
            <w:pPr>
              <w:rPr>
                <w:rFonts w:ascii="Times New Roman" w:hAnsi="Times New Roman"/>
                <w:sz w:val="24"/>
                <w:szCs w:val="24"/>
              </w:rPr>
            </w:pPr>
            <w:r w:rsidRPr="00600C33">
              <w:rPr>
                <w:rFonts w:ascii="Times New Roman" w:hAnsi="Times New Roman"/>
                <w:sz w:val="24"/>
                <w:szCs w:val="24"/>
              </w:rPr>
              <w:lastRenderedPageBreak/>
              <w:t>5.1</w:t>
            </w:r>
          </w:p>
        </w:tc>
        <w:tc>
          <w:tcPr>
            <w:tcW w:w="1559" w:type="dxa"/>
            <w:shd w:val="clear" w:color="auto" w:fill="auto"/>
          </w:tcPr>
          <w:p w14:paraId="680FE4C5" w14:textId="77777777" w:rsidR="0059121A" w:rsidRPr="00600C33" w:rsidRDefault="0059121A" w:rsidP="0059121A">
            <w:pPr>
              <w:rPr>
                <w:rFonts w:ascii="Times New Roman" w:hAnsi="Times New Roman"/>
                <w:b/>
                <w:sz w:val="24"/>
                <w:szCs w:val="24"/>
              </w:rPr>
            </w:pPr>
            <w:r w:rsidRPr="00600C33">
              <w:rPr>
                <w:rFonts w:ascii="Times New Roman" w:hAnsi="Times New Roman"/>
                <w:b/>
                <w:sz w:val="24"/>
                <w:szCs w:val="24"/>
              </w:rPr>
              <w:t>Asmens gebėjimo pasirūpinti savimi ir priimti kasdienius sprendimus išvadų rengimas</w:t>
            </w:r>
          </w:p>
        </w:tc>
        <w:tc>
          <w:tcPr>
            <w:tcW w:w="2268" w:type="dxa"/>
          </w:tcPr>
          <w:p w14:paraId="44C84038" w14:textId="77777777" w:rsidR="0059121A" w:rsidRPr="00600C33" w:rsidRDefault="0059121A" w:rsidP="00E62556">
            <w:pPr>
              <w:jc w:val="both"/>
              <w:rPr>
                <w:rFonts w:ascii="Times New Roman" w:hAnsi="Times New Roman"/>
                <w:bCs/>
                <w:sz w:val="24"/>
                <w:szCs w:val="24"/>
              </w:rPr>
            </w:pPr>
            <w:r w:rsidRPr="00600C33">
              <w:rPr>
                <w:rFonts w:ascii="Times New Roman" w:hAnsi="Times New Roman"/>
                <w:bCs/>
                <w:sz w:val="24"/>
                <w:szCs w:val="24"/>
              </w:rPr>
              <w:t>Asmens gebėjimo pasirūpinti savimi ir priimti kasdienius sprendimus išvadų rengimas</w:t>
            </w:r>
          </w:p>
        </w:tc>
        <w:tc>
          <w:tcPr>
            <w:tcW w:w="2410" w:type="dxa"/>
          </w:tcPr>
          <w:p w14:paraId="51547856" w14:textId="50966D51" w:rsidR="0059121A" w:rsidRPr="00600C33" w:rsidRDefault="00051C5C" w:rsidP="00E62556">
            <w:pPr>
              <w:jc w:val="both"/>
              <w:rPr>
                <w:rFonts w:ascii="Times New Roman" w:hAnsi="Times New Roman"/>
                <w:b/>
                <w:bCs/>
                <w:sz w:val="24"/>
                <w:szCs w:val="24"/>
              </w:rPr>
            </w:pPr>
            <w:r w:rsidRPr="00600C33">
              <w:rPr>
                <w:rFonts w:ascii="Times New Roman" w:hAnsi="Times New Roman"/>
                <w:sz w:val="24"/>
                <w:szCs w:val="24"/>
              </w:rPr>
              <w:t xml:space="preserve">Įgyvendinti </w:t>
            </w:r>
            <w:r w:rsidRPr="00600C33">
              <w:rPr>
                <w:rFonts w:ascii="Times New Roman" w:hAnsi="Times New Roman"/>
                <w:bCs/>
                <w:sz w:val="24"/>
                <w:szCs w:val="24"/>
                <w:shd w:val="clear" w:color="auto" w:fill="FFFFFF"/>
              </w:rPr>
              <w:t xml:space="preserve">Neveiksnių asmenų būklės peržiūrėjimo komisijos </w:t>
            </w:r>
            <w:r w:rsidR="00B36F08" w:rsidRPr="00600C33">
              <w:rPr>
                <w:rFonts w:ascii="Times New Roman" w:hAnsi="Times New Roman"/>
                <w:bCs/>
                <w:sz w:val="24"/>
                <w:szCs w:val="24"/>
                <w:shd w:val="clear" w:color="auto" w:fill="FFFFFF"/>
              </w:rPr>
              <w:t>gautus prašymu</w:t>
            </w:r>
            <w:r w:rsidRPr="00600C33">
              <w:rPr>
                <w:rFonts w:ascii="Times New Roman" w:hAnsi="Times New Roman"/>
                <w:bCs/>
                <w:sz w:val="24"/>
                <w:szCs w:val="24"/>
                <w:shd w:val="clear" w:color="auto" w:fill="FFFFFF"/>
              </w:rPr>
              <w:t xml:space="preserve"> ir pateikti išvadas</w:t>
            </w:r>
          </w:p>
        </w:tc>
        <w:tc>
          <w:tcPr>
            <w:tcW w:w="992" w:type="dxa"/>
            <w:shd w:val="clear" w:color="auto" w:fill="auto"/>
          </w:tcPr>
          <w:p w14:paraId="30996CD6" w14:textId="77777777" w:rsidR="0059121A" w:rsidRPr="00600C33" w:rsidRDefault="0059121A" w:rsidP="0059121A">
            <w:pPr>
              <w:jc w:val="center"/>
              <w:rPr>
                <w:rFonts w:ascii="Times New Roman" w:hAnsi="Times New Roman"/>
                <w:b/>
                <w:bCs/>
                <w:sz w:val="24"/>
                <w:szCs w:val="24"/>
              </w:rPr>
            </w:pPr>
            <w:r w:rsidRPr="00600C33">
              <w:rPr>
                <w:rFonts w:ascii="Times New Roman" w:hAnsi="Times New Roman"/>
                <w:b/>
                <w:bCs/>
                <w:sz w:val="24"/>
                <w:szCs w:val="24"/>
              </w:rPr>
              <w:t>56</w:t>
            </w:r>
          </w:p>
        </w:tc>
        <w:tc>
          <w:tcPr>
            <w:tcW w:w="992" w:type="dxa"/>
            <w:shd w:val="clear" w:color="auto" w:fill="auto"/>
          </w:tcPr>
          <w:p w14:paraId="08F10F4F" w14:textId="77777777" w:rsidR="0059121A" w:rsidRPr="00600C33" w:rsidRDefault="0059121A" w:rsidP="0059121A">
            <w:pPr>
              <w:jc w:val="center"/>
              <w:rPr>
                <w:rFonts w:ascii="Times New Roman" w:hAnsi="Times New Roman"/>
                <w:b/>
                <w:sz w:val="24"/>
                <w:szCs w:val="24"/>
              </w:rPr>
            </w:pPr>
            <w:r w:rsidRPr="00600C33">
              <w:rPr>
                <w:rFonts w:ascii="Times New Roman" w:hAnsi="Times New Roman"/>
                <w:b/>
                <w:sz w:val="24"/>
                <w:szCs w:val="24"/>
              </w:rPr>
              <w:t>49</w:t>
            </w:r>
          </w:p>
        </w:tc>
        <w:tc>
          <w:tcPr>
            <w:tcW w:w="993" w:type="dxa"/>
          </w:tcPr>
          <w:p w14:paraId="22E4FAB4" w14:textId="77777777" w:rsidR="0059121A" w:rsidRPr="00600C33" w:rsidRDefault="0059121A" w:rsidP="0059121A">
            <w:pPr>
              <w:jc w:val="center"/>
              <w:rPr>
                <w:rFonts w:ascii="Times New Roman" w:hAnsi="Times New Roman"/>
                <w:b/>
                <w:sz w:val="24"/>
                <w:szCs w:val="24"/>
              </w:rPr>
            </w:pPr>
            <w:r w:rsidRPr="00600C33">
              <w:rPr>
                <w:rFonts w:ascii="Times New Roman" w:hAnsi="Times New Roman"/>
                <w:b/>
                <w:sz w:val="24"/>
                <w:szCs w:val="24"/>
              </w:rPr>
              <w:t>-7</w:t>
            </w:r>
          </w:p>
        </w:tc>
        <w:tc>
          <w:tcPr>
            <w:tcW w:w="992" w:type="dxa"/>
            <w:shd w:val="clear" w:color="auto" w:fill="auto"/>
          </w:tcPr>
          <w:p w14:paraId="45729D4A" w14:textId="77777777" w:rsidR="0059121A" w:rsidRPr="00600C33" w:rsidRDefault="0059121A" w:rsidP="0059121A">
            <w:pPr>
              <w:jc w:val="center"/>
              <w:rPr>
                <w:rFonts w:ascii="Times New Roman" w:hAnsi="Times New Roman"/>
                <w:b/>
                <w:bCs/>
                <w:sz w:val="24"/>
                <w:szCs w:val="24"/>
              </w:rPr>
            </w:pPr>
            <w:r w:rsidRPr="00600C33">
              <w:rPr>
                <w:rFonts w:ascii="Times New Roman" w:hAnsi="Times New Roman"/>
                <w:b/>
                <w:bCs/>
                <w:sz w:val="24"/>
                <w:szCs w:val="24"/>
              </w:rPr>
              <w:t>50</w:t>
            </w:r>
          </w:p>
        </w:tc>
        <w:tc>
          <w:tcPr>
            <w:tcW w:w="992" w:type="dxa"/>
          </w:tcPr>
          <w:p w14:paraId="5908E7D0" w14:textId="2621AF28" w:rsidR="0059121A" w:rsidRPr="00600C33" w:rsidRDefault="00051C5C" w:rsidP="0059121A">
            <w:pPr>
              <w:jc w:val="center"/>
              <w:rPr>
                <w:rFonts w:ascii="Times New Roman" w:hAnsi="Times New Roman"/>
                <w:b/>
                <w:sz w:val="24"/>
                <w:szCs w:val="24"/>
              </w:rPr>
            </w:pPr>
            <w:r w:rsidRPr="00600C33">
              <w:rPr>
                <w:rFonts w:ascii="Times New Roman" w:hAnsi="Times New Roman"/>
                <w:b/>
                <w:sz w:val="24"/>
                <w:szCs w:val="24"/>
              </w:rPr>
              <w:t>50</w:t>
            </w:r>
          </w:p>
        </w:tc>
        <w:tc>
          <w:tcPr>
            <w:tcW w:w="993" w:type="dxa"/>
          </w:tcPr>
          <w:p w14:paraId="45B1FECA" w14:textId="71012040" w:rsidR="0059121A" w:rsidRPr="00600C33" w:rsidRDefault="00051C5C" w:rsidP="0059121A">
            <w:pPr>
              <w:jc w:val="center"/>
              <w:rPr>
                <w:rFonts w:ascii="Times New Roman" w:hAnsi="Times New Roman"/>
                <w:b/>
                <w:sz w:val="24"/>
                <w:szCs w:val="24"/>
              </w:rPr>
            </w:pPr>
            <w:r w:rsidRPr="00600C33">
              <w:rPr>
                <w:rFonts w:ascii="Times New Roman" w:hAnsi="Times New Roman"/>
                <w:b/>
                <w:sz w:val="24"/>
                <w:szCs w:val="24"/>
              </w:rPr>
              <w:t>0</w:t>
            </w:r>
          </w:p>
        </w:tc>
        <w:tc>
          <w:tcPr>
            <w:tcW w:w="2268" w:type="dxa"/>
          </w:tcPr>
          <w:p w14:paraId="58885842" w14:textId="5EA49252" w:rsidR="0059121A" w:rsidRPr="00600C33" w:rsidRDefault="00C113BF" w:rsidP="0059121A">
            <w:pPr>
              <w:jc w:val="both"/>
              <w:rPr>
                <w:rFonts w:ascii="Times New Roman" w:hAnsi="Times New Roman"/>
                <w:bCs/>
                <w:sz w:val="24"/>
                <w:szCs w:val="24"/>
              </w:rPr>
            </w:pPr>
            <w:r w:rsidRPr="00600C33">
              <w:rPr>
                <w:rFonts w:ascii="Times New Roman" w:hAnsi="Times New Roman"/>
                <w:bCs/>
                <w:sz w:val="24"/>
                <w:szCs w:val="24"/>
              </w:rPr>
              <w:t>Pagal gaut</w:t>
            </w:r>
            <w:r w:rsidR="00051C5C" w:rsidRPr="00600C33">
              <w:rPr>
                <w:rFonts w:ascii="Times New Roman" w:hAnsi="Times New Roman"/>
                <w:bCs/>
                <w:sz w:val="24"/>
                <w:szCs w:val="24"/>
              </w:rPr>
              <w:t>u</w:t>
            </w:r>
            <w:r w:rsidRPr="00600C33">
              <w:rPr>
                <w:rFonts w:ascii="Times New Roman" w:hAnsi="Times New Roman"/>
                <w:bCs/>
                <w:sz w:val="24"/>
                <w:szCs w:val="24"/>
              </w:rPr>
              <w:t xml:space="preserve">s </w:t>
            </w:r>
            <w:r w:rsidR="00051C5C" w:rsidRPr="00600C33">
              <w:rPr>
                <w:rFonts w:ascii="Times New Roman" w:hAnsi="Times New Roman"/>
                <w:bCs/>
                <w:sz w:val="24"/>
                <w:szCs w:val="24"/>
                <w:shd w:val="clear" w:color="auto" w:fill="FFFFFF"/>
              </w:rPr>
              <w:t>Neveiksnių asmenų būklės peržiūrėjimo komisijos prašymus, pateikta 50 išvadų.</w:t>
            </w:r>
          </w:p>
        </w:tc>
      </w:tr>
      <w:tr w:rsidR="0059121A" w:rsidRPr="00B02702" w14:paraId="287029E3" w14:textId="77777777" w:rsidTr="004D49AE">
        <w:tc>
          <w:tcPr>
            <w:tcW w:w="704" w:type="dxa"/>
            <w:shd w:val="clear" w:color="auto" w:fill="auto"/>
          </w:tcPr>
          <w:p w14:paraId="28988C8B" w14:textId="77777777" w:rsidR="0059121A" w:rsidRPr="00600C33" w:rsidRDefault="0059121A" w:rsidP="0059121A">
            <w:pPr>
              <w:rPr>
                <w:rFonts w:ascii="Times New Roman" w:hAnsi="Times New Roman"/>
                <w:sz w:val="24"/>
                <w:szCs w:val="24"/>
              </w:rPr>
            </w:pPr>
            <w:r w:rsidRPr="00600C33">
              <w:rPr>
                <w:rFonts w:ascii="Times New Roman" w:hAnsi="Times New Roman"/>
                <w:sz w:val="24"/>
                <w:szCs w:val="24"/>
              </w:rPr>
              <w:t>6.</w:t>
            </w:r>
          </w:p>
        </w:tc>
        <w:tc>
          <w:tcPr>
            <w:tcW w:w="1559" w:type="dxa"/>
            <w:shd w:val="clear" w:color="auto" w:fill="auto"/>
          </w:tcPr>
          <w:p w14:paraId="7F548AA2" w14:textId="77777777" w:rsidR="0059121A" w:rsidRPr="00600C33" w:rsidRDefault="0059121A" w:rsidP="0059121A">
            <w:pPr>
              <w:rPr>
                <w:rFonts w:ascii="Times New Roman" w:hAnsi="Times New Roman"/>
                <w:b/>
                <w:bCs/>
                <w:sz w:val="24"/>
                <w:szCs w:val="24"/>
              </w:rPr>
            </w:pPr>
            <w:r w:rsidRPr="00600C33">
              <w:rPr>
                <w:rFonts w:ascii="Times New Roman" w:hAnsi="Times New Roman"/>
                <w:b/>
                <w:bCs/>
                <w:sz w:val="24"/>
                <w:szCs w:val="24"/>
              </w:rPr>
              <w:t>Vaikų dienos centras</w:t>
            </w:r>
          </w:p>
        </w:tc>
        <w:tc>
          <w:tcPr>
            <w:tcW w:w="2268" w:type="dxa"/>
          </w:tcPr>
          <w:p w14:paraId="69576D66" w14:textId="77777777" w:rsidR="0059121A" w:rsidRPr="00600C33" w:rsidRDefault="0059121A" w:rsidP="00E62556">
            <w:pPr>
              <w:jc w:val="both"/>
              <w:rPr>
                <w:rFonts w:ascii="Times New Roman" w:hAnsi="Times New Roman"/>
                <w:bCs/>
                <w:sz w:val="24"/>
                <w:szCs w:val="24"/>
              </w:rPr>
            </w:pPr>
            <w:r w:rsidRPr="00600C33">
              <w:rPr>
                <w:rFonts w:ascii="Times New Roman" w:hAnsi="Times New Roman"/>
                <w:bCs/>
                <w:sz w:val="24"/>
                <w:szCs w:val="24"/>
              </w:rPr>
              <w:t>Teikti akredituotą vaikų dienos socialinę priežiūrą</w:t>
            </w:r>
          </w:p>
        </w:tc>
        <w:tc>
          <w:tcPr>
            <w:tcW w:w="2410" w:type="dxa"/>
          </w:tcPr>
          <w:p w14:paraId="5A0CC855" w14:textId="77777777" w:rsidR="0059121A" w:rsidRPr="00600C33" w:rsidRDefault="0059121A" w:rsidP="00E62556">
            <w:pPr>
              <w:jc w:val="both"/>
              <w:rPr>
                <w:rFonts w:ascii="Times New Roman" w:hAnsi="Times New Roman"/>
                <w:bCs/>
                <w:sz w:val="24"/>
                <w:szCs w:val="24"/>
              </w:rPr>
            </w:pPr>
            <w:r w:rsidRPr="00600C33">
              <w:rPr>
                <w:rFonts w:ascii="Times New Roman" w:hAnsi="Times New Roman"/>
                <w:bCs/>
                <w:sz w:val="24"/>
                <w:szCs w:val="24"/>
              </w:rPr>
              <w:t>Tikslingas vaikų užimtumas bei laisvalaikio organizavimas.</w:t>
            </w:r>
          </w:p>
        </w:tc>
        <w:tc>
          <w:tcPr>
            <w:tcW w:w="992" w:type="dxa"/>
            <w:shd w:val="clear" w:color="auto" w:fill="auto"/>
          </w:tcPr>
          <w:p w14:paraId="376E3C65" w14:textId="77777777" w:rsidR="0059121A" w:rsidRPr="00600C33" w:rsidRDefault="0059121A" w:rsidP="0059121A">
            <w:pPr>
              <w:jc w:val="center"/>
              <w:rPr>
                <w:rFonts w:ascii="Times New Roman" w:hAnsi="Times New Roman"/>
                <w:bCs/>
                <w:sz w:val="24"/>
                <w:szCs w:val="24"/>
              </w:rPr>
            </w:pPr>
            <w:r w:rsidRPr="00600C33">
              <w:rPr>
                <w:rFonts w:ascii="Times New Roman" w:hAnsi="Times New Roman"/>
                <w:b/>
                <w:bCs/>
                <w:sz w:val="24"/>
                <w:szCs w:val="24"/>
              </w:rPr>
              <w:t>45</w:t>
            </w:r>
          </w:p>
        </w:tc>
        <w:tc>
          <w:tcPr>
            <w:tcW w:w="992" w:type="dxa"/>
            <w:shd w:val="clear" w:color="auto" w:fill="auto"/>
          </w:tcPr>
          <w:p w14:paraId="1B0FCE87" w14:textId="77777777" w:rsidR="0059121A" w:rsidRPr="00600C33" w:rsidRDefault="0059121A" w:rsidP="0059121A">
            <w:pPr>
              <w:jc w:val="center"/>
              <w:rPr>
                <w:rFonts w:ascii="Times New Roman" w:hAnsi="Times New Roman"/>
                <w:b/>
                <w:sz w:val="24"/>
                <w:szCs w:val="24"/>
              </w:rPr>
            </w:pPr>
            <w:r w:rsidRPr="00600C33">
              <w:rPr>
                <w:rFonts w:ascii="Times New Roman" w:hAnsi="Times New Roman"/>
                <w:b/>
                <w:sz w:val="24"/>
                <w:szCs w:val="24"/>
              </w:rPr>
              <w:t>30</w:t>
            </w:r>
          </w:p>
        </w:tc>
        <w:tc>
          <w:tcPr>
            <w:tcW w:w="993" w:type="dxa"/>
          </w:tcPr>
          <w:p w14:paraId="4872D0BB" w14:textId="77777777" w:rsidR="0059121A" w:rsidRPr="00600C33" w:rsidRDefault="0059121A" w:rsidP="0059121A">
            <w:pPr>
              <w:jc w:val="center"/>
              <w:rPr>
                <w:rFonts w:ascii="Times New Roman" w:hAnsi="Times New Roman"/>
                <w:b/>
                <w:sz w:val="24"/>
                <w:szCs w:val="24"/>
              </w:rPr>
            </w:pPr>
            <w:r w:rsidRPr="00600C33">
              <w:rPr>
                <w:rFonts w:ascii="Times New Roman" w:hAnsi="Times New Roman"/>
                <w:b/>
                <w:sz w:val="24"/>
                <w:szCs w:val="24"/>
              </w:rPr>
              <w:t>-15</w:t>
            </w:r>
          </w:p>
        </w:tc>
        <w:tc>
          <w:tcPr>
            <w:tcW w:w="992" w:type="dxa"/>
            <w:shd w:val="clear" w:color="auto" w:fill="auto"/>
          </w:tcPr>
          <w:p w14:paraId="77BE7EE8" w14:textId="77777777" w:rsidR="0059121A" w:rsidRPr="00600C33" w:rsidRDefault="0059121A" w:rsidP="0059121A">
            <w:pPr>
              <w:jc w:val="center"/>
              <w:rPr>
                <w:rFonts w:ascii="Times New Roman" w:hAnsi="Times New Roman"/>
                <w:bCs/>
                <w:sz w:val="24"/>
                <w:szCs w:val="24"/>
              </w:rPr>
            </w:pPr>
            <w:r w:rsidRPr="00600C33">
              <w:rPr>
                <w:rFonts w:ascii="Times New Roman" w:hAnsi="Times New Roman"/>
                <w:b/>
                <w:sz w:val="24"/>
                <w:szCs w:val="24"/>
              </w:rPr>
              <w:t>27625</w:t>
            </w:r>
          </w:p>
        </w:tc>
        <w:tc>
          <w:tcPr>
            <w:tcW w:w="992" w:type="dxa"/>
          </w:tcPr>
          <w:p w14:paraId="6217767A" w14:textId="77777777" w:rsidR="0059121A" w:rsidRPr="00600C33" w:rsidRDefault="0059121A" w:rsidP="0059121A">
            <w:pPr>
              <w:jc w:val="center"/>
              <w:rPr>
                <w:rFonts w:ascii="Times New Roman" w:hAnsi="Times New Roman"/>
                <w:b/>
                <w:sz w:val="24"/>
                <w:szCs w:val="24"/>
              </w:rPr>
            </w:pPr>
            <w:r w:rsidRPr="00600C33">
              <w:rPr>
                <w:rFonts w:ascii="Times New Roman" w:hAnsi="Times New Roman"/>
                <w:b/>
                <w:sz w:val="24"/>
                <w:szCs w:val="24"/>
              </w:rPr>
              <w:t>15161</w:t>
            </w:r>
          </w:p>
        </w:tc>
        <w:tc>
          <w:tcPr>
            <w:tcW w:w="993" w:type="dxa"/>
          </w:tcPr>
          <w:p w14:paraId="39290B40" w14:textId="77777777" w:rsidR="0059121A" w:rsidRPr="00600C33" w:rsidRDefault="0059121A" w:rsidP="0059121A">
            <w:pPr>
              <w:jc w:val="center"/>
              <w:rPr>
                <w:rFonts w:ascii="Times New Roman" w:hAnsi="Times New Roman"/>
                <w:b/>
                <w:sz w:val="24"/>
                <w:szCs w:val="24"/>
              </w:rPr>
            </w:pPr>
            <w:r w:rsidRPr="00600C33">
              <w:rPr>
                <w:rFonts w:ascii="Times New Roman" w:hAnsi="Times New Roman"/>
                <w:b/>
                <w:sz w:val="24"/>
                <w:szCs w:val="24"/>
              </w:rPr>
              <w:t>-12464</w:t>
            </w:r>
          </w:p>
        </w:tc>
        <w:tc>
          <w:tcPr>
            <w:tcW w:w="2268" w:type="dxa"/>
          </w:tcPr>
          <w:p w14:paraId="76A1636C" w14:textId="77777777" w:rsidR="0059121A" w:rsidRPr="00600C33" w:rsidRDefault="0059121A" w:rsidP="0059121A">
            <w:pPr>
              <w:jc w:val="both"/>
              <w:rPr>
                <w:rFonts w:ascii="Times New Roman" w:hAnsi="Times New Roman"/>
                <w:color w:val="FF0000"/>
                <w:sz w:val="24"/>
                <w:szCs w:val="24"/>
              </w:rPr>
            </w:pPr>
            <w:r w:rsidRPr="00600C33">
              <w:rPr>
                <w:rFonts w:ascii="Times New Roman" w:hAnsi="Times New Roman"/>
                <w:sz w:val="24"/>
                <w:szCs w:val="24"/>
              </w:rPr>
              <w:t>Akreditavus Vaikų dienos centro priežiūros paslaugą, patvirtinta 16 vietų lankytojams per dieną, todėl lankytojų skaičius bei suteiktų paslaugų skaičius ženkliai sumažėjo.</w:t>
            </w:r>
          </w:p>
        </w:tc>
      </w:tr>
      <w:tr w:rsidR="0059121A" w:rsidRPr="00B02702" w14:paraId="7D8CF6C2" w14:textId="77777777" w:rsidTr="004D49AE">
        <w:tc>
          <w:tcPr>
            <w:tcW w:w="704" w:type="dxa"/>
            <w:shd w:val="clear" w:color="auto" w:fill="auto"/>
          </w:tcPr>
          <w:p w14:paraId="7203A27C" w14:textId="77777777" w:rsidR="0059121A" w:rsidRPr="00600C33" w:rsidRDefault="0059121A" w:rsidP="0059121A">
            <w:pPr>
              <w:rPr>
                <w:rFonts w:ascii="Times New Roman" w:hAnsi="Times New Roman"/>
                <w:sz w:val="24"/>
                <w:szCs w:val="24"/>
              </w:rPr>
            </w:pPr>
            <w:r w:rsidRPr="00600C33">
              <w:rPr>
                <w:rFonts w:ascii="Times New Roman" w:hAnsi="Times New Roman"/>
                <w:sz w:val="24"/>
                <w:szCs w:val="24"/>
              </w:rPr>
              <w:t xml:space="preserve">7. </w:t>
            </w:r>
          </w:p>
        </w:tc>
        <w:tc>
          <w:tcPr>
            <w:tcW w:w="1559" w:type="dxa"/>
            <w:shd w:val="clear" w:color="auto" w:fill="auto"/>
          </w:tcPr>
          <w:p w14:paraId="107D51A8" w14:textId="77777777" w:rsidR="0059121A" w:rsidRPr="00600C33" w:rsidRDefault="0059121A" w:rsidP="0059121A">
            <w:pPr>
              <w:rPr>
                <w:rFonts w:ascii="Times New Roman" w:hAnsi="Times New Roman"/>
                <w:b/>
                <w:bCs/>
                <w:sz w:val="24"/>
                <w:szCs w:val="24"/>
              </w:rPr>
            </w:pPr>
            <w:r w:rsidRPr="00600C33">
              <w:rPr>
                <w:rFonts w:ascii="Times New Roman" w:hAnsi="Times New Roman"/>
                <w:b/>
                <w:bCs/>
                <w:sz w:val="24"/>
                <w:szCs w:val="24"/>
              </w:rPr>
              <w:t>Bendrųjų paslaugų tarnyba:</w:t>
            </w:r>
          </w:p>
        </w:tc>
        <w:tc>
          <w:tcPr>
            <w:tcW w:w="2268" w:type="dxa"/>
          </w:tcPr>
          <w:p w14:paraId="32B24F02" w14:textId="77777777" w:rsidR="0059121A" w:rsidRPr="00600C33" w:rsidRDefault="0059121A" w:rsidP="00E62556">
            <w:pPr>
              <w:jc w:val="both"/>
              <w:rPr>
                <w:rFonts w:ascii="Times New Roman" w:hAnsi="Times New Roman"/>
                <w:b/>
                <w:bCs/>
                <w:sz w:val="24"/>
                <w:szCs w:val="24"/>
              </w:rPr>
            </w:pPr>
          </w:p>
        </w:tc>
        <w:tc>
          <w:tcPr>
            <w:tcW w:w="2410" w:type="dxa"/>
          </w:tcPr>
          <w:p w14:paraId="7D8DC34F" w14:textId="77777777" w:rsidR="0059121A" w:rsidRPr="00600C33" w:rsidRDefault="0059121A" w:rsidP="00E62556">
            <w:pPr>
              <w:jc w:val="both"/>
              <w:rPr>
                <w:rFonts w:ascii="Times New Roman" w:hAnsi="Times New Roman"/>
                <w:bCs/>
                <w:sz w:val="24"/>
                <w:szCs w:val="24"/>
              </w:rPr>
            </w:pPr>
          </w:p>
        </w:tc>
        <w:tc>
          <w:tcPr>
            <w:tcW w:w="992" w:type="dxa"/>
            <w:shd w:val="clear" w:color="auto" w:fill="auto"/>
          </w:tcPr>
          <w:p w14:paraId="428AA7C2" w14:textId="77777777" w:rsidR="0059121A" w:rsidRPr="00600C33" w:rsidRDefault="0059121A" w:rsidP="0059121A">
            <w:pPr>
              <w:jc w:val="center"/>
              <w:rPr>
                <w:rFonts w:ascii="Times New Roman" w:hAnsi="Times New Roman"/>
                <w:b/>
                <w:bCs/>
                <w:sz w:val="24"/>
                <w:szCs w:val="24"/>
              </w:rPr>
            </w:pPr>
            <w:r w:rsidRPr="00600C33">
              <w:rPr>
                <w:rFonts w:ascii="Times New Roman" w:hAnsi="Times New Roman"/>
                <w:b/>
                <w:bCs/>
                <w:sz w:val="24"/>
                <w:szCs w:val="24"/>
              </w:rPr>
              <w:t>564</w:t>
            </w:r>
          </w:p>
        </w:tc>
        <w:tc>
          <w:tcPr>
            <w:tcW w:w="992" w:type="dxa"/>
            <w:shd w:val="clear" w:color="auto" w:fill="auto"/>
          </w:tcPr>
          <w:p w14:paraId="5C529345" w14:textId="77777777" w:rsidR="0059121A" w:rsidRPr="00600C33" w:rsidRDefault="0059121A" w:rsidP="0059121A">
            <w:pPr>
              <w:jc w:val="center"/>
              <w:rPr>
                <w:rFonts w:ascii="Times New Roman" w:hAnsi="Times New Roman"/>
                <w:b/>
                <w:sz w:val="24"/>
                <w:szCs w:val="24"/>
              </w:rPr>
            </w:pPr>
            <w:r w:rsidRPr="00600C33">
              <w:rPr>
                <w:rFonts w:ascii="Times New Roman" w:hAnsi="Times New Roman"/>
                <w:b/>
                <w:sz w:val="24"/>
                <w:szCs w:val="24"/>
              </w:rPr>
              <w:t>709</w:t>
            </w:r>
          </w:p>
        </w:tc>
        <w:tc>
          <w:tcPr>
            <w:tcW w:w="993" w:type="dxa"/>
          </w:tcPr>
          <w:p w14:paraId="66E89714" w14:textId="77777777" w:rsidR="0059121A" w:rsidRPr="00600C33" w:rsidRDefault="0059121A" w:rsidP="0059121A">
            <w:pPr>
              <w:jc w:val="center"/>
              <w:rPr>
                <w:rFonts w:ascii="Times New Roman" w:hAnsi="Times New Roman"/>
                <w:b/>
                <w:sz w:val="24"/>
                <w:szCs w:val="24"/>
              </w:rPr>
            </w:pPr>
            <w:r w:rsidRPr="00600C33">
              <w:rPr>
                <w:rFonts w:ascii="Times New Roman" w:hAnsi="Times New Roman"/>
                <w:b/>
                <w:sz w:val="24"/>
                <w:szCs w:val="24"/>
              </w:rPr>
              <w:t>+145</w:t>
            </w:r>
          </w:p>
        </w:tc>
        <w:tc>
          <w:tcPr>
            <w:tcW w:w="992" w:type="dxa"/>
            <w:shd w:val="clear" w:color="auto" w:fill="auto"/>
          </w:tcPr>
          <w:p w14:paraId="03F8D261" w14:textId="77777777" w:rsidR="0059121A" w:rsidRPr="00600C33" w:rsidRDefault="0059121A" w:rsidP="0059121A">
            <w:pPr>
              <w:jc w:val="center"/>
              <w:rPr>
                <w:rFonts w:ascii="Times New Roman" w:hAnsi="Times New Roman"/>
                <w:b/>
                <w:bCs/>
                <w:sz w:val="24"/>
                <w:szCs w:val="24"/>
              </w:rPr>
            </w:pPr>
            <w:r w:rsidRPr="00600C33">
              <w:rPr>
                <w:rFonts w:ascii="Times New Roman" w:hAnsi="Times New Roman"/>
                <w:b/>
                <w:bCs/>
                <w:sz w:val="24"/>
                <w:szCs w:val="24"/>
              </w:rPr>
              <w:t>17549</w:t>
            </w:r>
          </w:p>
        </w:tc>
        <w:tc>
          <w:tcPr>
            <w:tcW w:w="992" w:type="dxa"/>
          </w:tcPr>
          <w:p w14:paraId="7BAB8D3B" w14:textId="77777777" w:rsidR="0059121A" w:rsidRPr="00600C33" w:rsidRDefault="0059121A" w:rsidP="0059121A">
            <w:pPr>
              <w:jc w:val="center"/>
              <w:rPr>
                <w:rFonts w:ascii="Times New Roman" w:hAnsi="Times New Roman"/>
                <w:b/>
                <w:sz w:val="24"/>
                <w:szCs w:val="24"/>
              </w:rPr>
            </w:pPr>
            <w:r w:rsidRPr="00600C33">
              <w:rPr>
                <w:rFonts w:ascii="Times New Roman" w:hAnsi="Times New Roman"/>
                <w:b/>
                <w:sz w:val="24"/>
                <w:szCs w:val="24"/>
              </w:rPr>
              <w:t>19343</w:t>
            </w:r>
          </w:p>
        </w:tc>
        <w:tc>
          <w:tcPr>
            <w:tcW w:w="993" w:type="dxa"/>
          </w:tcPr>
          <w:p w14:paraId="7F5600E6" w14:textId="77777777" w:rsidR="0059121A" w:rsidRPr="00600C33" w:rsidRDefault="0059121A" w:rsidP="0059121A">
            <w:pPr>
              <w:jc w:val="center"/>
              <w:rPr>
                <w:rFonts w:ascii="Times New Roman" w:hAnsi="Times New Roman"/>
                <w:b/>
                <w:bCs/>
                <w:sz w:val="24"/>
                <w:szCs w:val="24"/>
              </w:rPr>
            </w:pPr>
            <w:r w:rsidRPr="00600C33">
              <w:rPr>
                <w:rFonts w:ascii="Times New Roman" w:hAnsi="Times New Roman"/>
                <w:b/>
                <w:bCs/>
                <w:sz w:val="24"/>
                <w:szCs w:val="24"/>
              </w:rPr>
              <w:t>1794</w:t>
            </w:r>
          </w:p>
        </w:tc>
        <w:tc>
          <w:tcPr>
            <w:tcW w:w="2268" w:type="dxa"/>
          </w:tcPr>
          <w:p w14:paraId="216D6A1F" w14:textId="77777777" w:rsidR="0059121A" w:rsidRPr="00600C33" w:rsidRDefault="0059121A" w:rsidP="0059121A">
            <w:pPr>
              <w:jc w:val="center"/>
              <w:rPr>
                <w:rFonts w:ascii="Times New Roman" w:hAnsi="Times New Roman"/>
                <w:b/>
                <w:bCs/>
                <w:sz w:val="24"/>
                <w:szCs w:val="24"/>
              </w:rPr>
            </w:pPr>
          </w:p>
        </w:tc>
      </w:tr>
      <w:tr w:rsidR="0059121A" w:rsidRPr="00B02702" w14:paraId="3E00AEF2" w14:textId="77777777" w:rsidTr="004D49AE">
        <w:tc>
          <w:tcPr>
            <w:tcW w:w="704" w:type="dxa"/>
            <w:shd w:val="clear" w:color="auto" w:fill="auto"/>
          </w:tcPr>
          <w:p w14:paraId="23E365F7" w14:textId="77777777" w:rsidR="0059121A" w:rsidRPr="00600C33" w:rsidRDefault="0059121A" w:rsidP="0059121A">
            <w:pPr>
              <w:rPr>
                <w:rFonts w:ascii="Times New Roman" w:hAnsi="Times New Roman"/>
                <w:sz w:val="24"/>
                <w:szCs w:val="24"/>
              </w:rPr>
            </w:pPr>
            <w:r w:rsidRPr="00600C33">
              <w:rPr>
                <w:rFonts w:ascii="Times New Roman" w:hAnsi="Times New Roman"/>
                <w:sz w:val="24"/>
                <w:szCs w:val="24"/>
              </w:rPr>
              <w:t>7.1.</w:t>
            </w:r>
          </w:p>
        </w:tc>
        <w:tc>
          <w:tcPr>
            <w:tcW w:w="1559" w:type="dxa"/>
            <w:shd w:val="clear" w:color="auto" w:fill="auto"/>
          </w:tcPr>
          <w:p w14:paraId="65CB8760" w14:textId="77777777" w:rsidR="0059121A" w:rsidRPr="00600C33" w:rsidRDefault="0059121A" w:rsidP="0059121A">
            <w:pPr>
              <w:rPr>
                <w:rFonts w:ascii="Times New Roman" w:hAnsi="Times New Roman"/>
                <w:bCs/>
                <w:sz w:val="24"/>
                <w:szCs w:val="24"/>
              </w:rPr>
            </w:pPr>
            <w:r w:rsidRPr="00600C33">
              <w:rPr>
                <w:rFonts w:ascii="Times New Roman" w:hAnsi="Times New Roman"/>
                <w:bCs/>
                <w:sz w:val="24"/>
                <w:szCs w:val="24"/>
              </w:rPr>
              <w:t>Transporto organizavimo, asmeninės higienos ir priežiūros paslaugos, bei aprūpinimas tech</w:t>
            </w:r>
            <w:r w:rsidRPr="00600C33">
              <w:rPr>
                <w:rFonts w:ascii="Times New Roman" w:hAnsi="Times New Roman"/>
                <w:bCs/>
                <w:sz w:val="24"/>
                <w:szCs w:val="24"/>
              </w:rPr>
              <w:lastRenderedPageBreak/>
              <w:t>ninės pagalbos priemonėmis</w:t>
            </w:r>
          </w:p>
        </w:tc>
        <w:tc>
          <w:tcPr>
            <w:tcW w:w="2268" w:type="dxa"/>
          </w:tcPr>
          <w:p w14:paraId="4C155520" w14:textId="77777777" w:rsidR="0059121A" w:rsidRPr="00600C33" w:rsidRDefault="0059121A" w:rsidP="00E62556">
            <w:pPr>
              <w:spacing w:after="160" w:line="259" w:lineRule="auto"/>
              <w:jc w:val="both"/>
              <w:rPr>
                <w:rFonts w:ascii="Times New Roman" w:hAnsi="Times New Roman"/>
                <w:sz w:val="24"/>
                <w:szCs w:val="24"/>
              </w:rPr>
            </w:pPr>
            <w:r w:rsidRPr="00600C33">
              <w:rPr>
                <w:rFonts w:ascii="Times New Roman" w:hAnsi="Times New Roman"/>
                <w:sz w:val="24"/>
                <w:szCs w:val="24"/>
              </w:rPr>
              <w:lastRenderedPageBreak/>
              <w:t>Didinti paslaugų prieinamumą neįgaliesiems ir pagalbos į namus paslaugų gavėjams, krizinėje situacijoje esantiems asmenims.</w:t>
            </w:r>
          </w:p>
          <w:p w14:paraId="696F9200" w14:textId="77777777" w:rsidR="0059121A" w:rsidRPr="00600C33" w:rsidRDefault="0059121A" w:rsidP="00E62556">
            <w:pPr>
              <w:spacing w:after="160" w:line="259" w:lineRule="auto"/>
              <w:jc w:val="both"/>
              <w:rPr>
                <w:rFonts w:ascii="Times New Roman" w:hAnsi="Times New Roman"/>
                <w:bCs/>
                <w:sz w:val="24"/>
                <w:szCs w:val="24"/>
              </w:rPr>
            </w:pPr>
          </w:p>
        </w:tc>
        <w:tc>
          <w:tcPr>
            <w:tcW w:w="2410" w:type="dxa"/>
          </w:tcPr>
          <w:p w14:paraId="784100FC" w14:textId="77777777" w:rsidR="0059121A" w:rsidRPr="00600C33" w:rsidRDefault="0059121A" w:rsidP="00E62556">
            <w:pPr>
              <w:spacing w:line="259" w:lineRule="auto"/>
              <w:jc w:val="both"/>
              <w:rPr>
                <w:rFonts w:ascii="Times New Roman" w:hAnsi="Times New Roman"/>
                <w:bCs/>
                <w:sz w:val="24"/>
                <w:szCs w:val="24"/>
              </w:rPr>
            </w:pPr>
            <w:r w:rsidRPr="00600C33">
              <w:rPr>
                <w:rFonts w:ascii="Times New Roman" w:hAnsi="Times New Roman"/>
                <w:bCs/>
                <w:sz w:val="24"/>
                <w:szCs w:val="24"/>
              </w:rPr>
              <w:t>Būtinųjų paslaugų asmeniui  organizavimas pagal pateiktus prašymus.</w:t>
            </w:r>
          </w:p>
          <w:p w14:paraId="70CFAE78" w14:textId="77777777" w:rsidR="0059121A" w:rsidRPr="00600C33" w:rsidRDefault="0059121A" w:rsidP="00E62556">
            <w:pPr>
              <w:spacing w:line="259" w:lineRule="auto"/>
              <w:jc w:val="both"/>
              <w:rPr>
                <w:rFonts w:ascii="Times New Roman" w:hAnsi="Times New Roman"/>
                <w:bCs/>
                <w:sz w:val="24"/>
                <w:szCs w:val="24"/>
              </w:rPr>
            </w:pPr>
            <w:r w:rsidRPr="00600C33">
              <w:rPr>
                <w:rFonts w:ascii="Times New Roman" w:hAnsi="Times New Roman"/>
                <w:bCs/>
                <w:sz w:val="24"/>
                <w:szCs w:val="24"/>
              </w:rPr>
              <w:t xml:space="preserve">Reikiamų dokumentų rengimas, grąžinio aktų surašymas, maršruto sudarymas ir kontrolė. </w:t>
            </w:r>
          </w:p>
        </w:tc>
        <w:tc>
          <w:tcPr>
            <w:tcW w:w="992" w:type="dxa"/>
            <w:tcBorders>
              <w:top w:val="nil"/>
              <w:left w:val="single" w:sz="4" w:space="0" w:color="auto"/>
              <w:bottom w:val="single" w:sz="8" w:space="0" w:color="auto"/>
              <w:right w:val="single" w:sz="8" w:space="0" w:color="auto"/>
            </w:tcBorders>
          </w:tcPr>
          <w:p w14:paraId="6A651339" w14:textId="77777777" w:rsidR="0059121A" w:rsidRPr="00600C33" w:rsidRDefault="0059121A" w:rsidP="0059121A">
            <w:pPr>
              <w:jc w:val="center"/>
              <w:rPr>
                <w:rFonts w:ascii="Times New Roman" w:eastAsia="Times New Roman" w:hAnsi="Times New Roman"/>
                <w:sz w:val="24"/>
                <w:szCs w:val="24"/>
              </w:rPr>
            </w:pPr>
            <w:r w:rsidRPr="00600C33">
              <w:rPr>
                <w:rFonts w:ascii="Times New Roman" w:eastAsia="Times New Roman" w:hAnsi="Times New Roman"/>
                <w:sz w:val="24"/>
                <w:szCs w:val="24"/>
              </w:rPr>
              <w:t>489</w:t>
            </w:r>
          </w:p>
        </w:tc>
        <w:tc>
          <w:tcPr>
            <w:tcW w:w="992" w:type="dxa"/>
            <w:tcBorders>
              <w:top w:val="nil"/>
              <w:left w:val="nil"/>
              <w:bottom w:val="single" w:sz="8" w:space="0" w:color="auto"/>
              <w:right w:val="single" w:sz="8" w:space="0" w:color="auto"/>
            </w:tcBorders>
          </w:tcPr>
          <w:p w14:paraId="429F659F" w14:textId="77777777" w:rsidR="0059121A" w:rsidRPr="00600C33" w:rsidRDefault="0059121A" w:rsidP="0059121A">
            <w:pPr>
              <w:jc w:val="center"/>
              <w:rPr>
                <w:rFonts w:ascii="Times New Roman" w:eastAsia="Times New Roman" w:hAnsi="Times New Roman"/>
                <w:sz w:val="24"/>
                <w:szCs w:val="24"/>
              </w:rPr>
            </w:pPr>
            <w:r w:rsidRPr="00600C33">
              <w:rPr>
                <w:rFonts w:ascii="Times New Roman" w:eastAsia="Times New Roman" w:hAnsi="Times New Roman"/>
                <w:sz w:val="24"/>
                <w:szCs w:val="24"/>
              </w:rPr>
              <w:t>619</w:t>
            </w:r>
          </w:p>
        </w:tc>
        <w:tc>
          <w:tcPr>
            <w:tcW w:w="993" w:type="dxa"/>
            <w:tcBorders>
              <w:top w:val="nil"/>
              <w:left w:val="nil"/>
              <w:bottom w:val="single" w:sz="8" w:space="0" w:color="auto"/>
              <w:right w:val="single" w:sz="8" w:space="0" w:color="auto"/>
            </w:tcBorders>
          </w:tcPr>
          <w:p w14:paraId="780A5E86" w14:textId="77777777" w:rsidR="0059121A" w:rsidRPr="00600C33" w:rsidRDefault="0059121A" w:rsidP="0059121A">
            <w:pPr>
              <w:jc w:val="center"/>
              <w:rPr>
                <w:rFonts w:ascii="Times New Roman" w:eastAsia="Times New Roman" w:hAnsi="Times New Roman"/>
                <w:sz w:val="24"/>
                <w:szCs w:val="24"/>
              </w:rPr>
            </w:pPr>
            <w:r w:rsidRPr="00600C33">
              <w:rPr>
                <w:rFonts w:ascii="Times New Roman" w:eastAsia="Times New Roman" w:hAnsi="Times New Roman"/>
                <w:sz w:val="24"/>
                <w:szCs w:val="24"/>
              </w:rPr>
              <w:t>+130</w:t>
            </w:r>
          </w:p>
        </w:tc>
        <w:tc>
          <w:tcPr>
            <w:tcW w:w="992" w:type="dxa"/>
            <w:tcBorders>
              <w:top w:val="nil"/>
              <w:left w:val="nil"/>
              <w:bottom w:val="single" w:sz="8" w:space="0" w:color="auto"/>
              <w:right w:val="single" w:sz="8" w:space="0" w:color="auto"/>
            </w:tcBorders>
          </w:tcPr>
          <w:p w14:paraId="40D92BBF" w14:textId="77777777" w:rsidR="0059121A" w:rsidRPr="00600C33" w:rsidRDefault="0059121A" w:rsidP="0059121A">
            <w:pPr>
              <w:jc w:val="center"/>
              <w:rPr>
                <w:rFonts w:ascii="Times New Roman" w:eastAsia="Times New Roman" w:hAnsi="Times New Roman"/>
                <w:sz w:val="24"/>
                <w:szCs w:val="24"/>
              </w:rPr>
            </w:pPr>
            <w:r w:rsidRPr="00600C33">
              <w:rPr>
                <w:rFonts w:ascii="Times New Roman" w:eastAsia="Times New Roman" w:hAnsi="Times New Roman"/>
                <w:sz w:val="24"/>
                <w:szCs w:val="24"/>
              </w:rPr>
              <w:t>1567</w:t>
            </w:r>
          </w:p>
        </w:tc>
        <w:tc>
          <w:tcPr>
            <w:tcW w:w="992" w:type="dxa"/>
            <w:tcBorders>
              <w:top w:val="nil"/>
              <w:left w:val="nil"/>
              <w:bottom w:val="single" w:sz="8" w:space="0" w:color="auto"/>
              <w:right w:val="single" w:sz="8" w:space="0" w:color="auto"/>
            </w:tcBorders>
          </w:tcPr>
          <w:p w14:paraId="66701BF8" w14:textId="77777777" w:rsidR="0059121A" w:rsidRPr="00600C33" w:rsidRDefault="0059121A" w:rsidP="0059121A">
            <w:pPr>
              <w:jc w:val="center"/>
              <w:rPr>
                <w:rFonts w:ascii="Times New Roman" w:eastAsia="Times New Roman" w:hAnsi="Times New Roman"/>
                <w:sz w:val="24"/>
                <w:szCs w:val="24"/>
              </w:rPr>
            </w:pPr>
            <w:r w:rsidRPr="00600C33">
              <w:rPr>
                <w:rFonts w:ascii="Times New Roman" w:eastAsia="Times New Roman" w:hAnsi="Times New Roman"/>
                <w:sz w:val="24"/>
                <w:szCs w:val="24"/>
              </w:rPr>
              <w:t>1725</w:t>
            </w:r>
          </w:p>
        </w:tc>
        <w:tc>
          <w:tcPr>
            <w:tcW w:w="993" w:type="dxa"/>
            <w:tcBorders>
              <w:top w:val="nil"/>
              <w:left w:val="nil"/>
              <w:bottom w:val="single" w:sz="8" w:space="0" w:color="auto"/>
              <w:right w:val="single" w:sz="8" w:space="0" w:color="auto"/>
            </w:tcBorders>
          </w:tcPr>
          <w:p w14:paraId="75EDF446" w14:textId="77777777" w:rsidR="0059121A" w:rsidRPr="00600C33" w:rsidRDefault="0059121A" w:rsidP="0059121A">
            <w:pPr>
              <w:jc w:val="center"/>
              <w:rPr>
                <w:rFonts w:ascii="Times New Roman" w:eastAsia="Times New Roman" w:hAnsi="Times New Roman"/>
                <w:sz w:val="24"/>
                <w:szCs w:val="24"/>
              </w:rPr>
            </w:pPr>
            <w:r w:rsidRPr="00600C33">
              <w:rPr>
                <w:rFonts w:ascii="Times New Roman" w:eastAsia="Times New Roman" w:hAnsi="Times New Roman"/>
                <w:sz w:val="24"/>
                <w:szCs w:val="24"/>
              </w:rPr>
              <w:t>+158</w:t>
            </w:r>
          </w:p>
        </w:tc>
        <w:tc>
          <w:tcPr>
            <w:tcW w:w="2268" w:type="dxa"/>
            <w:tcBorders>
              <w:top w:val="nil"/>
              <w:left w:val="nil"/>
              <w:bottom w:val="single" w:sz="8" w:space="0" w:color="auto"/>
              <w:right w:val="single" w:sz="8" w:space="0" w:color="auto"/>
            </w:tcBorders>
          </w:tcPr>
          <w:p w14:paraId="44C112F2" w14:textId="7927C5FD" w:rsidR="0059121A" w:rsidRPr="00600C33" w:rsidRDefault="0059121A" w:rsidP="0059121A">
            <w:pPr>
              <w:jc w:val="both"/>
              <w:rPr>
                <w:rFonts w:ascii="Times New Roman" w:eastAsia="Times New Roman" w:hAnsi="Times New Roman"/>
                <w:sz w:val="24"/>
                <w:szCs w:val="24"/>
              </w:rPr>
            </w:pPr>
            <w:r w:rsidRPr="00600C33">
              <w:rPr>
                <w:rFonts w:ascii="Times New Roman" w:eastAsia="Times New Roman" w:hAnsi="Times New Roman"/>
                <w:sz w:val="24"/>
                <w:szCs w:val="24"/>
              </w:rPr>
              <w:t xml:space="preserve">Paslauga suteikta 100 </w:t>
            </w:r>
            <w:r w:rsidR="00A70691" w:rsidRPr="00C63100">
              <w:rPr>
                <w:rFonts w:ascii="Times New Roman" w:eastAsia="Times New Roman" w:hAnsi="Times New Roman"/>
                <w:sz w:val="24"/>
                <w:szCs w:val="24"/>
              </w:rPr>
              <w:t>proc.</w:t>
            </w:r>
            <w:r w:rsidRPr="00A70691">
              <w:rPr>
                <w:rFonts w:ascii="Times New Roman" w:eastAsia="Times New Roman" w:hAnsi="Times New Roman"/>
                <w:color w:val="FF0000"/>
                <w:sz w:val="24"/>
                <w:szCs w:val="24"/>
              </w:rPr>
              <w:t xml:space="preserve"> </w:t>
            </w:r>
            <w:r w:rsidRPr="00600C33">
              <w:rPr>
                <w:rFonts w:ascii="Times New Roman" w:eastAsia="Times New Roman" w:hAnsi="Times New Roman"/>
                <w:sz w:val="24"/>
                <w:szCs w:val="24"/>
              </w:rPr>
              <w:t>sprendimą gauti paslaugas turintiems asmenims. Paslaugų gavėjų skaičius ir suteiktų paslaugų skaičius viršytas metų plane numatytus skaičius.</w:t>
            </w:r>
          </w:p>
        </w:tc>
      </w:tr>
      <w:tr w:rsidR="0059121A" w:rsidRPr="00B02702" w14:paraId="75A03BF2" w14:textId="77777777" w:rsidTr="004D49AE">
        <w:tc>
          <w:tcPr>
            <w:tcW w:w="704" w:type="dxa"/>
            <w:shd w:val="clear" w:color="auto" w:fill="auto"/>
          </w:tcPr>
          <w:p w14:paraId="3B445C5F" w14:textId="77777777" w:rsidR="0059121A" w:rsidRPr="00600C33" w:rsidRDefault="0059121A" w:rsidP="0059121A">
            <w:pPr>
              <w:rPr>
                <w:rFonts w:ascii="Times New Roman" w:hAnsi="Times New Roman"/>
                <w:sz w:val="24"/>
                <w:szCs w:val="24"/>
              </w:rPr>
            </w:pPr>
            <w:r w:rsidRPr="00600C33">
              <w:rPr>
                <w:rFonts w:ascii="Times New Roman" w:hAnsi="Times New Roman"/>
                <w:sz w:val="24"/>
                <w:szCs w:val="24"/>
              </w:rPr>
              <w:t>7.2.</w:t>
            </w:r>
          </w:p>
        </w:tc>
        <w:tc>
          <w:tcPr>
            <w:tcW w:w="1559" w:type="dxa"/>
            <w:shd w:val="clear" w:color="auto" w:fill="auto"/>
          </w:tcPr>
          <w:p w14:paraId="489875EA" w14:textId="77777777" w:rsidR="0059121A" w:rsidRPr="00600C33" w:rsidRDefault="0059121A" w:rsidP="0059121A">
            <w:pPr>
              <w:jc w:val="both"/>
              <w:rPr>
                <w:rFonts w:ascii="Times New Roman" w:hAnsi="Times New Roman"/>
                <w:sz w:val="24"/>
                <w:szCs w:val="24"/>
              </w:rPr>
            </w:pPr>
            <w:r w:rsidRPr="00600C33">
              <w:rPr>
                <w:rFonts w:ascii="Times New Roman" w:hAnsi="Times New Roman"/>
                <w:sz w:val="24"/>
                <w:szCs w:val="24"/>
              </w:rPr>
              <w:t>Asmeninės pagalbos paslauga</w:t>
            </w:r>
          </w:p>
        </w:tc>
        <w:tc>
          <w:tcPr>
            <w:tcW w:w="2268" w:type="dxa"/>
          </w:tcPr>
          <w:p w14:paraId="1BF05DD6" w14:textId="77777777" w:rsidR="0059121A" w:rsidRPr="00600C33" w:rsidRDefault="0059121A" w:rsidP="00E62556">
            <w:pPr>
              <w:jc w:val="both"/>
              <w:rPr>
                <w:rFonts w:ascii="Times New Roman" w:hAnsi="Times New Roman"/>
                <w:sz w:val="24"/>
                <w:szCs w:val="24"/>
              </w:rPr>
            </w:pPr>
            <w:r w:rsidRPr="00600C33">
              <w:rPr>
                <w:rFonts w:ascii="Times New Roman" w:hAnsi="Times New Roman"/>
                <w:sz w:val="24"/>
                <w:szCs w:val="24"/>
              </w:rPr>
              <w:t>Užtikrinti asmeninę pagalbą žmonėms su negalia.</w:t>
            </w:r>
          </w:p>
        </w:tc>
        <w:tc>
          <w:tcPr>
            <w:tcW w:w="2410" w:type="dxa"/>
          </w:tcPr>
          <w:p w14:paraId="6F4CADAF" w14:textId="2147CAFF" w:rsidR="0059121A" w:rsidRPr="00600C33" w:rsidRDefault="00431B5F" w:rsidP="00E62556">
            <w:pPr>
              <w:jc w:val="both"/>
              <w:rPr>
                <w:rFonts w:ascii="Times New Roman" w:hAnsi="Times New Roman"/>
                <w:sz w:val="24"/>
                <w:szCs w:val="24"/>
              </w:rPr>
            </w:pPr>
            <w:r w:rsidRPr="00600C33">
              <w:rPr>
                <w:rFonts w:ascii="Times New Roman" w:hAnsi="Times New Roman"/>
                <w:sz w:val="24"/>
                <w:szCs w:val="24"/>
              </w:rPr>
              <w:t>Asmeninės p</w:t>
            </w:r>
            <w:r w:rsidR="0059121A" w:rsidRPr="00600C33">
              <w:rPr>
                <w:rFonts w:ascii="Times New Roman" w:hAnsi="Times New Roman"/>
                <w:sz w:val="24"/>
                <w:szCs w:val="24"/>
              </w:rPr>
              <w:t>agalbos organizavimas</w:t>
            </w:r>
            <w:r w:rsidR="00145F7A" w:rsidRPr="00600C33">
              <w:rPr>
                <w:rFonts w:ascii="Times New Roman" w:hAnsi="Times New Roman"/>
                <w:sz w:val="24"/>
                <w:szCs w:val="24"/>
              </w:rPr>
              <w:t xml:space="preserve"> ir teikimas</w:t>
            </w:r>
            <w:r w:rsidR="0059121A" w:rsidRPr="00600C33">
              <w:rPr>
                <w:rFonts w:ascii="Times New Roman" w:hAnsi="Times New Roman"/>
                <w:sz w:val="24"/>
                <w:szCs w:val="24"/>
              </w:rPr>
              <w:t xml:space="preserve"> asmenims,</w:t>
            </w:r>
            <w:r w:rsidRPr="00600C33">
              <w:rPr>
                <w:rFonts w:ascii="Times New Roman" w:hAnsi="Times New Roman"/>
                <w:sz w:val="24"/>
                <w:szCs w:val="24"/>
              </w:rPr>
              <w:t xml:space="preserve"> kuriems</w:t>
            </w:r>
            <w:r w:rsidR="00145F7A" w:rsidRPr="00600C33">
              <w:rPr>
                <w:rFonts w:ascii="Times New Roman" w:hAnsi="Times New Roman"/>
                <w:sz w:val="24"/>
                <w:szCs w:val="24"/>
              </w:rPr>
              <w:t xml:space="preserve"> priimtas sprendimas dėl paslaugos teikimo.</w:t>
            </w:r>
            <w:r w:rsidR="0059121A" w:rsidRPr="00600C33">
              <w:rPr>
                <w:rFonts w:ascii="Times New Roman" w:hAnsi="Times New Roman"/>
                <w:sz w:val="24"/>
                <w:szCs w:val="24"/>
              </w:rPr>
              <w:t xml:space="preserve"> </w:t>
            </w:r>
          </w:p>
        </w:tc>
        <w:tc>
          <w:tcPr>
            <w:tcW w:w="992" w:type="dxa"/>
            <w:shd w:val="clear" w:color="auto" w:fill="auto"/>
          </w:tcPr>
          <w:p w14:paraId="6BB015B2" w14:textId="77777777" w:rsidR="0059121A" w:rsidRPr="00600C33" w:rsidRDefault="0059121A" w:rsidP="0059121A">
            <w:pPr>
              <w:jc w:val="center"/>
              <w:rPr>
                <w:rFonts w:ascii="Times New Roman" w:hAnsi="Times New Roman"/>
                <w:sz w:val="24"/>
                <w:szCs w:val="24"/>
              </w:rPr>
            </w:pPr>
            <w:r w:rsidRPr="00600C33">
              <w:rPr>
                <w:rFonts w:ascii="Times New Roman" w:hAnsi="Times New Roman"/>
                <w:sz w:val="24"/>
                <w:szCs w:val="24"/>
              </w:rPr>
              <w:t>10</w:t>
            </w:r>
          </w:p>
        </w:tc>
        <w:tc>
          <w:tcPr>
            <w:tcW w:w="992" w:type="dxa"/>
            <w:shd w:val="clear" w:color="auto" w:fill="auto"/>
          </w:tcPr>
          <w:p w14:paraId="5D3D4912" w14:textId="77777777" w:rsidR="0059121A" w:rsidRPr="00600C33" w:rsidRDefault="0059121A" w:rsidP="0059121A">
            <w:pPr>
              <w:jc w:val="center"/>
              <w:rPr>
                <w:rFonts w:ascii="Times New Roman" w:hAnsi="Times New Roman"/>
                <w:sz w:val="24"/>
                <w:szCs w:val="24"/>
              </w:rPr>
            </w:pPr>
            <w:r w:rsidRPr="00600C33">
              <w:rPr>
                <w:rFonts w:ascii="Times New Roman" w:hAnsi="Times New Roman"/>
                <w:sz w:val="24"/>
                <w:szCs w:val="24"/>
              </w:rPr>
              <w:t>9</w:t>
            </w:r>
          </w:p>
        </w:tc>
        <w:tc>
          <w:tcPr>
            <w:tcW w:w="993" w:type="dxa"/>
          </w:tcPr>
          <w:p w14:paraId="132917AD" w14:textId="77777777" w:rsidR="0059121A" w:rsidRPr="00600C33" w:rsidRDefault="0059121A" w:rsidP="0059121A">
            <w:pPr>
              <w:jc w:val="center"/>
              <w:rPr>
                <w:rFonts w:ascii="Times New Roman" w:hAnsi="Times New Roman"/>
                <w:sz w:val="24"/>
                <w:szCs w:val="24"/>
              </w:rPr>
            </w:pPr>
            <w:r w:rsidRPr="00600C33">
              <w:rPr>
                <w:rFonts w:ascii="Times New Roman" w:hAnsi="Times New Roman"/>
                <w:sz w:val="24"/>
                <w:szCs w:val="24"/>
              </w:rPr>
              <w:t>-1</w:t>
            </w:r>
          </w:p>
        </w:tc>
        <w:tc>
          <w:tcPr>
            <w:tcW w:w="992" w:type="dxa"/>
            <w:shd w:val="clear" w:color="auto" w:fill="auto"/>
          </w:tcPr>
          <w:p w14:paraId="2A7DFD0C" w14:textId="77777777" w:rsidR="0059121A" w:rsidRPr="00600C33" w:rsidRDefault="0059121A" w:rsidP="0059121A">
            <w:pPr>
              <w:jc w:val="center"/>
              <w:rPr>
                <w:rFonts w:ascii="Times New Roman" w:hAnsi="Times New Roman"/>
                <w:sz w:val="24"/>
                <w:szCs w:val="24"/>
              </w:rPr>
            </w:pPr>
            <w:r w:rsidRPr="00600C33">
              <w:rPr>
                <w:rFonts w:ascii="Times New Roman" w:hAnsi="Times New Roman"/>
                <w:sz w:val="24"/>
                <w:szCs w:val="24"/>
              </w:rPr>
              <w:t>13748</w:t>
            </w:r>
          </w:p>
        </w:tc>
        <w:tc>
          <w:tcPr>
            <w:tcW w:w="992" w:type="dxa"/>
          </w:tcPr>
          <w:p w14:paraId="3E618DDA" w14:textId="77777777" w:rsidR="0059121A" w:rsidRPr="00600C33" w:rsidRDefault="0059121A" w:rsidP="0059121A">
            <w:pPr>
              <w:jc w:val="center"/>
              <w:rPr>
                <w:rFonts w:ascii="Times New Roman" w:hAnsi="Times New Roman"/>
                <w:sz w:val="24"/>
                <w:szCs w:val="24"/>
              </w:rPr>
            </w:pPr>
            <w:r w:rsidRPr="00600C33">
              <w:rPr>
                <w:rFonts w:ascii="Times New Roman" w:hAnsi="Times New Roman"/>
                <w:sz w:val="24"/>
                <w:szCs w:val="24"/>
              </w:rPr>
              <w:t>12152</w:t>
            </w:r>
          </w:p>
        </w:tc>
        <w:tc>
          <w:tcPr>
            <w:tcW w:w="993" w:type="dxa"/>
          </w:tcPr>
          <w:p w14:paraId="3F8BAB87" w14:textId="77777777" w:rsidR="0059121A" w:rsidRPr="00600C33" w:rsidRDefault="0059121A" w:rsidP="0059121A">
            <w:pPr>
              <w:jc w:val="center"/>
              <w:rPr>
                <w:rFonts w:ascii="Times New Roman" w:hAnsi="Times New Roman"/>
                <w:sz w:val="24"/>
                <w:szCs w:val="24"/>
              </w:rPr>
            </w:pPr>
            <w:r w:rsidRPr="00600C33">
              <w:rPr>
                <w:rFonts w:ascii="Times New Roman" w:hAnsi="Times New Roman"/>
                <w:sz w:val="24"/>
                <w:szCs w:val="24"/>
              </w:rPr>
              <w:t>-1596</w:t>
            </w:r>
          </w:p>
        </w:tc>
        <w:tc>
          <w:tcPr>
            <w:tcW w:w="2268" w:type="dxa"/>
          </w:tcPr>
          <w:p w14:paraId="6C4030E2" w14:textId="5548BDB4" w:rsidR="0059121A" w:rsidRPr="00600C33" w:rsidRDefault="0059121A" w:rsidP="0059121A">
            <w:pPr>
              <w:jc w:val="both"/>
              <w:rPr>
                <w:rFonts w:ascii="Times New Roman" w:hAnsi="Times New Roman"/>
                <w:sz w:val="24"/>
                <w:szCs w:val="24"/>
              </w:rPr>
            </w:pPr>
            <w:r w:rsidRPr="00600C33">
              <w:rPr>
                <w:rFonts w:ascii="Times New Roman" w:hAnsi="Times New Roman"/>
                <w:sz w:val="24"/>
                <w:szCs w:val="24"/>
              </w:rPr>
              <w:t xml:space="preserve">Paslauga suteikta 100 </w:t>
            </w:r>
            <w:r w:rsidR="00A70691" w:rsidRPr="00C63100">
              <w:rPr>
                <w:rFonts w:ascii="Times New Roman" w:hAnsi="Times New Roman"/>
                <w:sz w:val="24"/>
                <w:szCs w:val="24"/>
              </w:rPr>
              <w:t>proc.</w:t>
            </w:r>
            <w:r w:rsidRPr="00A70691">
              <w:rPr>
                <w:rFonts w:ascii="Times New Roman" w:hAnsi="Times New Roman"/>
                <w:color w:val="FF0000"/>
                <w:sz w:val="24"/>
                <w:szCs w:val="24"/>
              </w:rPr>
              <w:t xml:space="preserve"> </w:t>
            </w:r>
            <w:r w:rsidRPr="00600C33">
              <w:rPr>
                <w:rFonts w:ascii="Times New Roman" w:hAnsi="Times New Roman"/>
                <w:sz w:val="24"/>
                <w:szCs w:val="24"/>
              </w:rPr>
              <w:t>sprendimą gauti paslaugas turintiems asmenims.</w:t>
            </w:r>
          </w:p>
        </w:tc>
      </w:tr>
      <w:tr w:rsidR="0059121A" w:rsidRPr="00B02702" w14:paraId="463775AC" w14:textId="77777777" w:rsidTr="004D49AE">
        <w:tc>
          <w:tcPr>
            <w:tcW w:w="704" w:type="dxa"/>
            <w:shd w:val="clear" w:color="auto" w:fill="auto"/>
          </w:tcPr>
          <w:p w14:paraId="1F2897D8" w14:textId="77777777" w:rsidR="0059121A" w:rsidRPr="00600C33" w:rsidRDefault="0059121A" w:rsidP="0059121A">
            <w:pPr>
              <w:rPr>
                <w:rFonts w:ascii="Times New Roman" w:hAnsi="Times New Roman"/>
                <w:sz w:val="24"/>
                <w:szCs w:val="24"/>
              </w:rPr>
            </w:pPr>
            <w:r w:rsidRPr="00600C33">
              <w:rPr>
                <w:rFonts w:ascii="Times New Roman" w:hAnsi="Times New Roman"/>
                <w:sz w:val="24"/>
                <w:szCs w:val="24"/>
              </w:rPr>
              <w:t>7.3.</w:t>
            </w:r>
          </w:p>
        </w:tc>
        <w:tc>
          <w:tcPr>
            <w:tcW w:w="1559" w:type="dxa"/>
            <w:shd w:val="clear" w:color="auto" w:fill="auto"/>
          </w:tcPr>
          <w:p w14:paraId="735606B8" w14:textId="77777777" w:rsidR="0059121A" w:rsidRPr="00600C33" w:rsidRDefault="0059121A" w:rsidP="0059121A">
            <w:pPr>
              <w:jc w:val="both"/>
              <w:rPr>
                <w:rFonts w:ascii="Times New Roman" w:hAnsi="Times New Roman"/>
                <w:sz w:val="24"/>
                <w:szCs w:val="24"/>
              </w:rPr>
            </w:pPr>
            <w:r w:rsidRPr="00600C33">
              <w:rPr>
                <w:rFonts w:ascii="Times New Roman" w:hAnsi="Times New Roman"/>
                <w:sz w:val="24"/>
                <w:szCs w:val="24"/>
              </w:rPr>
              <w:t>Socialinis darbas su suaugusiais socialinės rizikos asmenimis</w:t>
            </w:r>
          </w:p>
        </w:tc>
        <w:tc>
          <w:tcPr>
            <w:tcW w:w="2268" w:type="dxa"/>
          </w:tcPr>
          <w:p w14:paraId="464CA519" w14:textId="4A3753D7" w:rsidR="0059121A" w:rsidRPr="00600C33" w:rsidRDefault="00722277" w:rsidP="00E62556">
            <w:pPr>
              <w:jc w:val="both"/>
              <w:rPr>
                <w:rFonts w:ascii="Times New Roman" w:hAnsi="Times New Roman"/>
                <w:sz w:val="24"/>
                <w:szCs w:val="24"/>
              </w:rPr>
            </w:pPr>
            <w:r w:rsidRPr="00600C33">
              <w:rPr>
                <w:rFonts w:ascii="Times New Roman" w:hAnsi="Times New Roman"/>
                <w:sz w:val="24"/>
                <w:szCs w:val="24"/>
              </w:rPr>
              <w:t>Teikti bendrąsias socialines paslaugas asmenims patiriantiems socialinę riziką ir u</w:t>
            </w:r>
            <w:r w:rsidR="0059121A" w:rsidRPr="00600C33">
              <w:rPr>
                <w:rFonts w:ascii="Times New Roman" w:hAnsi="Times New Roman"/>
                <w:sz w:val="24"/>
                <w:szCs w:val="24"/>
              </w:rPr>
              <w:t>žtikrinti palydimosios paslaugos teikimą asmenims, grįžusiems iš įkalinimo įstaigos</w:t>
            </w:r>
            <w:r w:rsidRPr="00600C33">
              <w:rPr>
                <w:rFonts w:ascii="Times New Roman" w:hAnsi="Times New Roman"/>
                <w:sz w:val="24"/>
                <w:szCs w:val="24"/>
              </w:rPr>
              <w:t>.</w:t>
            </w:r>
          </w:p>
        </w:tc>
        <w:tc>
          <w:tcPr>
            <w:tcW w:w="2410" w:type="dxa"/>
          </w:tcPr>
          <w:p w14:paraId="05668B6C" w14:textId="77777777" w:rsidR="0059121A" w:rsidRPr="00600C33" w:rsidRDefault="0059121A" w:rsidP="00E62556">
            <w:pPr>
              <w:jc w:val="both"/>
              <w:rPr>
                <w:rFonts w:ascii="Times New Roman" w:hAnsi="Times New Roman"/>
                <w:sz w:val="24"/>
                <w:szCs w:val="24"/>
              </w:rPr>
            </w:pPr>
            <w:r w:rsidRPr="00600C33">
              <w:rPr>
                <w:rFonts w:ascii="Times New Roman" w:hAnsi="Times New Roman"/>
                <w:sz w:val="24"/>
                <w:szCs w:val="24"/>
              </w:rPr>
              <w:t>Padėti asmenims prisitaikyti prie socialinės aplinkos, atkurti ir  sustiprinti ryšius su artimaisiais giminaičiais, ugdyti jų gebėjimus spręsti kylančias socialines problemas.</w:t>
            </w:r>
          </w:p>
        </w:tc>
        <w:tc>
          <w:tcPr>
            <w:tcW w:w="992" w:type="dxa"/>
            <w:shd w:val="clear" w:color="auto" w:fill="auto"/>
          </w:tcPr>
          <w:p w14:paraId="49FF71D2" w14:textId="77777777" w:rsidR="0059121A" w:rsidRPr="00600C33" w:rsidRDefault="0059121A" w:rsidP="0059121A">
            <w:pPr>
              <w:jc w:val="center"/>
              <w:rPr>
                <w:rFonts w:ascii="Times New Roman" w:hAnsi="Times New Roman"/>
                <w:sz w:val="24"/>
                <w:szCs w:val="24"/>
              </w:rPr>
            </w:pPr>
            <w:r w:rsidRPr="00600C33">
              <w:rPr>
                <w:rFonts w:ascii="Times New Roman" w:hAnsi="Times New Roman"/>
                <w:sz w:val="24"/>
                <w:szCs w:val="24"/>
              </w:rPr>
              <w:t>0</w:t>
            </w:r>
          </w:p>
        </w:tc>
        <w:tc>
          <w:tcPr>
            <w:tcW w:w="992" w:type="dxa"/>
            <w:shd w:val="clear" w:color="auto" w:fill="auto"/>
          </w:tcPr>
          <w:p w14:paraId="67BE58FB" w14:textId="77777777" w:rsidR="0059121A" w:rsidRPr="00600C33" w:rsidRDefault="0059121A" w:rsidP="0059121A">
            <w:pPr>
              <w:jc w:val="center"/>
              <w:rPr>
                <w:rFonts w:ascii="Times New Roman" w:hAnsi="Times New Roman"/>
                <w:sz w:val="24"/>
                <w:szCs w:val="24"/>
              </w:rPr>
            </w:pPr>
            <w:r w:rsidRPr="00600C33">
              <w:rPr>
                <w:rFonts w:ascii="Times New Roman" w:hAnsi="Times New Roman"/>
                <w:sz w:val="24"/>
                <w:szCs w:val="24"/>
              </w:rPr>
              <w:t>16</w:t>
            </w:r>
          </w:p>
        </w:tc>
        <w:tc>
          <w:tcPr>
            <w:tcW w:w="993" w:type="dxa"/>
          </w:tcPr>
          <w:p w14:paraId="0C689145" w14:textId="77777777" w:rsidR="0059121A" w:rsidRPr="00600C33" w:rsidRDefault="0059121A" w:rsidP="0059121A">
            <w:pPr>
              <w:jc w:val="center"/>
              <w:rPr>
                <w:rFonts w:ascii="Times New Roman" w:hAnsi="Times New Roman"/>
                <w:sz w:val="24"/>
                <w:szCs w:val="24"/>
              </w:rPr>
            </w:pPr>
            <w:r w:rsidRPr="00600C33">
              <w:rPr>
                <w:rFonts w:ascii="Times New Roman" w:hAnsi="Times New Roman"/>
                <w:sz w:val="24"/>
                <w:szCs w:val="24"/>
              </w:rPr>
              <w:t>16</w:t>
            </w:r>
          </w:p>
        </w:tc>
        <w:tc>
          <w:tcPr>
            <w:tcW w:w="992" w:type="dxa"/>
            <w:shd w:val="clear" w:color="auto" w:fill="auto"/>
          </w:tcPr>
          <w:p w14:paraId="2299AFC0" w14:textId="77777777" w:rsidR="0059121A" w:rsidRPr="00600C33" w:rsidRDefault="0059121A" w:rsidP="0059121A">
            <w:pPr>
              <w:jc w:val="center"/>
              <w:rPr>
                <w:rFonts w:ascii="Times New Roman" w:hAnsi="Times New Roman"/>
                <w:sz w:val="24"/>
                <w:szCs w:val="24"/>
              </w:rPr>
            </w:pPr>
            <w:r w:rsidRPr="00600C33">
              <w:rPr>
                <w:rFonts w:ascii="Times New Roman" w:hAnsi="Times New Roman"/>
                <w:sz w:val="24"/>
                <w:szCs w:val="24"/>
              </w:rPr>
              <w:t>0</w:t>
            </w:r>
          </w:p>
        </w:tc>
        <w:tc>
          <w:tcPr>
            <w:tcW w:w="992" w:type="dxa"/>
          </w:tcPr>
          <w:p w14:paraId="7CF82E9D" w14:textId="77777777" w:rsidR="0059121A" w:rsidRPr="00600C33" w:rsidRDefault="0059121A" w:rsidP="0059121A">
            <w:pPr>
              <w:jc w:val="center"/>
              <w:rPr>
                <w:rFonts w:ascii="Times New Roman" w:hAnsi="Times New Roman"/>
                <w:sz w:val="24"/>
                <w:szCs w:val="24"/>
              </w:rPr>
            </w:pPr>
            <w:r w:rsidRPr="00600C33">
              <w:rPr>
                <w:rFonts w:ascii="Times New Roman" w:hAnsi="Times New Roman"/>
                <w:sz w:val="24"/>
                <w:szCs w:val="24"/>
              </w:rPr>
              <w:t>1061</w:t>
            </w:r>
          </w:p>
        </w:tc>
        <w:tc>
          <w:tcPr>
            <w:tcW w:w="993" w:type="dxa"/>
          </w:tcPr>
          <w:p w14:paraId="58214361" w14:textId="77777777" w:rsidR="0059121A" w:rsidRPr="00600C33" w:rsidRDefault="0059121A" w:rsidP="0059121A">
            <w:pPr>
              <w:jc w:val="center"/>
              <w:rPr>
                <w:rFonts w:ascii="Times New Roman" w:hAnsi="Times New Roman"/>
                <w:sz w:val="24"/>
                <w:szCs w:val="24"/>
              </w:rPr>
            </w:pPr>
            <w:r w:rsidRPr="00600C33">
              <w:rPr>
                <w:rFonts w:ascii="Times New Roman" w:hAnsi="Times New Roman"/>
                <w:sz w:val="24"/>
                <w:szCs w:val="24"/>
              </w:rPr>
              <w:t>1061</w:t>
            </w:r>
          </w:p>
        </w:tc>
        <w:tc>
          <w:tcPr>
            <w:tcW w:w="2268" w:type="dxa"/>
          </w:tcPr>
          <w:p w14:paraId="0F22D44E" w14:textId="5BEE1B4C" w:rsidR="0059121A" w:rsidRPr="00600C33" w:rsidRDefault="0059121A" w:rsidP="0059121A">
            <w:pPr>
              <w:jc w:val="both"/>
              <w:rPr>
                <w:rFonts w:ascii="Times New Roman" w:hAnsi="Times New Roman"/>
                <w:sz w:val="24"/>
                <w:szCs w:val="24"/>
              </w:rPr>
            </w:pPr>
            <w:r w:rsidRPr="00600C33">
              <w:rPr>
                <w:rFonts w:ascii="Times New Roman" w:hAnsi="Times New Roman"/>
                <w:sz w:val="24"/>
                <w:szCs w:val="24"/>
              </w:rPr>
              <w:t xml:space="preserve">Nauja paslaugas, todėl nėra galimybės lyginti rezultatų. </w:t>
            </w:r>
          </w:p>
        </w:tc>
      </w:tr>
      <w:tr w:rsidR="0059121A" w:rsidRPr="00B02702" w14:paraId="194524CE" w14:textId="77777777" w:rsidTr="004D49AE">
        <w:tc>
          <w:tcPr>
            <w:tcW w:w="704" w:type="dxa"/>
            <w:shd w:val="clear" w:color="auto" w:fill="auto"/>
          </w:tcPr>
          <w:p w14:paraId="58AA304F" w14:textId="77777777" w:rsidR="0059121A" w:rsidRPr="00600C33" w:rsidRDefault="0059121A" w:rsidP="0059121A">
            <w:pPr>
              <w:jc w:val="both"/>
              <w:rPr>
                <w:rFonts w:ascii="Times New Roman" w:hAnsi="Times New Roman"/>
                <w:sz w:val="24"/>
                <w:szCs w:val="24"/>
              </w:rPr>
            </w:pPr>
            <w:r w:rsidRPr="00600C33">
              <w:rPr>
                <w:rFonts w:ascii="Times New Roman" w:hAnsi="Times New Roman"/>
                <w:sz w:val="24"/>
                <w:szCs w:val="24"/>
              </w:rPr>
              <w:t>7.4.</w:t>
            </w:r>
          </w:p>
        </w:tc>
        <w:tc>
          <w:tcPr>
            <w:tcW w:w="1559" w:type="dxa"/>
            <w:shd w:val="clear" w:color="auto" w:fill="auto"/>
          </w:tcPr>
          <w:p w14:paraId="140C24F6" w14:textId="77777777" w:rsidR="0059121A" w:rsidRPr="00600C33" w:rsidRDefault="0059121A" w:rsidP="0059121A">
            <w:pPr>
              <w:rPr>
                <w:rFonts w:ascii="Times New Roman" w:hAnsi="Times New Roman"/>
                <w:sz w:val="24"/>
                <w:szCs w:val="24"/>
              </w:rPr>
            </w:pPr>
            <w:r w:rsidRPr="00600C33">
              <w:rPr>
                <w:rFonts w:ascii="Times New Roman" w:hAnsi="Times New Roman"/>
                <w:sz w:val="24"/>
                <w:szCs w:val="24"/>
              </w:rPr>
              <w:t>Anykščių rajono savivaldybės užimtumo didinimo programa</w:t>
            </w:r>
          </w:p>
        </w:tc>
        <w:tc>
          <w:tcPr>
            <w:tcW w:w="2268" w:type="dxa"/>
          </w:tcPr>
          <w:p w14:paraId="30F2B82D" w14:textId="46BB00B6" w:rsidR="0059121A" w:rsidRPr="00600C33" w:rsidRDefault="0059121A" w:rsidP="00E62556">
            <w:pPr>
              <w:jc w:val="both"/>
              <w:rPr>
                <w:rFonts w:ascii="Times New Roman" w:hAnsi="Times New Roman"/>
                <w:sz w:val="24"/>
                <w:szCs w:val="24"/>
              </w:rPr>
            </w:pPr>
            <w:r w:rsidRPr="00600C33">
              <w:rPr>
                <w:rFonts w:ascii="Times New Roman" w:hAnsi="Times New Roman"/>
                <w:sz w:val="24"/>
                <w:szCs w:val="24"/>
              </w:rPr>
              <w:t xml:space="preserve">Didinti </w:t>
            </w:r>
            <w:r w:rsidR="0048592A" w:rsidRPr="00600C33">
              <w:rPr>
                <w:rFonts w:ascii="Times New Roman" w:hAnsi="Times New Roman"/>
                <w:sz w:val="24"/>
                <w:szCs w:val="24"/>
              </w:rPr>
              <w:t xml:space="preserve">ilgalaikių </w:t>
            </w:r>
            <w:r w:rsidRPr="00600C33">
              <w:rPr>
                <w:rFonts w:ascii="Times New Roman" w:hAnsi="Times New Roman"/>
                <w:sz w:val="24"/>
                <w:szCs w:val="24"/>
              </w:rPr>
              <w:t xml:space="preserve">bedarbių užimtumą bei </w:t>
            </w:r>
            <w:r w:rsidR="0048592A" w:rsidRPr="00600C33">
              <w:rPr>
                <w:rFonts w:ascii="Times New Roman" w:hAnsi="Times New Roman"/>
                <w:sz w:val="24"/>
                <w:szCs w:val="24"/>
              </w:rPr>
              <w:t>motyvaciją</w:t>
            </w:r>
            <w:r w:rsidRPr="00600C33">
              <w:rPr>
                <w:rFonts w:ascii="Times New Roman" w:hAnsi="Times New Roman"/>
                <w:sz w:val="24"/>
                <w:szCs w:val="24"/>
              </w:rPr>
              <w:t xml:space="preserve"> įsidarbinti ar mokytis.</w:t>
            </w:r>
          </w:p>
        </w:tc>
        <w:tc>
          <w:tcPr>
            <w:tcW w:w="2410" w:type="dxa"/>
          </w:tcPr>
          <w:p w14:paraId="6A9062C6" w14:textId="4C720EFB" w:rsidR="0059121A" w:rsidRPr="00600C33" w:rsidRDefault="0059121A" w:rsidP="00E62556">
            <w:pPr>
              <w:jc w:val="both"/>
              <w:rPr>
                <w:rFonts w:ascii="Times New Roman" w:hAnsi="Times New Roman"/>
                <w:sz w:val="24"/>
                <w:szCs w:val="24"/>
              </w:rPr>
            </w:pPr>
            <w:r w:rsidRPr="00600C33">
              <w:rPr>
                <w:rFonts w:ascii="Times New Roman" w:hAnsi="Times New Roman"/>
                <w:sz w:val="24"/>
                <w:szCs w:val="24"/>
              </w:rPr>
              <w:t>Atsižvelgiant į asmens poreikius, organizuoti specialistų konsultacijas, mokymus, ugdyti praktinius darbo įgūdžius, taip pat spręsti jų socialines problemas</w:t>
            </w:r>
            <w:r w:rsidR="0048592A" w:rsidRPr="00600C33">
              <w:rPr>
                <w:rFonts w:ascii="Times New Roman" w:hAnsi="Times New Roman"/>
                <w:sz w:val="24"/>
                <w:szCs w:val="24"/>
              </w:rPr>
              <w:t>.</w:t>
            </w:r>
            <w:r w:rsidRPr="00600C33">
              <w:rPr>
                <w:rFonts w:ascii="Times New Roman" w:hAnsi="Times New Roman"/>
                <w:sz w:val="24"/>
                <w:szCs w:val="24"/>
              </w:rPr>
              <w:t xml:space="preserve"> </w:t>
            </w:r>
          </w:p>
        </w:tc>
        <w:tc>
          <w:tcPr>
            <w:tcW w:w="992" w:type="dxa"/>
            <w:shd w:val="clear" w:color="auto" w:fill="auto"/>
          </w:tcPr>
          <w:p w14:paraId="402A2A42" w14:textId="77777777" w:rsidR="0059121A" w:rsidRPr="00600C33" w:rsidRDefault="0059121A" w:rsidP="0059121A">
            <w:pPr>
              <w:jc w:val="center"/>
              <w:rPr>
                <w:rFonts w:ascii="Times New Roman" w:hAnsi="Times New Roman"/>
                <w:bCs/>
                <w:sz w:val="24"/>
                <w:szCs w:val="24"/>
              </w:rPr>
            </w:pPr>
            <w:r w:rsidRPr="00600C33">
              <w:rPr>
                <w:rFonts w:ascii="Times New Roman" w:hAnsi="Times New Roman"/>
                <w:bCs/>
                <w:sz w:val="24"/>
                <w:szCs w:val="24"/>
              </w:rPr>
              <w:t>65</w:t>
            </w:r>
          </w:p>
        </w:tc>
        <w:tc>
          <w:tcPr>
            <w:tcW w:w="992" w:type="dxa"/>
            <w:shd w:val="clear" w:color="auto" w:fill="auto"/>
          </w:tcPr>
          <w:p w14:paraId="2CA40822" w14:textId="77777777" w:rsidR="0059121A" w:rsidRPr="00600C33" w:rsidRDefault="0059121A" w:rsidP="0059121A">
            <w:pPr>
              <w:jc w:val="center"/>
              <w:rPr>
                <w:rFonts w:ascii="Times New Roman" w:hAnsi="Times New Roman"/>
                <w:bCs/>
                <w:sz w:val="24"/>
                <w:szCs w:val="24"/>
              </w:rPr>
            </w:pPr>
            <w:r w:rsidRPr="00600C33">
              <w:rPr>
                <w:rFonts w:ascii="Times New Roman" w:hAnsi="Times New Roman"/>
                <w:bCs/>
                <w:sz w:val="24"/>
                <w:szCs w:val="24"/>
              </w:rPr>
              <w:t>65</w:t>
            </w:r>
          </w:p>
        </w:tc>
        <w:tc>
          <w:tcPr>
            <w:tcW w:w="993" w:type="dxa"/>
          </w:tcPr>
          <w:p w14:paraId="2BD8D83E" w14:textId="77777777" w:rsidR="0059121A" w:rsidRPr="00600C33" w:rsidRDefault="0059121A" w:rsidP="0059121A">
            <w:pPr>
              <w:jc w:val="center"/>
              <w:rPr>
                <w:rFonts w:ascii="Times New Roman" w:hAnsi="Times New Roman"/>
                <w:bCs/>
                <w:sz w:val="24"/>
                <w:szCs w:val="24"/>
              </w:rPr>
            </w:pPr>
            <w:r w:rsidRPr="00600C33">
              <w:rPr>
                <w:rFonts w:ascii="Times New Roman" w:hAnsi="Times New Roman"/>
                <w:bCs/>
                <w:sz w:val="24"/>
                <w:szCs w:val="24"/>
              </w:rPr>
              <w:t>0</w:t>
            </w:r>
          </w:p>
        </w:tc>
        <w:tc>
          <w:tcPr>
            <w:tcW w:w="992" w:type="dxa"/>
            <w:shd w:val="clear" w:color="auto" w:fill="auto"/>
          </w:tcPr>
          <w:p w14:paraId="38EC9ED6" w14:textId="77777777" w:rsidR="0059121A" w:rsidRPr="00600C33" w:rsidRDefault="0059121A" w:rsidP="0059121A">
            <w:pPr>
              <w:jc w:val="center"/>
              <w:rPr>
                <w:rFonts w:ascii="Times New Roman" w:hAnsi="Times New Roman"/>
                <w:bCs/>
                <w:sz w:val="24"/>
                <w:szCs w:val="24"/>
              </w:rPr>
            </w:pPr>
            <w:r w:rsidRPr="00600C33">
              <w:rPr>
                <w:rFonts w:ascii="Times New Roman" w:hAnsi="Times New Roman"/>
                <w:bCs/>
                <w:sz w:val="24"/>
                <w:szCs w:val="24"/>
              </w:rPr>
              <w:t>2234</w:t>
            </w:r>
          </w:p>
        </w:tc>
        <w:tc>
          <w:tcPr>
            <w:tcW w:w="992" w:type="dxa"/>
          </w:tcPr>
          <w:p w14:paraId="68964930" w14:textId="77777777" w:rsidR="0059121A" w:rsidRPr="00600C33" w:rsidRDefault="0059121A" w:rsidP="0059121A">
            <w:pPr>
              <w:jc w:val="center"/>
              <w:rPr>
                <w:rFonts w:ascii="Times New Roman" w:hAnsi="Times New Roman"/>
                <w:bCs/>
                <w:sz w:val="24"/>
                <w:szCs w:val="24"/>
              </w:rPr>
            </w:pPr>
            <w:r w:rsidRPr="00600C33">
              <w:rPr>
                <w:rFonts w:ascii="Times New Roman" w:hAnsi="Times New Roman"/>
                <w:bCs/>
                <w:sz w:val="24"/>
                <w:szCs w:val="24"/>
              </w:rPr>
              <w:t>4405</w:t>
            </w:r>
          </w:p>
        </w:tc>
        <w:tc>
          <w:tcPr>
            <w:tcW w:w="993" w:type="dxa"/>
          </w:tcPr>
          <w:p w14:paraId="6882A148" w14:textId="77777777" w:rsidR="0059121A" w:rsidRPr="00600C33" w:rsidRDefault="0059121A" w:rsidP="0059121A">
            <w:pPr>
              <w:jc w:val="center"/>
              <w:rPr>
                <w:rFonts w:ascii="Times New Roman" w:hAnsi="Times New Roman"/>
                <w:bCs/>
                <w:sz w:val="24"/>
                <w:szCs w:val="24"/>
              </w:rPr>
            </w:pPr>
            <w:r w:rsidRPr="00600C33">
              <w:rPr>
                <w:rFonts w:ascii="Times New Roman" w:hAnsi="Times New Roman"/>
                <w:bCs/>
                <w:sz w:val="24"/>
                <w:szCs w:val="24"/>
              </w:rPr>
              <w:t>+2171</w:t>
            </w:r>
          </w:p>
        </w:tc>
        <w:tc>
          <w:tcPr>
            <w:tcW w:w="2268" w:type="dxa"/>
          </w:tcPr>
          <w:p w14:paraId="2574566A" w14:textId="77777777" w:rsidR="0059121A" w:rsidRPr="00600C33" w:rsidRDefault="0059121A" w:rsidP="0059121A">
            <w:pPr>
              <w:jc w:val="both"/>
              <w:rPr>
                <w:rFonts w:ascii="Times New Roman" w:hAnsi="Times New Roman"/>
                <w:sz w:val="24"/>
                <w:szCs w:val="24"/>
              </w:rPr>
            </w:pPr>
            <w:r w:rsidRPr="00600C33">
              <w:rPr>
                <w:rFonts w:ascii="Times New Roman" w:hAnsi="Times New Roman"/>
                <w:sz w:val="24"/>
                <w:szCs w:val="24"/>
              </w:rPr>
              <w:t xml:space="preserve">Paslaugų gavėjų skaičius nepakito, tačiau suteiktų paslaugų skaičius ženkliai padidėjo. </w:t>
            </w:r>
          </w:p>
          <w:p w14:paraId="7672481B" w14:textId="33945699" w:rsidR="0048592A" w:rsidRPr="00600C33" w:rsidRDefault="0048592A" w:rsidP="0059121A">
            <w:pPr>
              <w:jc w:val="both"/>
              <w:rPr>
                <w:rFonts w:ascii="Times New Roman" w:hAnsi="Times New Roman"/>
                <w:bCs/>
                <w:sz w:val="24"/>
                <w:szCs w:val="24"/>
              </w:rPr>
            </w:pPr>
            <w:r w:rsidRPr="00600C33">
              <w:rPr>
                <w:rFonts w:ascii="Times New Roman" w:hAnsi="Times New Roman"/>
                <w:sz w:val="24"/>
                <w:szCs w:val="24"/>
              </w:rPr>
              <w:t>Per 2021</w:t>
            </w:r>
            <w:r w:rsidR="00A70691">
              <w:rPr>
                <w:rFonts w:ascii="Times New Roman" w:hAnsi="Times New Roman"/>
                <w:sz w:val="24"/>
                <w:szCs w:val="24"/>
              </w:rPr>
              <w:t xml:space="preserve"> </w:t>
            </w:r>
            <w:r w:rsidRPr="00600C33">
              <w:rPr>
                <w:rFonts w:ascii="Times New Roman" w:hAnsi="Times New Roman"/>
                <w:sz w:val="24"/>
                <w:szCs w:val="24"/>
              </w:rPr>
              <w:t>m. įsidarbino 15 asmenų</w:t>
            </w:r>
            <w:r w:rsidR="0057340F" w:rsidRPr="00600C33">
              <w:rPr>
                <w:rFonts w:ascii="Times New Roman" w:hAnsi="Times New Roman"/>
                <w:sz w:val="24"/>
                <w:szCs w:val="24"/>
              </w:rPr>
              <w:t xml:space="preserve"> (2020 m</w:t>
            </w:r>
            <w:r w:rsidR="0057340F" w:rsidRPr="00C63100">
              <w:rPr>
                <w:rFonts w:ascii="Times New Roman" w:hAnsi="Times New Roman"/>
                <w:sz w:val="24"/>
                <w:szCs w:val="24"/>
              </w:rPr>
              <w:t xml:space="preserve">. </w:t>
            </w:r>
            <w:r w:rsidR="00A70691" w:rsidRPr="00C63100">
              <w:rPr>
                <w:rFonts w:ascii="Times New Roman" w:hAnsi="Times New Roman"/>
                <w:sz w:val="24"/>
                <w:szCs w:val="24"/>
              </w:rPr>
              <w:t>–</w:t>
            </w:r>
            <w:r w:rsidR="00A70691" w:rsidRPr="00A70691">
              <w:rPr>
                <w:rFonts w:ascii="Times New Roman" w:hAnsi="Times New Roman"/>
                <w:color w:val="FF0000"/>
                <w:sz w:val="24"/>
                <w:szCs w:val="24"/>
              </w:rPr>
              <w:t xml:space="preserve"> </w:t>
            </w:r>
            <w:r w:rsidR="0057340F" w:rsidRPr="00600C33">
              <w:rPr>
                <w:rFonts w:ascii="Times New Roman" w:hAnsi="Times New Roman"/>
                <w:sz w:val="24"/>
                <w:szCs w:val="24"/>
              </w:rPr>
              <w:t>10)</w:t>
            </w:r>
          </w:p>
        </w:tc>
      </w:tr>
      <w:tr w:rsidR="0059121A" w:rsidRPr="00B02702" w14:paraId="4555D2F4" w14:textId="77777777" w:rsidTr="004D49AE">
        <w:tc>
          <w:tcPr>
            <w:tcW w:w="704" w:type="dxa"/>
            <w:shd w:val="clear" w:color="auto" w:fill="auto"/>
          </w:tcPr>
          <w:p w14:paraId="1ECBA34B" w14:textId="77777777" w:rsidR="0059121A" w:rsidRDefault="0059121A" w:rsidP="0059121A">
            <w:pPr>
              <w:jc w:val="both"/>
              <w:rPr>
                <w:rFonts w:ascii="Times New Roman" w:hAnsi="Times New Roman"/>
              </w:rPr>
            </w:pPr>
          </w:p>
          <w:p w14:paraId="0CA1A305" w14:textId="3B253E16" w:rsidR="00550FA1" w:rsidRPr="00B02702" w:rsidRDefault="00550FA1" w:rsidP="0059121A">
            <w:pPr>
              <w:jc w:val="both"/>
              <w:rPr>
                <w:rFonts w:ascii="Times New Roman" w:hAnsi="Times New Roman"/>
              </w:rPr>
            </w:pPr>
          </w:p>
        </w:tc>
        <w:tc>
          <w:tcPr>
            <w:tcW w:w="1559" w:type="dxa"/>
            <w:shd w:val="clear" w:color="auto" w:fill="auto"/>
          </w:tcPr>
          <w:p w14:paraId="2FF7A26D" w14:textId="77777777" w:rsidR="0059121A" w:rsidRPr="00B02702" w:rsidRDefault="0059121A" w:rsidP="0059121A">
            <w:pPr>
              <w:jc w:val="both"/>
              <w:rPr>
                <w:rFonts w:ascii="Times New Roman" w:hAnsi="Times New Roman"/>
                <w:b/>
                <w:bCs/>
              </w:rPr>
            </w:pPr>
            <w:r w:rsidRPr="00B02702">
              <w:rPr>
                <w:rFonts w:ascii="Times New Roman" w:hAnsi="Times New Roman"/>
                <w:b/>
                <w:bCs/>
              </w:rPr>
              <w:t>Iš viso:</w:t>
            </w:r>
          </w:p>
        </w:tc>
        <w:tc>
          <w:tcPr>
            <w:tcW w:w="2268" w:type="dxa"/>
          </w:tcPr>
          <w:p w14:paraId="4A1EFE7F" w14:textId="77777777" w:rsidR="0059121A" w:rsidRPr="00B02702" w:rsidRDefault="0059121A" w:rsidP="0059121A">
            <w:pPr>
              <w:jc w:val="center"/>
              <w:rPr>
                <w:rFonts w:ascii="Times New Roman" w:hAnsi="Times New Roman"/>
                <w:b/>
                <w:bCs/>
              </w:rPr>
            </w:pPr>
          </w:p>
        </w:tc>
        <w:tc>
          <w:tcPr>
            <w:tcW w:w="2410" w:type="dxa"/>
          </w:tcPr>
          <w:p w14:paraId="2216323E" w14:textId="77777777" w:rsidR="0059121A" w:rsidRPr="00B02702" w:rsidRDefault="0059121A" w:rsidP="0059121A">
            <w:pPr>
              <w:jc w:val="center"/>
              <w:rPr>
                <w:rFonts w:ascii="Times New Roman" w:hAnsi="Times New Roman"/>
                <w:b/>
                <w:bCs/>
              </w:rPr>
            </w:pPr>
          </w:p>
        </w:tc>
        <w:tc>
          <w:tcPr>
            <w:tcW w:w="992" w:type="dxa"/>
            <w:shd w:val="clear" w:color="auto" w:fill="auto"/>
          </w:tcPr>
          <w:p w14:paraId="489241C6" w14:textId="77777777" w:rsidR="0059121A" w:rsidRPr="00271B15" w:rsidRDefault="0059121A" w:rsidP="0059121A">
            <w:pPr>
              <w:jc w:val="center"/>
              <w:rPr>
                <w:rFonts w:ascii="Times New Roman" w:hAnsi="Times New Roman"/>
                <w:b/>
                <w:bCs/>
              </w:rPr>
            </w:pPr>
            <w:r w:rsidRPr="00271B15">
              <w:rPr>
                <w:rFonts w:ascii="Times New Roman" w:hAnsi="Times New Roman"/>
                <w:b/>
                <w:bCs/>
              </w:rPr>
              <w:t>1666</w:t>
            </w:r>
          </w:p>
        </w:tc>
        <w:tc>
          <w:tcPr>
            <w:tcW w:w="992" w:type="dxa"/>
            <w:shd w:val="clear" w:color="auto" w:fill="auto"/>
          </w:tcPr>
          <w:p w14:paraId="2DF22D2F" w14:textId="77777777" w:rsidR="0059121A" w:rsidRPr="00271B15" w:rsidRDefault="0059121A" w:rsidP="0059121A">
            <w:pPr>
              <w:jc w:val="center"/>
              <w:rPr>
                <w:rFonts w:ascii="Times New Roman" w:hAnsi="Times New Roman"/>
                <w:b/>
                <w:bCs/>
              </w:rPr>
            </w:pPr>
            <w:r w:rsidRPr="00271B15">
              <w:rPr>
                <w:rFonts w:ascii="Times New Roman" w:hAnsi="Times New Roman"/>
                <w:b/>
                <w:bCs/>
              </w:rPr>
              <w:t>1880</w:t>
            </w:r>
          </w:p>
        </w:tc>
        <w:tc>
          <w:tcPr>
            <w:tcW w:w="993" w:type="dxa"/>
          </w:tcPr>
          <w:p w14:paraId="3EBC3F43" w14:textId="77777777" w:rsidR="0059121A" w:rsidRPr="00271B15" w:rsidRDefault="0059121A" w:rsidP="0059121A">
            <w:pPr>
              <w:jc w:val="center"/>
              <w:rPr>
                <w:rFonts w:ascii="Times New Roman" w:hAnsi="Times New Roman"/>
                <w:b/>
                <w:bCs/>
              </w:rPr>
            </w:pPr>
            <w:r w:rsidRPr="00271B15">
              <w:rPr>
                <w:rFonts w:ascii="Times New Roman" w:hAnsi="Times New Roman"/>
                <w:b/>
                <w:bCs/>
              </w:rPr>
              <w:t>+214</w:t>
            </w:r>
          </w:p>
        </w:tc>
        <w:tc>
          <w:tcPr>
            <w:tcW w:w="992" w:type="dxa"/>
          </w:tcPr>
          <w:p w14:paraId="56D3C95A" w14:textId="77777777" w:rsidR="0059121A" w:rsidRPr="00271B15" w:rsidRDefault="0059121A" w:rsidP="0059121A">
            <w:pPr>
              <w:jc w:val="center"/>
              <w:rPr>
                <w:rFonts w:ascii="Times New Roman" w:hAnsi="Times New Roman"/>
                <w:b/>
                <w:bCs/>
              </w:rPr>
            </w:pPr>
            <w:r w:rsidRPr="00271B15">
              <w:rPr>
                <w:rFonts w:ascii="Times New Roman" w:hAnsi="Times New Roman"/>
                <w:b/>
                <w:bCs/>
              </w:rPr>
              <w:t>355351</w:t>
            </w:r>
          </w:p>
        </w:tc>
        <w:tc>
          <w:tcPr>
            <w:tcW w:w="992" w:type="dxa"/>
          </w:tcPr>
          <w:p w14:paraId="15E05DA3" w14:textId="77777777" w:rsidR="0059121A" w:rsidRPr="00271B15" w:rsidRDefault="0059121A" w:rsidP="0059121A">
            <w:pPr>
              <w:jc w:val="center"/>
              <w:rPr>
                <w:rFonts w:ascii="Times New Roman" w:hAnsi="Times New Roman"/>
                <w:b/>
                <w:bCs/>
              </w:rPr>
            </w:pPr>
            <w:r w:rsidRPr="00271B15">
              <w:rPr>
                <w:rFonts w:ascii="Times New Roman" w:hAnsi="Times New Roman"/>
                <w:b/>
                <w:bCs/>
              </w:rPr>
              <w:t>366057</w:t>
            </w:r>
          </w:p>
        </w:tc>
        <w:tc>
          <w:tcPr>
            <w:tcW w:w="993" w:type="dxa"/>
          </w:tcPr>
          <w:p w14:paraId="5B74E4D2" w14:textId="77777777" w:rsidR="0059121A" w:rsidRPr="00271B15" w:rsidRDefault="0059121A" w:rsidP="0059121A">
            <w:pPr>
              <w:jc w:val="center"/>
              <w:rPr>
                <w:rFonts w:ascii="Times New Roman" w:hAnsi="Times New Roman"/>
                <w:b/>
                <w:bCs/>
              </w:rPr>
            </w:pPr>
            <w:r w:rsidRPr="00271B15">
              <w:rPr>
                <w:rFonts w:ascii="Times New Roman" w:hAnsi="Times New Roman"/>
                <w:b/>
                <w:bCs/>
              </w:rPr>
              <w:t>+10703</w:t>
            </w:r>
          </w:p>
        </w:tc>
        <w:tc>
          <w:tcPr>
            <w:tcW w:w="2268" w:type="dxa"/>
          </w:tcPr>
          <w:p w14:paraId="2E7B2561" w14:textId="77777777" w:rsidR="0059121A" w:rsidRPr="00B02702" w:rsidRDefault="0059121A" w:rsidP="0059121A">
            <w:pPr>
              <w:jc w:val="center"/>
              <w:rPr>
                <w:rFonts w:ascii="Times New Roman" w:hAnsi="Times New Roman"/>
                <w:b/>
                <w:bCs/>
              </w:rPr>
            </w:pPr>
          </w:p>
        </w:tc>
      </w:tr>
    </w:tbl>
    <w:p w14:paraId="31040BF3" w14:textId="77777777" w:rsidR="0059121A" w:rsidRDefault="0059121A" w:rsidP="00D04873">
      <w:pPr>
        <w:tabs>
          <w:tab w:val="left" w:pos="851"/>
        </w:tabs>
        <w:suppressAutoHyphens/>
        <w:spacing w:line="360" w:lineRule="auto"/>
        <w:jc w:val="both"/>
        <w:rPr>
          <w:rFonts w:ascii="Times New Roman" w:hAnsi="Times New Roman"/>
          <w:sz w:val="24"/>
          <w:szCs w:val="24"/>
        </w:rPr>
        <w:sectPr w:rsidR="0059121A" w:rsidSect="006D44A4">
          <w:pgSz w:w="16840" w:h="11907" w:orient="landscape" w:code="9"/>
          <w:pgMar w:top="1701" w:right="538" w:bottom="567" w:left="1134" w:header="567" w:footer="567" w:gutter="0"/>
          <w:cols w:space="1296"/>
          <w:docGrid w:linePitch="360"/>
        </w:sectPr>
      </w:pPr>
    </w:p>
    <w:p w14:paraId="28530E8F" w14:textId="547531D6" w:rsidR="00455F48" w:rsidRPr="00814BFA" w:rsidRDefault="00797F22" w:rsidP="00B84024">
      <w:pPr>
        <w:tabs>
          <w:tab w:val="left" w:pos="851"/>
        </w:tabs>
        <w:suppressAutoHyphens/>
        <w:spacing w:line="360" w:lineRule="auto"/>
        <w:jc w:val="both"/>
        <w:rPr>
          <w:rFonts w:ascii="Times New Roman" w:hAnsi="Times New Roman"/>
          <w:sz w:val="24"/>
          <w:szCs w:val="24"/>
        </w:rPr>
      </w:pPr>
      <w:r w:rsidRPr="00B14415">
        <w:rPr>
          <w:rFonts w:ascii="Times New Roman" w:hAnsi="Times New Roman"/>
          <w:color w:val="FF0000"/>
          <w:sz w:val="24"/>
          <w:szCs w:val="24"/>
        </w:rPr>
        <w:lastRenderedPageBreak/>
        <w:tab/>
      </w:r>
      <w:r w:rsidR="00DB74D6" w:rsidRPr="006A1B88">
        <w:rPr>
          <w:rFonts w:ascii="Times New Roman" w:hAnsi="Times New Roman"/>
          <w:sz w:val="24"/>
          <w:szCs w:val="24"/>
        </w:rPr>
        <w:t>Atsižvelgiant į paslaugų gavėjų poreikius</w:t>
      </w:r>
      <w:r w:rsidR="00922308">
        <w:rPr>
          <w:rFonts w:ascii="Times New Roman" w:hAnsi="Times New Roman"/>
          <w:sz w:val="24"/>
          <w:szCs w:val="24"/>
        </w:rPr>
        <w:t>,</w:t>
      </w:r>
      <w:r w:rsidR="00DB74D6" w:rsidRPr="006A1B88">
        <w:rPr>
          <w:rFonts w:ascii="Times New Roman" w:hAnsi="Times New Roman"/>
          <w:sz w:val="24"/>
          <w:szCs w:val="24"/>
        </w:rPr>
        <w:t xml:space="preserve"> Centrui skirtus asignavimus transporto  išlaidoms</w:t>
      </w:r>
      <w:r w:rsidR="00922308">
        <w:rPr>
          <w:rFonts w:ascii="Times New Roman" w:hAnsi="Times New Roman"/>
          <w:sz w:val="24"/>
          <w:szCs w:val="24"/>
        </w:rPr>
        <w:t xml:space="preserve"> ir šalyje paskelbto karantino reikalavimus,</w:t>
      </w:r>
      <w:r w:rsidR="00DB74D6" w:rsidRPr="006A1B88">
        <w:rPr>
          <w:rFonts w:ascii="Times New Roman" w:hAnsi="Times New Roman"/>
          <w:sz w:val="24"/>
          <w:szCs w:val="24"/>
        </w:rPr>
        <w:t xml:space="preserve"> Centr</w:t>
      </w:r>
      <w:r w:rsidR="00FC6907">
        <w:rPr>
          <w:rFonts w:ascii="Times New Roman" w:hAnsi="Times New Roman"/>
          <w:sz w:val="24"/>
          <w:szCs w:val="24"/>
        </w:rPr>
        <w:t>as</w:t>
      </w:r>
      <w:r w:rsidR="00DB74D6" w:rsidRPr="006A1B88">
        <w:rPr>
          <w:rFonts w:ascii="Times New Roman" w:hAnsi="Times New Roman"/>
          <w:sz w:val="24"/>
          <w:szCs w:val="24"/>
        </w:rPr>
        <w:t xml:space="preserve"> organizavo darbą individualiu arba lanksčiu grafiku socialines paslaugas teikiantiems darbuotojams. Išanalizavus klientų poreikį, socialinės paslaugos buvo teikiamos nuo 7.00 val. iki 20 val., taip pat ir savaitgaliais, šventinėmis dienomis.</w:t>
      </w:r>
    </w:p>
    <w:p w14:paraId="156255A0" w14:textId="2E2C044C" w:rsidR="00870277" w:rsidRPr="00870277" w:rsidRDefault="00870277" w:rsidP="00870277">
      <w:pPr>
        <w:tabs>
          <w:tab w:val="left" w:pos="851"/>
        </w:tabs>
        <w:suppressAutoHyphens/>
        <w:spacing w:line="276" w:lineRule="auto"/>
        <w:jc w:val="center"/>
        <w:rPr>
          <w:rFonts w:ascii="Times New Roman" w:hAnsi="Times New Roman"/>
          <w:i/>
          <w:sz w:val="20"/>
          <w:szCs w:val="20"/>
        </w:rPr>
      </w:pPr>
      <w:r>
        <w:rPr>
          <w:rFonts w:ascii="Times New Roman" w:hAnsi="Times New Roman"/>
          <w:i/>
          <w:sz w:val="20"/>
          <w:szCs w:val="20"/>
        </w:rPr>
        <w:t xml:space="preserve">                                                    </w:t>
      </w:r>
      <w:r w:rsidR="00814BFA">
        <w:rPr>
          <w:rFonts w:ascii="Times New Roman" w:hAnsi="Times New Roman"/>
          <w:i/>
          <w:sz w:val="20"/>
          <w:szCs w:val="20"/>
        </w:rPr>
        <w:t xml:space="preserve">                               </w:t>
      </w:r>
      <w:r w:rsidR="00CF2EEC">
        <w:rPr>
          <w:rFonts w:ascii="Times New Roman" w:hAnsi="Times New Roman"/>
          <w:i/>
          <w:sz w:val="20"/>
          <w:szCs w:val="20"/>
        </w:rPr>
        <w:t>2</w:t>
      </w:r>
      <w:r w:rsidRPr="00870277">
        <w:rPr>
          <w:rFonts w:ascii="Times New Roman" w:hAnsi="Times New Roman"/>
          <w:i/>
          <w:sz w:val="20"/>
          <w:szCs w:val="20"/>
        </w:rPr>
        <w:t xml:space="preserve"> lentelė. Darbuotojų darbo laiko organizavimo suvestinė</w:t>
      </w:r>
      <w:r w:rsidR="00B14415">
        <w:rPr>
          <w:rFonts w:ascii="Times New Roman" w:hAnsi="Times New Roman"/>
          <w:i/>
          <w:sz w:val="20"/>
          <w:szCs w:val="20"/>
        </w:rPr>
        <w:t xml:space="preserve"> 2021m.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1072"/>
        <w:gridCol w:w="1780"/>
        <w:gridCol w:w="1781"/>
        <w:gridCol w:w="2307"/>
        <w:gridCol w:w="2137"/>
      </w:tblGrid>
      <w:tr w:rsidR="00C020F4" w:rsidRPr="003C1E66" w14:paraId="184EF8FC" w14:textId="77777777" w:rsidTr="006E19B1">
        <w:tc>
          <w:tcPr>
            <w:tcW w:w="529" w:type="dxa"/>
            <w:shd w:val="clear" w:color="auto" w:fill="auto"/>
          </w:tcPr>
          <w:p w14:paraId="787B8E26" w14:textId="77777777"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Eil.</w:t>
            </w:r>
          </w:p>
          <w:p w14:paraId="37093C65" w14:textId="77777777"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Nr.</w:t>
            </w:r>
          </w:p>
        </w:tc>
        <w:tc>
          <w:tcPr>
            <w:tcW w:w="1072" w:type="dxa"/>
            <w:shd w:val="clear" w:color="auto" w:fill="auto"/>
          </w:tcPr>
          <w:p w14:paraId="785EBA71" w14:textId="77777777"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Mėnuo</w:t>
            </w:r>
          </w:p>
        </w:tc>
        <w:tc>
          <w:tcPr>
            <w:tcW w:w="1780" w:type="dxa"/>
            <w:shd w:val="clear" w:color="auto" w:fill="auto"/>
          </w:tcPr>
          <w:p w14:paraId="65237364" w14:textId="77777777"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Darbuotojų skaičius, kurie paslaugas  teikė nuo 7 val. atsižvelgiant į paslaugų teikimo poreikį</w:t>
            </w:r>
          </w:p>
        </w:tc>
        <w:tc>
          <w:tcPr>
            <w:tcW w:w="1781" w:type="dxa"/>
            <w:shd w:val="clear" w:color="auto" w:fill="auto"/>
          </w:tcPr>
          <w:p w14:paraId="1C0EA45D" w14:textId="77777777"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Darbuotojų skaičius, kurie paslaugas teikė nuo 17 val. iki 20 val. atsižvelgiant į paslaugų teikimo poreikį</w:t>
            </w:r>
          </w:p>
        </w:tc>
        <w:tc>
          <w:tcPr>
            <w:tcW w:w="2307" w:type="dxa"/>
            <w:shd w:val="clear" w:color="auto" w:fill="auto"/>
          </w:tcPr>
          <w:p w14:paraId="78C43FE0" w14:textId="77777777"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Darbuotojų skaičius, kurie paslaugas teikė savaitgaliais ir švenčių dienomis, pagal paslaugų teikimo poreikį</w:t>
            </w:r>
          </w:p>
        </w:tc>
        <w:tc>
          <w:tcPr>
            <w:tcW w:w="2137" w:type="dxa"/>
            <w:shd w:val="clear" w:color="auto" w:fill="auto"/>
          </w:tcPr>
          <w:p w14:paraId="1BD36824" w14:textId="77777777"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Darbuotojų skaičius, kurie paslaugas teikė pagal individualų/lankstų darbo grafiką</w:t>
            </w:r>
          </w:p>
        </w:tc>
      </w:tr>
      <w:tr w:rsidR="00C020F4" w:rsidRPr="003C1E66" w14:paraId="4AAA9FFC" w14:textId="77777777" w:rsidTr="006E19B1">
        <w:tc>
          <w:tcPr>
            <w:tcW w:w="529" w:type="dxa"/>
            <w:shd w:val="clear" w:color="auto" w:fill="auto"/>
          </w:tcPr>
          <w:p w14:paraId="28B28F19" w14:textId="124AF2BA"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1</w:t>
            </w:r>
            <w:r w:rsidR="00464667">
              <w:rPr>
                <w:rFonts w:ascii="Times New Roman" w:hAnsi="Times New Roman"/>
              </w:rPr>
              <w:t>.</w:t>
            </w:r>
          </w:p>
        </w:tc>
        <w:tc>
          <w:tcPr>
            <w:tcW w:w="1072" w:type="dxa"/>
            <w:shd w:val="clear" w:color="auto" w:fill="auto"/>
          </w:tcPr>
          <w:p w14:paraId="65288AB8" w14:textId="77777777" w:rsidR="00C020F4" w:rsidRPr="003C1E66" w:rsidRDefault="00797F22" w:rsidP="007026B6">
            <w:pPr>
              <w:tabs>
                <w:tab w:val="left" w:pos="851"/>
              </w:tabs>
              <w:suppressAutoHyphens/>
              <w:rPr>
                <w:rFonts w:ascii="Times New Roman" w:hAnsi="Times New Roman"/>
              </w:rPr>
            </w:pPr>
            <w:r w:rsidRPr="003C1E66">
              <w:rPr>
                <w:rFonts w:ascii="Times New Roman" w:hAnsi="Times New Roman"/>
              </w:rPr>
              <w:t>S</w:t>
            </w:r>
            <w:r w:rsidR="00C020F4" w:rsidRPr="003C1E66">
              <w:rPr>
                <w:rFonts w:ascii="Times New Roman" w:hAnsi="Times New Roman"/>
              </w:rPr>
              <w:t>ausis</w:t>
            </w:r>
          </w:p>
        </w:tc>
        <w:tc>
          <w:tcPr>
            <w:tcW w:w="1780" w:type="dxa"/>
            <w:shd w:val="clear" w:color="auto" w:fill="auto"/>
          </w:tcPr>
          <w:p w14:paraId="5F5EB079" w14:textId="77777777"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10</w:t>
            </w:r>
          </w:p>
        </w:tc>
        <w:tc>
          <w:tcPr>
            <w:tcW w:w="1781" w:type="dxa"/>
            <w:shd w:val="clear" w:color="auto" w:fill="auto"/>
          </w:tcPr>
          <w:p w14:paraId="4EA506EB" w14:textId="77777777"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16</w:t>
            </w:r>
          </w:p>
        </w:tc>
        <w:tc>
          <w:tcPr>
            <w:tcW w:w="2307" w:type="dxa"/>
            <w:shd w:val="clear" w:color="auto" w:fill="auto"/>
          </w:tcPr>
          <w:p w14:paraId="2C0753F7" w14:textId="77777777"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2</w:t>
            </w:r>
          </w:p>
        </w:tc>
        <w:tc>
          <w:tcPr>
            <w:tcW w:w="2137" w:type="dxa"/>
            <w:shd w:val="clear" w:color="auto" w:fill="auto"/>
          </w:tcPr>
          <w:p w14:paraId="302D0878" w14:textId="77777777" w:rsidR="00C020F4" w:rsidRPr="003C1E66" w:rsidRDefault="00C020F4" w:rsidP="003C1E66">
            <w:pPr>
              <w:tabs>
                <w:tab w:val="left" w:pos="851"/>
              </w:tabs>
              <w:suppressAutoHyphens/>
              <w:jc w:val="center"/>
              <w:rPr>
                <w:rFonts w:ascii="Times New Roman" w:hAnsi="Times New Roman"/>
                <w:b/>
                <w:bCs/>
              </w:rPr>
            </w:pPr>
            <w:r w:rsidRPr="003C1E66">
              <w:rPr>
                <w:rFonts w:ascii="Times New Roman" w:hAnsi="Times New Roman"/>
                <w:b/>
                <w:bCs/>
              </w:rPr>
              <w:t>28</w:t>
            </w:r>
          </w:p>
        </w:tc>
      </w:tr>
      <w:tr w:rsidR="00C020F4" w:rsidRPr="003C1E66" w14:paraId="4A635583" w14:textId="77777777" w:rsidTr="006E19B1">
        <w:tc>
          <w:tcPr>
            <w:tcW w:w="529" w:type="dxa"/>
            <w:shd w:val="clear" w:color="auto" w:fill="auto"/>
          </w:tcPr>
          <w:p w14:paraId="0EC86FD3" w14:textId="604E85BC"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2</w:t>
            </w:r>
            <w:r w:rsidR="00464667">
              <w:rPr>
                <w:rFonts w:ascii="Times New Roman" w:hAnsi="Times New Roman"/>
              </w:rPr>
              <w:t>.</w:t>
            </w:r>
          </w:p>
        </w:tc>
        <w:tc>
          <w:tcPr>
            <w:tcW w:w="1072" w:type="dxa"/>
            <w:shd w:val="clear" w:color="auto" w:fill="auto"/>
          </w:tcPr>
          <w:p w14:paraId="3A76ACFF" w14:textId="77777777" w:rsidR="00C020F4" w:rsidRPr="003C1E66" w:rsidRDefault="00797F22" w:rsidP="007026B6">
            <w:pPr>
              <w:tabs>
                <w:tab w:val="left" w:pos="851"/>
              </w:tabs>
              <w:suppressAutoHyphens/>
              <w:rPr>
                <w:rFonts w:ascii="Times New Roman" w:hAnsi="Times New Roman"/>
              </w:rPr>
            </w:pPr>
            <w:r w:rsidRPr="003C1E66">
              <w:rPr>
                <w:rFonts w:ascii="Times New Roman" w:hAnsi="Times New Roman"/>
              </w:rPr>
              <w:t>V</w:t>
            </w:r>
            <w:r w:rsidR="00C020F4" w:rsidRPr="003C1E66">
              <w:rPr>
                <w:rFonts w:ascii="Times New Roman" w:hAnsi="Times New Roman"/>
              </w:rPr>
              <w:t>asaris</w:t>
            </w:r>
          </w:p>
        </w:tc>
        <w:tc>
          <w:tcPr>
            <w:tcW w:w="1780" w:type="dxa"/>
            <w:shd w:val="clear" w:color="auto" w:fill="auto"/>
          </w:tcPr>
          <w:p w14:paraId="75D78714" w14:textId="77777777"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10</w:t>
            </w:r>
          </w:p>
        </w:tc>
        <w:tc>
          <w:tcPr>
            <w:tcW w:w="1781" w:type="dxa"/>
            <w:shd w:val="clear" w:color="auto" w:fill="auto"/>
          </w:tcPr>
          <w:p w14:paraId="6865FF4D" w14:textId="77777777"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18</w:t>
            </w:r>
          </w:p>
        </w:tc>
        <w:tc>
          <w:tcPr>
            <w:tcW w:w="2307" w:type="dxa"/>
            <w:shd w:val="clear" w:color="auto" w:fill="auto"/>
          </w:tcPr>
          <w:p w14:paraId="2C0022B0" w14:textId="77777777"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2</w:t>
            </w:r>
          </w:p>
        </w:tc>
        <w:tc>
          <w:tcPr>
            <w:tcW w:w="2137" w:type="dxa"/>
            <w:shd w:val="clear" w:color="auto" w:fill="auto"/>
          </w:tcPr>
          <w:p w14:paraId="1C3F7B21" w14:textId="77777777" w:rsidR="00C020F4" w:rsidRPr="003C1E66" w:rsidRDefault="00C020F4" w:rsidP="003C1E66">
            <w:pPr>
              <w:tabs>
                <w:tab w:val="left" w:pos="851"/>
              </w:tabs>
              <w:suppressAutoHyphens/>
              <w:jc w:val="center"/>
              <w:rPr>
                <w:rFonts w:ascii="Times New Roman" w:hAnsi="Times New Roman"/>
                <w:b/>
                <w:bCs/>
              </w:rPr>
            </w:pPr>
            <w:r w:rsidRPr="003C1E66">
              <w:rPr>
                <w:rFonts w:ascii="Times New Roman" w:hAnsi="Times New Roman"/>
                <w:b/>
                <w:bCs/>
              </w:rPr>
              <w:t>30</w:t>
            </w:r>
          </w:p>
        </w:tc>
      </w:tr>
      <w:tr w:rsidR="00C020F4" w:rsidRPr="003C1E66" w14:paraId="071AE980" w14:textId="77777777" w:rsidTr="006E19B1">
        <w:tc>
          <w:tcPr>
            <w:tcW w:w="529" w:type="dxa"/>
            <w:shd w:val="clear" w:color="auto" w:fill="auto"/>
          </w:tcPr>
          <w:p w14:paraId="5FD46917" w14:textId="3F6D7808"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3</w:t>
            </w:r>
            <w:r w:rsidR="00464667">
              <w:rPr>
                <w:rFonts w:ascii="Times New Roman" w:hAnsi="Times New Roman"/>
              </w:rPr>
              <w:t>.</w:t>
            </w:r>
          </w:p>
        </w:tc>
        <w:tc>
          <w:tcPr>
            <w:tcW w:w="1072" w:type="dxa"/>
            <w:shd w:val="clear" w:color="auto" w:fill="auto"/>
          </w:tcPr>
          <w:p w14:paraId="72D083C6" w14:textId="77777777" w:rsidR="00C020F4" w:rsidRPr="003C1E66" w:rsidRDefault="00797F22" w:rsidP="007026B6">
            <w:pPr>
              <w:tabs>
                <w:tab w:val="left" w:pos="851"/>
              </w:tabs>
              <w:suppressAutoHyphens/>
              <w:rPr>
                <w:rFonts w:ascii="Times New Roman" w:hAnsi="Times New Roman"/>
              </w:rPr>
            </w:pPr>
            <w:r w:rsidRPr="003C1E66">
              <w:rPr>
                <w:rFonts w:ascii="Times New Roman" w:hAnsi="Times New Roman"/>
              </w:rPr>
              <w:t>K</w:t>
            </w:r>
            <w:r w:rsidR="00C020F4" w:rsidRPr="003C1E66">
              <w:rPr>
                <w:rFonts w:ascii="Times New Roman" w:hAnsi="Times New Roman"/>
              </w:rPr>
              <w:t>ovas</w:t>
            </w:r>
          </w:p>
        </w:tc>
        <w:tc>
          <w:tcPr>
            <w:tcW w:w="1780" w:type="dxa"/>
            <w:shd w:val="clear" w:color="auto" w:fill="auto"/>
          </w:tcPr>
          <w:p w14:paraId="445C3CC3" w14:textId="77777777"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10</w:t>
            </w:r>
          </w:p>
        </w:tc>
        <w:tc>
          <w:tcPr>
            <w:tcW w:w="1781" w:type="dxa"/>
            <w:shd w:val="clear" w:color="auto" w:fill="auto"/>
          </w:tcPr>
          <w:p w14:paraId="2193EC2B" w14:textId="77777777"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19</w:t>
            </w:r>
          </w:p>
        </w:tc>
        <w:tc>
          <w:tcPr>
            <w:tcW w:w="2307" w:type="dxa"/>
            <w:shd w:val="clear" w:color="auto" w:fill="auto"/>
          </w:tcPr>
          <w:p w14:paraId="42D7F39B" w14:textId="77777777"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14</w:t>
            </w:r>
          </w:p>
        </w:tc>
        <w:tc>
          <w:tcPr>
            <w:tcW w:w="2137" w:type="dxa"/>
            <w:shd w:val="clear" w:color="auto" w:fill="auto"/>
          </w:tcPr>
          <w:p w14:paraId="71A94DCF" w14:textId="77777777" w:rsidR="00C020F4" w:rsidRPr="003C1E66" w:rsidRDefault="00C020F4" w:rsidP="003C1E66">
            <w:pPr>
              <w:tabs>
                <w:tab w:val="left" w:pos="851"/>
              </w:tabs>
              <w:suppressAutoHyphens/>
              <w:jc w:val="center"/>
              <w:rPr>
                <w:rFonts w:ascii="Times New Roman" w:hAnsi="Times New Roman"/>
                <w:b/>
                <w:bCs/>
              </w:rPr>
            </w:pPr>
            <w:r w:rsidRPr="003C1E66">
              <w:rPr>
                <w:rFonts w:ascii="Times New Roman" w:hAnsi="Times New Roman"/>
                <w:b/>
                <w:bCs/>
              </w:rPr>
              <w:t>43</w:t>
            </w:r>
          </w:p>
        </w:tc>
      </w:tr>
      <w:tr w:rsidR="00C020F4" w:rsidRPr="003C1E66" w14:paraId="19A61968" w14:textId="77777777" w:rsidTr="006E19B1">
        <w:tc>
          <w:tcPr>
            <w:tcW w:w="529" w:type="dxa"/>
            <w:shd w:val="clear" w:color="auto" w:fill="auto"/>
          </w:tcPr>
          <w:p w14:paraId="2E7C8B2C" w14:textId="65A2929C"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4</w:t>
            </w:r>
            <w:r w:rsidR="00464667">
              <w:rPr>
                <w:rFonts w:ascii="Times New Roman" w:hAnsi="Times New Roman"/>
              </w:rPr>
              <w:t>.</w:t>
            </w:r>
          </w:p>
        </w:tc>
        <w:tc>
          <w:tcPr>
            <w:tcW w:w="1072" w:type="dxa"/>
            <w:shd w:val="clear" w:color="auto" w:fill="auto"/>
          </w:tcPr>
          <w:p w14:paraId="7AF3EF3F" w14:textId="77777777" w:rsidR="00C020F4" w:rsidRPr="003C1E66" w:rsidRDefault="00797F22" w:rsidP="007026B6">
            <w:pPr>
              <w:tabs>
                <w:tab w:val="left" w:pos="851"/>
              </w:tabs>
              <w:suppressAutoHyphens/>
              <w:rPr>
                <w:rFonts w:ascii="Times New Roman" w:hAnsi="Times New Roman"/>
              </w:rPr>
            </w:pPr>
            <w:r w:rsidRPr="003C1E66">
              <w:rPr>
                <w:rFonts w:ascii="Times New Roman" w:hAnsi="Times New Roman"/>
              </w:rPr>
              <w:t>B</w:t>
            </w:r>
            <w:r w:rsidR="00C020F4" w:rsidRPr="003C1E66">
              <w:rPr>
                <w:rFonts w:ascii="Times New Roman" w:hAnsi="Times New Roman"/>
              </w:rPr>
              <w:t>alandis</w:t>
            </w:r>
          </w:p>
        </w:tc>
        <w:tc>
          <w:tcPr>
            <w:tcW w:w="1780" w:type="dxa"/>
            <w:shd w:val="clear" w:color="auto" w:fill="auto"/>
          </w:tcPr>
          <w:p w14:paraId="7B2E4309" w14:textId="77777777"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9</w:t>
            </w:r>
          </w:p>
        </w:tc>
        <w:tc>
          <w:tcPr>
            <w:tcW w:w="1781" w:type="dxa"/>
            <w:shd w:val="clear" w:color="auto" w:fill="auto"/>
          </w:tcPr>
          <w:p w14:paraId="38CEB9EA" w14:textId="77777777"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17</w:t>
            </w:r>
          </w:p>
        </w:tc>
        <w:tc>
          <w:tcPr>
            <w:tcW w:w="2307" w:type="dxa"/>
            <w:shd w:val="clear" w:color="auto" w:fill="auto"/>
          </w:tcPr>
          <w:p w14:paraId="6DBF1368" w14:textId="77777777"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13</w:t>
            </w:r>
          </w:p>
        </w:tc>
        <w:tc>
          <w:tcPr>
            <w:tcW w:w="2137" w:type="dxa"/>
            <w:shd w:val="clear" w:color="auto" w:fill="auto"/>
          </w:tcPr>
          <w:p w14:paraId="56586EF9" w14:textId="77777777" w:rsidR="00C020F4" w:rsidRPr="003C1E66" w:rsidRDefault="00C020F4" w:rsidP="003C1E66">
            <w:pPr>
              <w:tabs>
                <w:tab w:val="left" w:pos="851"/>
              </w:tabs>
              <w:suppressAutoHyphens/>
              <w:jc w:val="center"/>
              <w:rPr>
                <w:rFonts w:ascii="Times New Roman" w:hAnsi="Times New Roman"/>
                <w:b/>
                <w:bCs/>
              </w:rPr>
            </w:pPr>
            <w:r w:rsidRPr="003C1E66">
              <w:rPr>
                <w:rFonts w:ascii="Times New Roman" w:hAnsi="Times New Roman"/>
                <w:b/>
                <w:bCs/>
              </w:rPr>
              <w:t>39</w:t>
            </w:r>
          </w:p>
        </w:tc>
      </w:tr>
      <w:tr w:rsidR="00C020F4" w:rsidRPr="003C1E66" w14:paraId="10E622B8" w14:textId="77777777" w:rsidTr="006E19B1">
        <w:tc>
          <w:tcPr>
            <w:tcW w:w="529" w:type="dxa"/>
            <w:shd w:val="clear" w:color="auto" w:fill="auto"/>
          </w:tcPr>
          <w:p w14:paraId="1429612F" w14:textId="28DF645B"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5</w:t>
            </w:r>
            <w:r w:rsidR="00464667">
              <w:rPr>
                <w:rFonts w:ascii="Times New Roman" w:hAnsi="Times New Roman"/>
              </w:rPr>
              <w:t>.</w:t>
            </w:r>
          </w:p>
        </w:tc>
        <w:tc>
          <w:tcPr>
            <w:tcW w:w="1072" w:type="dxa"/>
            <w:shd w:val="clear" w:color="auto" w:fill="auto"/>
          </w:tcPr>
          <w:p w14:paraId="1281F69C" w14:textId="77777777" w:rsidR="00C020F4" w:rsidRPr="003C1E66" w:rsidRDefault="00797F22" w:rsidP="007026B6">
            <w:pPr>
              <w:tabs>
                <w:tab w:val="left" w:pos="851"/>
              </w:tabs>
              <w:suppressAutoHyphens/>
              <w:rPr>
                <w:rFonts w:ascii="Times New Roman" w:hAnsi="Times New Roman"/>
              </w:rPr>
            </w:pPr>
            <w:r w:rsidRPr="003C1E66">
              <w:rPr>
                <w:rFonts w:ascii="Times New Roman" w:hAnsi="Times New Roman"/>
              </w:rPr>
              <w:t>G</w:t>
            </w:r>
            <w:r w:rsidR="00C020F4" w:rsidRPr="003C1E66">
              <w:rPr>
                <w:rFonts w:ascii="Times New Roman" w:hAnsi="Times New Roman"/>
              </w:rPr>
              <w:t>egužė</w:t>
            </w:r>
          </w:p>
        </w:tc>
        <w:tc>
          <w:tcPr>
            <w:tcW w:w="1780" w:type="dxa"/>
            <w:shd w:val="clear" w:color="auto" w:fill="auto"/>
          </w:tcPr>
          <w:p w14:paraId="1EDE6A6F" w14:textId="77777777"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10</w:t>
            </w:r>
          </w:p>
        </w:tc>
        <w:tc>
          <w:tcPr>
            <w:tcW w:w="1781" w:type="dxa"/>
            <w:shd w:val="clear" w:color="auto" w:fill="auto"/>
          </w:tcPr>
          <w:p w14:paraId="55A5DACC" w14:textId="77777777"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19</w:t>
            </w:r>
          </w:p>
        </w:tc>
        <w:tc>
          <w:tcPr>
            <w:tcW w:w="2307" w:type="dxa"/>
            <w:shd w:val="clear" w:color="auto" w:fill="auto"/>
          </w:tcPr>
          <w:p w14:paraId="56C79FF8" w14:textId="77777777"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15</w:t>
            </w:r>
          </w:p>
        </w:tc>
        <w:tc>
          <w:tcPr>
            <w:tcW w:w="2137" w:type="dxa"/>
            <w:shd w:val="clear" w:color="auto" w:fill="auto"/>
          </w:tcPr>
          <w:p w14:paraId="4350E175" w14:textId="77777777" w:rsidR="00C020F4" w:rsidRPr="003C1E66" w:rsidRDefault="00C020F4" w:rsidP="003C1E66">
            <w:pPr>
              <w:tabs>
                <w:tab w:val="left" w:pos="851"/>
              </w:tabs>
              <w:suppressAutoHyphens/>
              <w:jc w:val="center"/>
              <w:rPr>
                <w:rFonts w:ascii="Times New Roman" w:hAnsi="Times New Roman"/>
                <w:b/>
                <w:bCs/>
              </w:rPr>
            </w:pPr>
            <w:r w:rsidRPr="003C1E66">
              <w:rPr>
                <w:rFonts w:ascii="Times New Roman" w:hAnsi="Times New Roman"/>
                <w:b/>
                <w:bCs/>
              </w:rPr>
              <w:t>44</w:t>
            </w:r>
          </w:p>
        </w:tc>
      </w:tr>
      <w:tr w:rsidR="00C020F4" w:rsidRPr="003C1E66" w14:paraId="27D10742" w14:textId="77777777" w:rsidTr="006E19B1">
        <w:tc>
          <w:tcPr>
            <w:tcW w:w="529" w:type="dxa"/>
            <w:shd w:val="clear" w:color="auto" w:fill="auto"/>
          </w:tcPr>
          <w:p w14:paraId="67CE9ED2" w14:textId="1D19D04D"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6</w:t>
            </w:r>
            <w:r w:rsidR="00464667">
              <w:rPr>
                <w:rFonts w:ascii="Times New Roman" w:hAnsi="Times New Roman"/>
              </w:rPr>
              <w:t>.</w:t>
            </w:r>
          </w:p>
        </w:tc>
        <w:tc>
          <w:tcPr>
            <w:tcW w:w="1072" w:type="dxa"/>
            <w:shd w:val="clear" w:color="auto" w:fill="auto"/>
          </w:tcPr>
          <w:p w14:paraId="7CAFBE0B" w14:textId="77777777" w:rsidR="00C020F4" w:rsidRPr="003C1E66" w:rsidRDefault="00797F22" w:rsidP="007026B6">
            <w:pPr>
              <w:tabs>
                <w:tab w:val="left" w:pos="851"/>
              </w:tabs>
              <w:suppressAutoHyphens/>
              <w:rPr>
                <w:rFonts w:ascii="Times New Roman" w:hAnsi="Times New Roman"/>
              </w:rPr>
            </w:pPr>
            <w:r w:rsidRPr="003C1E66">
              <w:rPr>
                <w:rFonts w:ascii="Times New Roman" w:hAnsi="Times New Roman"/>
              </w:rPr>
              <w:t>B</w:t>
            </w:r>
            <w:r w:rsidR="00C020F4" w:rsidRPr="003C1E66">
              <w:rPr>
                <w:rFonts w:ascii="Times New Roman" w:hAnsi="Times New Roman"/>
              </w:rPr>
              <w:t>irželis</w:t>
            </w:r>
          </w:p>
        </w:tc>
        <w:tc>
          <w:tcPr>
            <w:tcW w:w="1780" w:type="dxa"/>
            <w:shd w:val="clear" w:color="auto" w:fill="auto"/>
          </w:tcPr>
          <w:p w14:paraId="7D1AB171" w14:textId="77777777"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8</w:t>
            </w:r>
          </w:p>
        </w:tc>
        <w:tc>
          <w:tcPr>
            <w:tcW w:w="1781" w:type="dxa"/>
            <w:shd w:val="clear" w:color="auto" w:fill="auto"/>
          </w:tcPr>
          <w:p w14:paraId="0416293A" w14:textId="77777777"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13</w:t>
            </w:r>
          </w:p>
        </w:tc>
        <w:tc>
          <w:tcPr>
            <w:tcW w:w="2307" w:type="dxa"/>
            <w:shd w:val="clear" w:color="auto" w:fill="auto"/>
          </w:tcPr>
          <w:p w14:paraId="61383C35" w14:textId="77777777"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14</w:t>
            </w:r>
          </w:p>
        </w:tc>
        <w:tc>
          <w:tcPr>
            <w:tcW w:w="2137" w:type="dxa"/>
            <w:shd w:val="clear" w:color="auto" w:fill="auto"/>
          </w:tcPr>
          <w:p w14:paraId="456AA88D" w14:textId="77777777" w:rsidR="00C020F4" w:rsidRPr="003C1E66" w:rsidRDefault="00C020F4" w:rsidP="003C1E66">
            <w:pPr>
              <w:tabs>
                <w:tab w:val="left" w:pos="851"/>
              </w:tabs>
              <w:suppressAutoHyphens/>
              <w:jc w:val="center"/>
              <w:rPr>
                <w:rFonts w:ascii="Times New Roman" w:hAnsi="Times New Roman"/>
                <w:b/>
                <w:bCs/>
              </w:rPr>
            </w:pPr>
            <w:r w:rsidRPr="003C1E66">
              <w:rPr>
                <w:rFonts w:ascii="Times New Roman" w:hAnsi="Times New Roman"/>
                <w:b/>
                <w:bCs/>
              </w:rPr>
              <w:t>35</w:t>
            </w:r>
          </w:p>
        </w:tc>
      </w:tr>
      <w:tr w:rsidR="00C020F4" w:rsidRPr="003C1E66" w14:paraId="2175316A" w14:textId="77777777" w:rsidTr="006E19B1">
        <w:tc>
          <w:tcPr>
            <w:tcW w:w="529" w:type="dxa"/>
            <w:shd w:val="clear" w:color="auto" w:fill="auto"/>
          </w:tcPr>
          <w:p w14:paraId="1910473F" w14:textId="0258DA44"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7</w:t>
            </w:r>
            <w:r w:rsidR="00464667">
              <w:rPr>
                <w:rFonts w:ascii="Times New Roman" w:hAnsi="Times New Roman"/>
              </w:rPr>
              <w:t>.</w:t>
            </w:r>
          </w:p>
        </w:tc>
        <w:tc>
          <w:tcPr>
            <w:tcW w:w="1072" w:type="dxa"/>
            <w:shd w:val="clear" w:color="auto" w:fill="auto"/>
          </w:tcPr>
          <w:p w14:paraId="2089EE51" w14:textId="77777777" w:rsidR="00C020F4" w:rsidRPr="003C1E66" w:rsidRDefault="00797F22" w:rsidP="007026B6">
            <w:pPr>
              <w:tabs>
                <w:tab w:val="left" w:pos="851"/>
              </w:tabs>
              <w:suppressAutoHyphens/>
              <w:rPr>
                <w:rFonts w:ascii="Times New Roman" w:hAnsi="Times New Roman"/>
              </w:rPr>
            </w:pPr>
            <w:r w:rsidRPr="003C1E66">
              <w:rPr>
                <w:rFonts w:ascii="Times New Roman" w:hAnsi="Times New Roman"/>
              </w:rPr>
              <w:t>L</w:t>
            </w:r>
            <w:r w:rsidR="00C020F4" w:rsidRPr="003C1E66">
              <w:rPr>
                <w:rFonts w:ascii="Times New Roman" w:hAnsi="Times New Roman"/>
              </w:rPr>
              <w:t>iepa</w:t>
            </w:r>
          </w:p>
        </w:tc>
        <w:tc>
          <w:tcPr>
            <w:tcW w:w="1780" w:type="dxa"/>
            <w:shd w:val="clear" w:color="auto" w:fill="auto"/>
          </w:tcPr>
          <w:p w14:paraId="66885644" w14:textId="77777777"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9</w:t>
            </w:r>
          </w:p>
        </w:tc>
        <w:tc>
          <w:tcPr>
            <w:tcW w:w="1781" w:type="dxa"/>
            <w:shd w:val="clear" w:color="auto" w:fill="auto"/>
          </w:tcPr>
          <w:p w14:paraId="17625B6D" w14:textId="77777777"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19</w:t>
            </w:r>
          </w:p>
        </w:tc>
        <w:tc>
          <w:tcPr>
            <w:tcW w:w="2307" w:type="dxa"/>
            <w:shd w:val="clear" w:color="auto" w:fill="auto"/>
          </w:tcPr>
          <w:p w14:paraId="335A2D94" w14:textId="77777777"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2</w:t>
            </w:r>
          </w:p>
        </w:tc>
        <w:tc>
          <w:tcPr>
            <w:tcW w:w="2137" w:type="dxa"/>
            <w:shd w:val="clear" w:color="auto" w:fill="auto"/>
          </w:tcPr>
          <w:p w14:paraId="25935D76" w14:textId="77777777" w:rsidR="00C020F4" w:rsidRPr="003C1E66" w:rsidRDefault="00C020F4" w:rsidP="003C1E66">
            <w:pPr>
              <w:tabs>
                <w:tab w:val="left" w:pos="851"/>
              </w:tabs>
              <w:suppressAutoHyphens/>
              <w:jc w:val="center"/>
              <w:rPr>
                <w:rFonts w:ascii="Times New Roman" w:hAnsi="Times New Roman"/>
                <w:b/>
                <w:bCs/>
              </w:rPr>
            </w:pPr>
            <w:r w:rsidRPr="003C1E66">
              <w:rPr>
                <w:rFonts w:ascii="Times New Roman" w:hAnsi="Times New Roman"/>
                <w:b/>
                <w:bCs/>
              </w:rPr>
              <w:t>30</w:t>
            </w:r>
          </w:p>
        </w:tc>
      </w:tr>
      <w:tr w:rsidR="00C020F4" w:rsidRPr="003C1E66" w14:paraId="44E29A65" w14:textId="77777777" w:rsidTr="006E19B1">
        <w:tc>
          <w:tcPr>
            <w:tcW w:w="529" w:type="dxa"/>
            <w:shd w:val="clear" w:color="auto" w:fill="auto"/>
          </w:tcPr>
          <w:p w14:paraId="27F5762B" w14:textId="25BA1056"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8</w:t>
            </w:r>
            <w:r w:rsidR="00464667">
              <w:rPr>
                <w:rFonts w:ascii="Times New Roman" w:hAnsi="Times New Roman"/>
              </w:rPr>
              <w:t>.</w:t>
            </w:r>
          </w:p>
        </w:tc>
        <w:tc>
          <w:tcPr>
            <w:tcW w:w="1072" w:type="dxa"/>
            <w:shd w:val="clear" w:color="auto" w:fill="auto"/>
          </w:tcPr>
          <w:p w14:paraId="0EC30E1D" w14:textId="77777777" w:rsidR="00C020F4" w:rsidRPr="003C1E66" w:rsidRDefault="00797F22" w:rsidP="007026B6">
            <w:pPr>
              <w:tabs>
                <w:tab w:val="left" w:pos="851"/>
              </w:tabs>
              <w:suppressAutoHyphens/>
              <w:rPr>
                <w:rFonts w:ascii="Times New Roman" w:hAnsi="Times New Roman"/>
              </w:rPr>
            </w:pPr>
            <w:r w:rsidRPr="003C1E66">
              <w:rPr>
                <w:rFonts w:ascii="Times New Roman" w:hAnsi="Times New Roman"/>
              </w:rPr>
              <w:t>R</w:t>
            </w:r>
            <w:r w:rsidR="00C020F4" w:rsidRPr="003C1E66">
              <w:rPr>
                <w:rFonts w:ascii="Times New Roman" w:hAnsi="Times New Roman"/>
              </w:rPr>
              <w:t>ugpjūtis</w:t>
            </w:r>
          </w:p>
        </w:tc>
        <w:tc>
          <w:tcPr>
            <w:tcW w:w="1780" w:type="dxa"/>
            <w:shd w:val="clear" w:color="auto" w:fill="auto"/>
          </w:tcPr>
          <w:p w14:paraId="6C0134BE" w14:textId="77777777"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9</w:t>
            </w:r>
          </w:p>
        </w:tc>
        <w:tc>
          <w:tcPr>
            <w:tcW w:w="1781" w:type="dxa"/>
            <w:shd w:val="clear" w:color="auto" w:fill="auto"/>
          </w:tcPr>
          <w:p w14:paraId="05513E6F" w14:textId="77777777"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16</w:t>
            </w:r>
          </w:p>
        </w:tc>
        <w:tc>
          <w:tcPr>
            <w:tcW w:w="2307" w:type="dxa"/>
            <w:shd w:val="clear" w:color="auto" w:fill="auto"/>
          </w:tcPr>
          <w:p w14:paraId="18D4E0E6" w14:textId="77777777"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4</w:t>
            </w:r>
          </w:p>
        </w:tc>
        <w:tc>
          <w:tcPr>
            <w:tcW w:w="2137" w:type="dxa"/>
            <w:shd w:val="clear" w:color="auto" w:fill="auto"/>
          </w:tcPr>
          <w:p w14:paraId="39C4905A" w14:textId="77777777" w:rsidR="00C020F4" w:rsidRPr="003C1E66" w:rsidRDefault="00C020F4" w:rsidP="003C1E66">
            <w:pPr>
              <w:tabs>
                <w:tab w:val="left" w:pos="851"/>
              </w:tabs>
              <w:suppressAutoHyphens/>
              <w:jc w:val="center"/>
              <w:rPr>
                <w:rFonts w:ascii="Times New Roman" w:hAnsi="Times New Roman"/>
                <w:b/>
                <w:bCs/>
              </w:rPr>
            </w:pPr>
            <w:r w:rsidRPr="003C1E66">
              <w:rPr>
                <w:rFonts w:ascii="Times New Roman" w:hAnsi="Times New Roman"/>
                <w:b/>
                <w:bCs/>
              </w:rPr>
              <w:t>29</w:t>
            </w:r>
          </w:p>
        </w:tc>
      </w:tr>
      <w:tr w:rsidR="00C020F4" w:rsidRPr="003C1E66" w14:paraId="2780B01A" w14:textId="77777777" w:rsidTr="006E19B1">
        <w:tc>
          <w:tcPr>
            <w:tcW w:w="529" w:type="dxa"/>
            <w:shd w:val="clear" w:color="auto" w:fill="auto"/>
          </w:tcPr>
          <w:p w14:paraId="4449FC64" w14:textId="6E117E78"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9</w:t>
            </w:r>
            <w:r w:rsidR="00464667">
              <w:rPr>
                <w:rFonts w:ascii="Times New Roman" w:hAnsi="Times New Roman"/>
              </w:rPr>
              <w:t>.</w:t>
            </w:r>
          </w:p>
        </w:tc>
        <w:tc>
          <w:tcPr>
            <w:tcW w:w="1072" w:type="dxa"/>
            <w:shd w:val="clear" w:color="auto" w:fill="auto"/>
          </w:tcPr>
          <w:p w14:paraId="65647127" w14:textId="77777777" w:rsidR="00C020F4" w:rsidRPr="003C1E66" w:rsidRDefault="00797F22" w:rsidP="007026B6">
            <w:pPr>
              <w:tabs>
                <w:tab w:val="left" w:pos="851"/>
              </w:tabs>
              <w:suppressAutoHyphens/>
              <w:rPr>
                <w:rFonts w:ascii="Times New Roman" w:hAnsi="Times New Roman"/>
              </w:rPr>
            </w:pPr>
            <w:r w:rsidRPr="003C1E66">
              <w:rPr>
                <w:rFonts w:ascii="Times New Roman" w:hAnsi="Times New Roman"/>
              </w:rPr>
              <w:t>R</w:t>
            </w:r>
            <w:r w:rsidR="00C020F4" w:rsidRPr="003C1E66">
              <w:rPr>
                <w:rFonts w:ascii="Times New Roman" w:hAnsi="Times New Roman"/>
              </w:rPr>
              <w:t>ugsėjis</w:t>
            </w:r>
          </w:p>
        </w:tc>
        <w:tc>
          <w:tcPr>
            <w:tcW w:w="1780" w:type="dxa"/>
            <w:shd w:val="clear" w:color="auto" w:fill="auto"/>
          </w:tcPr>
          <w:p w14:paraId="5955C36D" w14:textId="77777777"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9</w:t>
            </w:r>
          </w:p>
        </w:tc>
        <w:tc>
          <w:tcPr>
            <w:tcW w:w="1781" w:type="dxa"/>
            <w:shd w:val="clear" w:color="auto" w:fill="auto"/>
          </w:tcPr>
          <w:p w14:paraId="4A3719C5" w14:textId="77777777"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16</w:t>
            </w:r>
          </w:p>
        </w:tc>
        <w:tc>
          <w:tcPr>
            <w:tcW w:w="2307" w:type="dxa"/>
            <w:shd w:val="clear" w:color="auto" w:fill="auto"/>
          </w:tcPr>
          <w:p w14:paraId="3EE466FE" w14:textId="77777777"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15</w:t>
            </w:r>
          </w:p>
        </w:tc>
        <w:tc>
          <w:tcPr>
            <w:tcW w:w="2137" w:type="dxa"/>
            <w:shd w:val="clear" w:color="auto" w:fill="auto"/>
          </w:tcPr>
          <w:p w14:paraId="5B50029A" w14:textId="77777777" w:rsidR="00C020F4" w:rsidRPr="003C1E66" w:rsidRDefault="00C020F4" w:rsidP="003C1E66">
            <w:pPr>
              <w:tabs>
                <w:tab w:val="left" w:pos="851"/>
              </w:tabs>
              <w:suppressAutoHyphens/>
              <w:jc w:val="center"/>
              <w:rPr>
                <w:rFonts w:ascii="Times New Roman" w:hAnsi="Times New Roman"/>
                <w:b/>
                <w:bCs/>
              </w:rPr>
            </w:pPr>
            <w:r w:rsidRPr="003C1E66">
              <w:rPr>
                <w:rFonts w:ascii="Times New Roman" w:hAnsi="Times New Roman"/>
                <w:b/>
                <w:bCs/>
              </w:rPr>
              <w:t>40</w:t>
            </w:r>
          </w:p>
        </w:tc>
      </w:tr>
      <w:tr w:rsidR="00C020F4" w:rsidRPr="003C1E66" w14:paraId="6C90F25B" w14:textId="77777777" w:rsidTr="006E19B1">
        <w:tc>
          <w:tcPr>
            <w:tcW w:w="529" w:type="dxa"/>
            <w:shd w:val="clear" w:color="auto" w:fill="auto"/>
          </w:tcPr>
          <w:p w14:paraId="0EF0AD57" w14:textId="302DC086"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10</w:t>
            </w:r>
            <w:r w:rsidR="00464667">
              <w:rPr>
                <w:rFonts w:ascii="Times New Roman" w:hAnsi="Times New Roman"/>
              </w:rPr>
              <w:t>.</w:t>
            </w:r>
          </w:p>
        </w:tc>
        <w:tc>
          <w:tcPr>
            <w:tcW w:w="1072" w:type="dxa"/>
            <w:shd w:val="clear" w:color="auto" w:fill="auto"/>
          </w:tcPr>
          <w:p w14:paraId="4236988E" w14:textId="77777777" w:rsidR="00C020F4" w:rsidRPr="003C1E66" w:rsidRDefault="00797F22" w:rsidP="007026B6">
            <w:pPr>
              <w:tabs>
                <w:tab w:val="left" w:pos="851"/>
              </w:tabs>
              <w:suppressAutoHyphens/>
              <w:rPr>
                <w:rFonts w:ascii="Times New Roman" w:hAnsi="Times New Roman"/>
              </w:rPr>
            </w:pPr>
            <w:r w:rsidRPr="003C1E66">
              <w:rPr>
                <w:rFonts w:ascii="Times New Roman" w:hAnsi="Times New Roman"/>
              </w:rPr>
              <w:t>S</w:t>
            </w:r>
            <w:r w:rsidR="00C020F4" w:rsidRPr="003C1E66">
              <w:rPr>
                <w:rFonts w:ascii="Times New Roman" w:hAnsi="Times New Roman"/>
              </w:rPr>
              <w:t>palis</w:t>
            </w:r>
          </w:p>
        </w:tc>
        <w:tc>
          <w:tcPr>
            <w:tcW w:w="1780" w:type="dxa"/>
            <w:shd w:val="clear" w:color="auto" w:fill="auto"/>
          </w:tcPr>
          <w:p w14:paraId="43875108" w14:textId="77777777"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8</w:t>
            </w:r>
          </w:p>
        </w:tc>
        <w:tc>
          <w:tcPr>
            <w:tcW w:w="1781" w:type="dxa"/>
            <w:shd w:val="clear" w:color="auto" w:fill="auto"/>
          </w:tcPr>
          <w:p w14:paraId="393C8AC1" w14:textId="77777777"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17</w:t>
            </w:r>
          </w:p>
        </w:tc>
        <w:tc>
          <w:tcPr>
            <w:tcW w:w="2307" w:type="dxa"/>
            <w:shd w:val="clear" w:color="auto" w:fill="auto"/>
          </w:tcPr>
          <w:p w14:paraId="62A3E8B3" w14:textId="77777777"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2</w:t>
            </w:r>
          </w:p>
        </w:tc>
        <w:tc>
          <w:tcPr>
            <w:tcW w:w="2137" w:type="dxa"/>
            <w:shd w:val="clear" w:color="auto" w:fill="auto"/>
          </w:tcPr>
          <w:p w14:paraId="45230C05" w14:textId="77777777" w:rsidR="00C020F4" w:rsidRPr="003C1E66" w:rsidRDefault="00C020F4" w:rsidP="003C1E66">
            <w:pPr>
              <w:tabs>
                <w:tab w:val="left" w:pos="851"/>
              </w:tabs>
              <w:suppressAutoHyphens/>
              <w:jc w:val="center"/>
              <w:rPr>
                <w:rFonts w:ascii="Times New Roman" w:hAnsi="Times New Roman"/>
                <w:b/>
                <w:bCs/>
              </w:rPr>
            </w:pPr>
            <w:r w:rsidRPr="003C1E66">
              <w:rPr>
                <w:rFonts w:ascii="Times New Roman" w:hAnsi="Times New Roman"/>
                <w:b/>
                <w:bCs/>
              </w:rPr>
              <w:t>27</w:t>
            </w:r>
          </w:p>
        </w:tc>
      </w:tr>
      <w:tr w:rsidR="00C020F4" w:rsidRPr="003C1E66" w14:paraId="52046346" w14:textId="77777777" w:rsidTr="006E19B1">
        <w:tc>
          <w:tcPr>
            <w:tcW w:w="529" w:type="dxa"/>
            <w:shd w:val="clear" w:color="auto" w:fill="auto"/>
          </w:tcPr>
          <w:p w14:paraId="0FAE8566" w14:textId="663FA321"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11</w:t>
            </w:r>
            <w:r w:rsidR="00464667">
              <w:rPr>
                <w:rFonts w:ascii="Times New Roman" w:hAnsi="Times New Roman"/>
              </w:rPr>
              <w:t>.</w:t>
            </w:r>
          </w:p>
        </w:tc>
        <w:tc>
          <w:tcPr>
            <w:tcW w:w="1072" w:type="dxa"/>
            <w:shd w:val="clear" w:color="auto" w:fill="auto"/>
          </w:tcPr>
          <w:p w14:paraId="354042BE" w14:textId="77777777" w:rsidR="00C020F4" w:rsidRPr="003C1E66" w:rsidRDefault="00797F22" w:rsidP="007026B6">
            <w:pPr>
              <w:tabs>
                <w:tab w:val="left" w:pos="851"/>
              </w:tabs>
              <w:suppressAutoHyphens/>
              <w:rPr>
                <w:rFonts w:ascii="Times New Roman" w:hAnsi="Times New Roman"/>
              </w:rPr>
            </w:pPr>
            <w:r w:rsidRPr="003C1E66">
              <w:rPr>
                <w:rFonts w:ascii="Times New Roman" w:hAnsi="Times New Roman"/>
              </w:rPr>
              <w:t>L</w:t>
            </w:r>
            <w:r w:rsidR="00C020F4" w:rsidRPr="003C1E66">
              <w:rPr>
                <w:rFonts w:ascii="Times New Roman" w:hAnsi="Times New Roman"/>
              </w:rPr>
              <w:t>apkritis</w:t>
            </w:r>
          </w:p>
        </w:tc>
        <w:tc>
          <w:tcPr>
            <w:tcW w:w="1780" w:type="dxa"/>
            <w:shd w:val="clear" w:color="auto" w:fill="auto"/>
          </w:tcPr>
          <w:p w14:paraId="7D4D3EB3" w14:textId="77777777"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8</w:t>
            </w:r>
          </w:p>
        </w:tc>
        <w:tc>
          <w:tcPr>
            <w:tcW w:w="1781" w:type="dxa"/>
            <w:shd w:val="clear" w:color="auto" w:fill="auto"/>
          </w:tcPr>
          <w:p w14:paraId="176B4467" w14:textId="77777777"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16</w:t>
            </w:r>
          </w:p>
        </w:tc>
        <w:tc>
          <w:tcPr>
            <w:tcW w:w="2307" w:type="dxa"/>
            <w:shd w:val="clear" w:color="auto" w:fill="auto"/>
          </w:tcPr>
          <w:p w14:paraId="092BE223" w14:textId="77777777"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2</w:t>
            </w:r>
          </w:p>
        </w:tc>
        <w:tc>
          <w:tcPr>
            <w:tcW w:w="2137" w:type="dxa"/>
            <w:shd w:val="clear" w:color="auto" w:fill="auto"/>
          </w:tcPr>
          <w:p w14:paraId="738F0D76" w14:textId="77777777" w:rsidR="00C020F4" w:rsidRPr="003C1E66" w:rsidRDefault="00C020F4" w:rsidP="003C1E66">
            <w:pPr>
              <w:tabs>
                <w:tab w:val="left" w:pos="851"/>
              </w:tabs>
              <w:suppressAutoHyphens/>
              <w:jc w:val="center"/>
              <w:rPr>
                <w:rFonts w:ascii="Times New Roman" w:hAnsi="Times New Roman"/>
                <w:b/>
                <w:bCs/>
              </w:rPr>
            </w:pPr>
            <w:r w:rsidRPr="003C1E66">
              <w:rPr>
                <w:rFonts w:ascii="Times New Roman" w:hAnsi="Times New Roman"/>
                <w:b/>
                <w:bCs/>
              </w:rPr>
              <w:t>26</w:t>
            </w:r>
          </w:p>
        </w:tc>
      </w:tr>
      <w:tr w:rsidR="00C020F4" w:rsidRPr="003C1E66" w14:paraId="1296A9D5" w14:textId="77777777" w:rsidTr="006E19B1">
        <w:tc>
          <w:tcPr>
            <w:tcW w:w="529" w:type="dxa"/>
            <w:shd w:val="clear" w:color="auto" w:fill="auto"/>
          </w:tcPr>
          <w:p w14:paraId="0D615491" w14:textId="326209A6"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12</w:t>
            </w:r>
            <w:r w:rsidR="00464667">
              <w:rPr>
                <w:rFonts w:ascii="Times New Roman" w:hAnsi="Times New Roman"/>
              </w:rPr>
              <w:t>.</w:t>
            </w:r>
          </w:p>
        </w:tc>
        <w:tc>
          <w:tcPr>
            <w:tcW w:w="1072" w:type="dxa"/>
            <w:shd w:val="clear" w:color="auto" w:fill="auto"/>
          </w:tcPr>
          <w:p w14:paraId="69F5F3DF" w14:textId="77777777" w:rsidR="00C020F4" w:rsidRPr="003C1E66" w:rsidRDefault="00797F22" w:rsidP="007026B6">
            <w:pPr>
              <w:tabs>
                <w:tab w:val="left" w:pos="851"/>
              </w:tabs>
              <w:suppressAutoHyphens/>
              <w:rPr>
                <w:rFonts w:ascii="Times New Roman" w:hAnsi="Times New Roman"/>
              </w:rPr>
            </w:pPr>
            <w:r w:rsidRPr="003C1E66">
              <w:rPr>
                <w:rFonts w:ascii="Times New Roman" w:hAnsi="Times New Roman"/>
              </w:rPr>
              <w:t>G</w:t>
            </w:r>
            <w:r w:rsidR="00C020F4" w:rsidRPr="003C1E66">
              <w:rPr>
                <w:rFonts w:ascii="Times New Roman" w:hAnsi="Times New Roman"/>
              </w:rPr>
              <w:t>ruodis</w:t>
            </w:r>
          </w:p>
        </w:tc>
        <w:tc>
          <w:tcPr>
            <w:tcW w:w="1780" w:type="dxa"/>
            <w:shd w:val="clear" w:color="auto" w:fill="auto"/>
          </w:tcPr>
          <w:p w14:paraId="1B99B0DE" w14:textId="77777777"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8</w:t>
            </w:r>
          </w:p>
        </w:tc>
        <w:tc>
          <w:tcPr>
            <w:tcW w:w="1781" w:type="dxa"/>
            <w:shd w:val="clear" w:color="auto" w:fill="auto"/>
          </w:tcPr>
          <w:p w14:paraId="7222FBFA" w14:textId="77777777"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13</w:t>
            </w:r>
          </w:p>
        </w:tc>
        <w:tc>
          <w:tcPr>
            <w:tcW w:w="2307" w:type="dxa"/>
            <w:shd w:val="clear" w:color="auto" w:fill="auto"/>
          </w:tcPr>
          <w:p w14:paraId="4329A307" w14:textId="77777777" w:rsidR="00C020F4" w:rsidRPr="003C1E66" w:rsidRDefault="00C020F4" w:rsidP="003C1E66">
            <w:pPr>
              <w:tabs>
                <w:tab w:val="left" w:pos="851"/>
              </w:tabs>
              <w:suppressAutoHyphens/>
              <w:jc w:val="center"/>
              <w:rPr>
                <w:rFonts w:ascii="Times New Roman" w:hAnsi="Times New Roman"/>
              </w:rPr>
            </w:pPr>
            <w:r w:rsidRPr="003C1E66">
              <w:rPr>
                <w:rFonts w:ascii="Times New Roman" w:hAnsi="Times New Roman"/>
              </w:rPr>
              <w:t>2</w:t>
            </w:r>
          </w:p>
        </w:tc>
        <w:tc>
          <w:tcPr>
            <w:tcW w:w="2137" w:type="dxa"/>
            <w:shd w:val="clear" w:color="auto" w:fill="auto"/>
          </w:tcPr>
          <w:p w14:paraId="2F600B1A" w14:textId="77777777" w:rsidR="00C020F4" w:rsidRPr="003C1E66" w:rsidRDefault="00C020F4" w:rsidP="003C1E66">
            <w:pPr>
              <w:tabs>
                <w:tab w:val="left" w:pos="851"/>
              </w:tabs>
              <w:suppressAutoHyphens/>
              <w:jc w:val="center"/>
              <w:rPr>
                <w:rFonts w:ascii="Times New Roman" w:hAnsi="Times New Roman"/>
                <w:b/>
                <w:bCs/>
              </w:rPr>
            </w:pPr>
            <w:r w:rsidRPr="003C1E66">
              <w:rPr>
                <w:rFonts w:ascii="Times New Roman" w:hAnsi="Times New Roman"/>
                <w:b/>
                <w:bCs/>
              </w:rPr>
              <w:t>23</w:t>
            </w:r>
          </w:p>
        </w:tc>
      </w:tr>
      <w:tr w:rsidR="00C020F4" w:rsidRPr="003C1E66" w14:paraId="2ECEE863" w14:textId="77777777" w:rsidTr="006E19B1">
        <w:tc>
          <w:tcPr>
            <w:tcW w:w="529" w:type="dxa"/>
            <w:shd w:val="clear" w:color="auto" w:fill="auto"/>
          </w:tcPr>
          <w:p w14:paraId="38FE0B80" w14:textId="77777777" w:rsidR="00C020F4" w:rsidRPr="003C1E66" w:rsidRDefault="00C020F4" w:rsidP="003C1E66">
            <w:pPr>
              <w:tabs>
                <w:tab w:val="left" w:pos="851"/>
              </w:tabs>
              <w:suppressAutoHyphens/>
              <w:jc w:val="both"/>
              <w:rPr>
                <w:rFonts w:ascii="Times New Roman" w:hAnsi="Times New Roman"/>
              </w:rPr>
            </w:pPr>
          </w:p>
        </w:tc>
        <w:tc>
          <w:tcPr>
            <w:tcW w:w="1072" w:type="dxa"/>
            <w:shd w:val="clear" w:color="auto" w:fill="auto"/>
          </w:tcPr>
          <w:p w14:paraId="050BED0B" w14:textId="789E0BC1" w:rsidR="00C020F4" w:rsidRPr="003C1E66" w:rsidRDefault="00C020F4" w:rsidP="003C1E66">
            <w:pPr>
              <w:tabs>
                <w:tab w:val="left" w:pos="851"/>
              </w:tabs>
              <w:suppressAutoHyphens/>
              <w:jc w:val="both"/>
              <w:rPr>
                <w:rFonts w:ascii="Times New Roman" w:hAnsi="Times New Roman"/>
                <w:b/>
                <w:bCs/>
              </w:rPr>
            </w:pPr>
            <w:r w:rsidRPr="003C1E66">
              <w:rPr>
                <w:rFonts w:ascii="Times New Roman" w:hAnsi="Times New Roman"/>
                <w:b/>
                <w:bCs/>
              </w:rPr>
              <w:t xml:space="preserve"> </w:t>
            </w:r>
            <w:r w:rsidR="00464667" w:rsidRPr="000B1331">
              <w:rPr>
                <w:rFonts w:ascii="Times New Roman" w:hAnsi="Times New Roman"/>
                <w:b/>
                <w:bCs/>
              </w:rPr>
              <w:t>Iš v</w:t>
            </w:r>
            <w:r w:rsidRPr="000B1331">
              <w:rPr>
                <w:rFonts w:ascii="Times New Roman" w:hAnsi="Times New Roman"/>
                <w:b/>
                <w:bCs/>
              </w:rPr>
              <w:t>iso</w:t>
            </w:r>
            <w:r w:rsidRPr="003C1E66">
              <w:rPr>
                <w:rFonts w:ascii="Times New Roman" w:hAnsi="Times New Roman"/>
                <w:b/>
                <w:bCs/>
              </w:rPr>
              <w:t>:</w:t>
            </w:r>
          </w:p>
        </w:tc>
        <w:tc>
          <w:tcPr>
            <w:tcW w:w="1780" w:type="dxa"/>
            <w:shd w:val="clear" w:color="auto" w:fill="auto"/>
          </w:tcPr>
          <w:p w14:paraId="359173AC" w14:textId="77777777" w:rsidR="00C020F4" w:rsidRPr="003C1E66" w:rsidRDefault="00C020F4" w:rsidP="003C1E66">
            <w:pPr>
              <w:tabs>
                <w:tab w:val="left" w:pos="851"/>
              </w:tabs>
              <w:suppressAutoHyphens/>
              <w:jc w:val="center"/>
              <w:rPr>
                <w:rFonts w:ascii="Times New Roman" w:hAnsi="Times New Roman"/>
                <w:b/>
                <w:bCs/>
              </w:rPr>
            </w:pPr>
            <w:r w:rsidRPr="003C1E66">
              <w:rPr>
                <w:rFonts w:ascii="Times New Roman" w:hAnsi="Times New Roman"/>
                <w:b/>
                <w:bCs/>
              </w:rPr>
              <w:t>108</w:t>
            </w:r>
          </w:p>
        </w:tc>
        <w:tc>
          <w:tcPr>
            <w:tcW w:w="1781" w:type="dxa"/>
            <w:shd w:val="clear" w:color="auto" w:fill="auto"/>
          </w:tcPr>
          <w:p w14:paraId="280F5B90" w14:textId="77777777" w:rsidR="00C020F4" w:rsidRPr="003C1E66" w:rsidRDefault="00C020F4" w:rsidP="003C1E66">
            <w:pPr>
              <w:tabs>
                <w:tab w:val="left" w:pos="851"/>
              </w:tabs>
              <w:suppressAutoHyphens/>
              <w:jc w:val="center"/>
              <w:rPr>
                <w:rFonts w:ascii="Times New Roman" w:hAnsi="Times New Roman"/>
                <w:b/>
                <w:bCs/>
              </w:rPr>
            </w:pPr>
            <w:r w:rsidRPr="003C1E66">
              <w:rPr>
                <w:rFonts w:ascii="Times New Roman" w:hAnsi="Times New Roman"/>
                <w:b/>
                <w:bCs/>
              </w:rPr>
              <w:t>199</w:t>
            </w:r>
          </w:p>
        </w:tc>
        <w:tc>
          <w:tcPr>
            <w:tcW w:w="2307" w:type="dxa"/>
            <w:shd w:val="clear" w:color="auto" w:fill="auto"/>
          </w:tcPr>
          <w:p w14:paraId="70386120" w14:textId="77777777" w:rsidR="00C020F4" w:rsidRPr="003C1E66" w:rsidRDefault="00C020F4" w:rsidP="003C1E66">
            <w:pPr>
              <w:tabs>
                <w:tab w:val="left" w:pos="851"/>
              </w:tabs>
              <w:suppressAutoHyphens/>
              <w:jc w:val="center"/>
              <w:rPr>
                <w:rFonts w:ascii="Times New Roman" w:hAnsi="Times New Roman"/>
                <w:b/>
                <w:bCs/>
              </w:rPr>
            </w:pPr>
            <w:r w:rsidRPr="003C1E66">
              <w:rPr>
                <w:rFonts w:ascii="Times New Roman" w:hAnsi="Times New Roman"/>
                <w:b/>
                <w:bCs/>
              </w:rPr>
              <w:t>87</w:t>
            </w:r>
          </w:p>
        </w:tc>
        <w:tc>
          <w:tcPr>
            <w:tcW w:w="2137" w:type="dxa"/>
            <w:shd w:val="clear" w:color="auto" w:fill="auto"/>
          </w:tcPr>
          <w:p w14:paraId="3DF30335" w14:textId="77777777" w:rsidR="00C020F4" w:rsidRPr="003C1E66" w:rsidRDefault="00C020F4" w:rsidP="003C1E66">
            <w:pPr>
              <w:tabs>
                <w:tab w:val="left" w:pos="851"/>
              </w:tabs>
              <w:suppressAutoHyphens/>
              <w:jc w:val="center"/>
              <w:rPr>
                <w:rFonts w:ascii="Times New Roman" w:hAnsi="Times New Roman"/>
                <w:b/>
                <w:bCs/>
              </w:rPr>
            </w:pPr>
            <w:r w:rsidRPr="003C1E66">
              <w:rPr>
                <w:rFonts w:ascii="Times New Roman" w:hAnsi="Times New Roman"/>
                <w:b/>
                <w:bCs/>
              </w:rPr>
              <w:t>394</w:t>
            </w:r>
          </w:p>
        </w:tc>
      </w:tr>
    </w:tbl>
    <w:p w14:paraId="52B5F987" w14:textId="77777777" w:rsidR="00C020F4" w:rsidRPr="008118D0" w:rsidRDefault="00C020F4" w:rsidP="00D04873">
      <w:pPr>
        <w:tabs>
          <w:tab w:val="left" w:pos="851"/>
        </w:tabs>
        <w:suppressAutoHyphens/>
        <w:spacing w:line="360" w:lineRule="auto"/>
        <w:jc w:val="both"/>
        <w:rPr>
          <w:rFonts w:ascii="Times New Roman" w:hAnsi="Times New Roman"/>
          <w:sz w:val="24"/>
          <w:szCs w:val="24"/>
        </w:rPr>
      </w:pPr>
    </w:p>
    <w:p w14:paraId="2A328889" w14:textId="77777777" w:rsidR="001C3561" w:rsidRDefault="00D04873" w:rsidP="006E19B1">
      <w:pPr>
        <w:tabs>
          <w:tab w:val="left" w:pos="851"/>
        </w:tabs>
        <w:suppressAutoHyphens/>
        <w:spacing w:line="360" w:lineRule="auto"/>
        <w:jc w:val="both"/>
        <w:rPr>
          <w:rFonts w:ascii="Times New Roman" w:hAnsi="Times New Roman"/>
          <w:b/>
          <w:sz w:val="24"/>
          <w:szCs w:val="24"/>
        </w:rPr>
      </w:pPr>
      <w:r w:rsidRPr="008118D0">
        <w:rPr>
          <w:rFonts w:ascii="Times New Roman" w:hAnsi="Times New Roman"/>
          <w:b/>
          <w:sz w:val="24"/>
          <w:szCs w:val="24"/>
        </w:rPr>
        <w:t xml:space="preserve">Bendrųjų paslaugų tarnyba teikia šias paslaugas: </w:t>
      </w:r>
    </w:p>
    <w:p w14:paraId="6FACB719" w14:textId="476C4CCC" w:rsidR="00D04873" w:rsidRPr="00BF60F1" w:rsidRDefault="00BF60F1" w:rsidP="00BF60F1">
      <w:pPr>
        <w:pStyle w:val="Sraopastraipa"/>
        <w:numPr>
          <w:ilvl w:val="0"/>
          <w:numId w:val="8"/>
        </w:numPr>
        <w:tabs>
          <w:tab w:val="left" w:pos="284"/>
          <w:tab w:val="left" w:pos="851"/>
        </w:tabs>
        <w:suppressAutoHyphens/>
        <w:spacing w:line="360" w:lineRule="auto"/>
        <w:ind w:left="0" w:firstLine="567"/>
        <w:jc w:val="both"/>
        <w:rPr>
          <w:rFonts w:ascii="Times New Roman" w:hAnsi="Times New Roman"/>
          <w:b/>
          <w:bCs/>
          <w:sz w:val="24"/>
          <w:szCs w:val="24"/>
        </w:rPr>
      </w:pPr>
      <w:r w:rsidRPr="00BF60F1">
        <w:rPr>
          <w:rFonts w:ascii="Times New Roman" w:hAnsi="Times New Roman"/>
          <w:b/>
          <w:bCs/>
          <w:sz w:val="24"/>
          <w:szCs w:val="24"/>
        </w:rPr>
        <w:t xml:space="preserve"> </w:t>
      </w:r>
      <w:r w:rsidRPr="00BF60F1">
        <w:rPr>
          <w:rStyle w:val="Grietas"/>
          <w:rFonts w:ascii="Times New Roman" w:hAnsi="Times New Roman"/>
          <w:color w:val="222222"/>
          <w:sz w:val="24"/>
          <w:szCs w:val="24"/>
          <w:shd w:val="clear" w:color="auto" w:fill="FFFFFF"/>
        </w:rPr>
        <w:t>Asmeninės higienos ir priežiūros paslaugų organizavimo tikslas</w:t>
      </w:r>
      <w:r w:rsidRPr="00BF60F1">
        <w:rPr>
          <w:rFonts w:ascii="Times New Roman" w:hAnsi="Times New Roman"/>
          <w:color w:val="222222"/>
          <w:sz w:val="24"/>
          <w:szCs w:val="24"/>
          <w:shd w:val="clear" w:color="auto" w:fill="FFFFFF"/>
        </w:rPr>
        <w:t> – sudaryti sąlygas socialiai pažeidžiamiems asmenims (šeimoms) naudotis pirties (dušo) bei skalbimo paslaugomis ir ugdyti gebėjimus savarankiškai rūpintis asmeniniu (šeimos) gyvenimu, užtikrinant minimalų asmeninės higienos ir priežiūros poreikių patenkinimą Anykščių rajono gyventojams, kurie dėl nepakankamų pajamų ar skurdo negali (neturi galimybės) pasirūpinti savo higiena ir priežiūra.</w:t>
      </w:r>
      <w:r>
        <w:rPr>
          <w:rFonts w:ascii="Times New Roman" w:hAnsi="Times New Roman"/>
          <w:color w:val="222222"/>
          <w:sz w:val="24"/>
          <w:szCs w:val="24"/>
          <w:shd w:val="clear" w:color="auto" w:fill="FFFFFF"/>
        </w:rPr>
        <w:t xml:space="preserve"> </w:t>
      </w:r>
      <w:r w:rsidR="00D04873" w:rsidRPr="00BF60F1">
        <w:rPr>
          <w:rFonts w:ascii="Times New Roman" w:hAnsi="Times New Roman"/>
          <w:sz w:val="24"/>
          <w:szCs w:val="24"/>
        </w:rPr>
        <w:t xml:space="preserve">Asmeninės higienos ir priežiūros paslauga – tai pagalba asmenims (šeimoms), kuri apima: pirties (dušo) paslaugų organizavimą, išduodant pirties (dušo) paslaugos talonus. Mėnesiui išduodami 2 vardiniai paslaugos talonai. Paslaugą </w:t>
      </w:r>
      <w:r w:rsidR="00D04873" w:rsidRPr="000B1331">
        <w:rPr>
          <w:rFonts w:ascii="Times New Roman" w:hAnsi="Times New Roman"/>
          <w:sz w:val="24"/>
          <w:szCs w:val="24"/>
        </w:rPr>
        <w:t>teikia UAB Anykščių komunalinis ūkis</w:t>
      </w:r>
      <w:r w:rsidR="00B125D2" w:rsidRPr="000B1331">
        <w:rPr>
          <w:rFonts w:ascii="Times New Roman" w:hAnsi="Times New Roman"/>
          <w:sz w:val="24"/>
          <w:szCs w:val="24"/>
        </w:rPr>
        <w:t xml:space="preserve"> </w:t>
      </w:r>
      <w:r w:rsidR="00B125D2" w:rsidRPr="00BF60F1">
        <w:rPr>
          <w:rFonts w:ascii="Times New Roman" w:hAnsi="Times New Roman"/>
          <w:sz w:val="24"/>
          <w:szCs w:val="24"/>
        </w:rPr>
        <w:t>ir Kavarsko pagrindinė mokykla-daugiafunkc</w:t>
      </w:r>
      <w:r w:rsidR="002E7B9E" w:rsidRPr="00BF60F1">
        <w:rPr>
          <w:rFonts w:ascii="Times New Roman" w:hAnsi="Times New Roman"/>
          <w:sz w:val="24"/>
          <w:szCs w:val="24"/>
        </w:rPr>
        <w:t>in</w:t>
      </w:r>
      <w:r w:rsidR="00B125D2" w:rsidRPr="00BF60F1">
        <w:rPr>
          <w:rFonts w:ascii="Times New Roman" w:hAnsi="Times New Roman"/>
          <w:sz w:val="24"/>
          <w:szCs w:val="24"/>
        </w:rPr>
        <w:t>is centras.</w:t>
      </w:r>
    </w:p>
    <w:p w14:paraId="4FF93749" w14:textId="476C1B3A" w:rsidR="00D04873" w:rsidRPr="008118D0" w:rsidRDefault="00CF2EEC" w:rsidP="00D04873">
      <w:pPr>
        <w:tabs>
          <w:tab w:val="left" w:pos="851"/>
        </w:tabs>
        <w:suppressAutoHyphens/>
        <w:spacing w:line="360" w:lineRule="auto"/>
        <w:jc w:val="right"/>
        <w:rPr>
          <w:rFonts w:ascii="Times New Roman" w:hAnsi="Times New Roman"/>
          <w:sz w:val="20"/>
          <w:szCs w:val="20"/>
        </w:rPr>
      </w:pPr>
      <w:r>
        <w:rPr>
          <w:rFonts w:ascii="Times New Roman" w:hAnsi="Times New Roman"/>
          <w:i/>
          <w:iCs/>
          <w:sz w:val="20"/>
          <w:szCs w:val="20"/>
        </w:rPr>
        <w:t>3</w:t>
      </w:r>
      <w:r w:rsidR="00D04873" w:rsidRPr="008118D0">
        <w:rPr>
          <w:rFonts w:ascii="Times New Roman" w:hAnsi="Times New Roman"/>
          <w:i/>
          <w:iCs/>
          <w:sz w:val="20"/>
          <w:szCs w:val="20"/>
        </w:rPr>
        <w:t xml:space="preserve"> lentelė. Asmenų, pateikusių prašymus dėl asmeninės higie</w:t>
      </w:r>
      <w:r w:rsidR="00814BFA">
        <w:rPr>
          <w:rFonts w:ascii="Times New Roman" w:hAnsi="Times New Roman"/>
          <w:i/>
          <w:iCs/>
          <w:sz w:val="20"/>
          <w:szCs w:val="20"/>
        </w:rPr>
        <w:t>nos ir priežiūros paslaugos, 2019</w:t>
      </w:r>
      <w:r w:rsidR="00D04873" w:rsidRPr="008118D0">
        <w:rPr>
          <w:rFonts w:ascii="Times New Roman" w:hAnsi="Times New Roman"/>
          <w:i/>
          <w:iCs/>
          <w:sz w:val="20"/>
          <w:szCs w:val="20"/>
        </w:rPr>
        <w:t>–202</w:t>
      </w:r>
      <w:r w:rsidR="00B14415">
        <w:rPr>
          <w:rFonts w:ascii="Times New Roman" w:hAnsi="Times New Roman"/>
          <w:i/>
          <w:iCs/>
          <w:sz w:val="20"/>
          <w:szCs w:val="20"/>
        </w:rPr>
        <w:t>1</w:t>
      </w:r>
      <w:r w:rsidR="00D04873" w:rsidRPr="008118D0">
        <w:rPr>
          <w:rFonts w:ascii="Times New Roman" w:hAnsi="Times New Roman"/>
          <w:i/>
          <w:iCs/>
          <w:sz w:val="20"/>
          <w:szCs w:val="20"/>
        </w:rPr>
        <w:t xml:space="preserve"> m. skaičius</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8"/>
        <w:gridCol w:w="1134"/>
        <w:gridCol w:w="1134"/>
        <w:gridCol w:w="1134"/>
        <w:gridCol w:w="1559"/>
      </w:tblGrid>
      <w:tr w:rsidR="00E62963" w:rsidRPr="008118D0" w14:paraId="6883177E" w14:textId="77777777" w:rsidTr="003B5ED6">
        <w:trPr>
          <w:trHeight w:val="232"/>
        </w:trPr>
        <w:tc>
          <w:tcPr>
            <w:tcW w:w="4678" w:type="dxa"/>
            <w:tcBorders>
              <w:top w:val="single" w:sz="4" w:space="0" w:color="000000"/>
              <w:left w:val="single" w:sz="4" w:space="0" w:color="000000"/>
              <w:bottom w:val="single" w:sz="4" w:space="0" w:color="000000"/>
              <w:right w:val="single" w:sz="4" w:space="0" w:color="000000"/>
            </w:tcBorders>
            <w:vAlign w:val="center"/>
          </w:tcPr>
          <w:p w14:paraId="26CAD971" w14:textId="77777777" w:rsidR="00E62963" w:rsidRPr="008118D0" w:rsidRDefault="00E62963" w:rsidP="00E62963">
            <w:pPr>
              <w:tabs>
                <w:tab w:val="left" w:pos="851"/>
              </w:tabs>
              <w:suppressAutoHyphens/>
              <w:jc w:val="both"/>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F04896F" w14:textId="77777777" w:rsidR="00E62963" w:rsidRPr="008118D0" w:rsidRDefault="00E62963" w:rsidP="00E62963">
            <w:pPr>
              <w:tabs>
                <w:tab w:val="left" w:pos="851"/>
              </w:tabs>
              <w:suppressAutoHyphens/>
              <w:jc w:val="center"/>
              <w:rPr>
                <w:rFonts w:ascii="Times New Roman" w:hAnsi="Times New Roman"/>
                <w:b/>
              </w:rPr>
            </w:pPr>
            <w:r w:rsidRPr="008118D0">
              <w:rPr>
                <w:rFonts w:ascii="Times New Roman" w:hAnsi="Times New Roman"/>
                <w:b/>
              </w:rPr>
              <w:t xml:space="preserve">2019 m. </w:t>
            </w:r>
          </w:p>
        </w:tc>
        <w:tc>
          <w:tcPr>
            <w:tcW w:w="1134" w:type="dxa"/>
            <w:tcBorders>
              <w:top w:val="single" w:sz="4" w:space="0" w:color="000000"/>
              <w:left w:val="single" w:sz="4" w:space="0" w:color="000000"/>
              <w:bottom w:val="single" w:sz="4" w:space="0" w:color="000000"/>
              <w:right w:val="single" w:sz="4" w:space="0" w:color="000000"/>
            </w:tcBorders>
            <w:vAlign w:val="center"/>
          </w:tcPr>
          <w:p w14:paraId="7C1948CD" w14:textId="77777777" w:rsidR="00E62963" w:rsidRPr="008118D0" w:rsidRDefault="00E62963" w:rsidP="00E62963">
            <w:pPr>
              <w:tabs>
                <w:tab w:val="left" w:pos="851"/>
              </w:tabs>
              <w:suppressAutoHyphens/>
              <w:jc w:val="center"/>
              <w:rPr>
                <w:rFonts w:ascii="Times New Roman" w:hAnsi="Times New Roman"/>
                <w:b/>
              </w:rPr>
            </w:pPr>
            <w:r w:rsidRPr="008118D0">
              <w:rPr>
                <w:rFonts w:ascii="Times New Roman" w:hAnsi="Times New Roman"/>
                <w:b/>
              </w:rPr>
              <w:t>2020 m.</w:t>
            </w:r>
          </w:p>
        </w:tc>
        <w:tc>
          <w:tcPr>
            <w:tcW w:w="1134" w:type="dxa"/>
            <w:tcBorders>
              <w:top w:val="single" w:sz="4" w:space="0" w:color="000000"/>
              <w:left w:val="single" w:sz="4" w:space="0" w:color="000000"/>
              <w:bottom w:val="single" w:sz="4" w:space="0" w:color="000000"/>
              <w:right w:val="single" w:sz="4" w:space="0" w:color="000000"/>
            </w:tcBorders>
            <w:vAlign w:val="center"/>
          </w:tcPr>
          <w:p w14:paraId="710AECBC" w14:textId="77777777" w:rsidR="00E62963" w:rsidRPr="008118D0" w:rsidRDefault="00E62963" w:rsidP="00E62963">
            <w:pPr>
              <w:tabs>
                <w:tab w:val="left" w:pos="851"/>
              </w:tabs>
              <w:suppressAutoHyphens/>
              <w:jc w:val="center"/>
              <w:rPr>
                <w:rFonts w:ascii="Times New Roman" w:hAnsi="Times New Roman"/>
                <w:b/>
              </w:rPr>
            </w:pPr>
            <w:r>
              <w:rPr>
                <w:rFonts w:ascii="Times New Roman" w:hAnsi="Times New Roman"/>
                <w:b/>
              </w:rPr>
              <w:t>2021 m.</w:t>
            </w:r>
          </w:p>
        </w:tc>
        <w:tc>
          <w:tcPr>
            <w:tcW w:w="1559" w:type="dxa"/>
            <w:tcBorders>
              <w:top w:val="single" w:sz="4" w:space="0" w:color="000000"/>
              <w:left w:val="single" w:sz="4" w:space="0" w:color="000000"/>
              <w:bottom w:val="single" w:sz="4" w:space="0" w:color="000000"/>
              <w:right w:val="single" w:sz="4" w:space="0" w:color="000000"/>
            </w:tcBorders>
          </w:tcPr>
          <w:p w14:paraId="4B28E9B3" w14:textId="77777777" w:rsidR="00E62963" w:rsidRPr="006F1BFA" w:rsidRDefault="00E62963" w:rsidP="00E62963">
            <w:pPr>
              <w:tabs>
                <w:tab w:val="left" w:pos="851"/>
              </w:tabs>
              <w:suppressAutoHyphens/>
              <w:jc w:val="center"/>
              <w:rPr>
                <w:rFonts w:ascii="Times New Roman" w:hAnsi="Times New Roman"/>
                <w:b/>
              </w:rPr>
            </w:pPr>
            <w:r w:rsidRPr="006F1BFA">
              <w:rPr>
                <w:rFonts w:ascii="Times New Roman" w:hAnsi="Times New Roman"/>
                <w:b/>
              </w:rPr>
              <w:t xml:space="preserve"> Pokytis</w:t>
            </w:r>
          </w:p>
          <w:p w14:paraId="7B9A462D" w14:textId="77777777" w:rsidR="00E62963" w:rsidRPr="00BC237B" w:rsidRDefault="00E62963" w:rsidP="00E62963">
            <w:pPr>
              <w:tabs>
                <w:tab w:val="left" w:pos="851"/>
              </w:tabs>
              <w:suppressAutoHyphens/>
              <w:jc w:val="center"/>
              <w:rPr>
                <w:rFonts w:ascii="Times New Roman" w:hAnsi="Times New Roman"/>
                <w:b/>
                <w:highlight w:val="yellow"/>
              </w:rPr>
            </w:pPr>
            <w:r w:rsidRPr="006F1BFA">
              <w:rPr>
                <w:rFonts w:ascii="Times New Roman" w:hAnsi="Times New Roman"/>
                <w:b/>
              </w:rPr>
              <w:t>2020/2021 m.</w:t>
            </w:r>
          </w:p>
        </w:tc>
      </w:tr>
      <w:tr w:rsidR="006F1BFA" w:rsidRPr="008118D0" w14:paraId="6D1B8C6C" w14:textId="77777777" w:rsidTr="003B5ED6">
        <w:trPr>
          <w:trHeight w:val="338"/>
        </w:trPr>
        <w:tc>
          <w:tcPr>
            <w:tcW w:w="4678" w:type="dxa"/>
            <w:tcBorders>
              <w:top w:val="single" w:sz="4" w:space="0" w:color="000000"/>
              <w:left w:val="single" w:sz="4" w:space="0" w:color="000000"/>
              <w:bottom w:val="single" w:sz="4" w:space="0" w:color="000000"/>
              <w:right w:val="single" w:sz="4" w:space="0" w:color="000000"/>
            </w:tcBorders>
            <w:vAlign w:val="center"/>
          </w:tcPr>
          <w:p w14:paraId="08293363" w14:textId="77777777" w:rsidR="006F1BFA" w:rsidRPr="008118D0" w:rsidRDefault="006F1BFA" w:rsidP="006F1BFA">
            <w:pPr>
              <w:tabs>
                <w:tab w:val="left" w:pos="851"/>
              </w:tabs>
              <w:suppressAutoHyphens/>
              <w:jc w:val="both"/>
              <w:rPr>
                <w:rFonts w:ascii="Times New Roman" w:hAnsi="Times New Roman"/>
              </w:rPr>
            </w:pPr>
            <w:r w:rsidRPr="008118D0">
              <w:rPr>
                <w:rFonts w:ascii="Times New Roman" w:hAnsi="Times New Roman"/>
              </w:rPr>
              <w:t>Asmenų pateikusių prašymus skaičius, iš jų:</w:t>
            </w:r>
          </w:p>
        </w:tc>
        <w:tc>
          <w:tcPr>
            <w:tcW w:w="1134" w:type="dxa"/>
            <w:tcBorders>
              <w:top w:val="nil"/>
              <w:left w:val="nil"/>
              <w:bottom w:val="single" w:sz="8" w:space="0" w:color="000000"/>
              <w:right w:val="single" w:sz="8" w:space="0" w:color="000000"/>
            </w:tcBorders>
            <w:vAlign w:val="center"/>
          </w:tcPr>
          <w:p w14:paraId="2FA5250C" w14:textId="77777777" w:rsidR="006F1BFA" w:rsidRPr="006F1BFA" w:rsidRDefault="006F1BFA" w:rsidP="006F1BFA">
            <w:pPr>
              <w:spacing w:before="100" w:beforeAutospacing="1" w:after="100" w:afterAutospacing="1"/>
              <w:jc w:val="center"/>
              <w:rPr>
                <w:rFonts w:ascii="Times New Roman" w:hAnsi="Times New Roman"/>
              </w:rPr>
            </w:pPr>
            <w:r w:rsidRPr="006F1BFA">
              <w:rPr>
                <w:rFonts w:ascii="Times New Roman" w:hAnsi="Times New Roman"/>
              </w:rPr>
              <w:t>102</w:t>
            </w:r>
          </w:p>
        </w:tc>
        <w:tc>
          <w:tcPr>
            <w:tcW w:w="1134" w:type="dxa"/>
            <w:tcBorders>
              <w:top w:val="nil"/>
              <w:left w:val="nil"/>
              <w:bottom w:val="single" w:sz="8" w:space="0" w:color="000000"/>
              <w:right w:val="single" w:sz="8" w:space="0" w:color="000000"/>
            </w:tcBorders>
          </w:tcPr>
          <w:p w14:paraId="6D8B0D28" w14:textId="77777777" w:rsidR="006F1BFA" w:rsidRPr="006F1BFA" w:rsidRDefault="006F1BFA" w:rsidP="006F1BFA">
            <w:pPr>
              <w:spacing w:before="100" w:beforeAutospacing="1" w:after="100" w:afterAutospacing="1"/>
              <w:jc w:val="center"/>
              <w:rPr>
                <w:rFonts w:ascii="Times New Roman" w:hAnsi="Times New Roman"/>
              </w:rPr>
            </w:pPr>
            <w:r w:rsidRPr="006F1BFA">
              <w:rPr>
                <w:rFonts w:ascii="Times New Roman" w:hAnsi="Times New Roman"/>
              </w:rPr>
              <w:t>89</w:t>
            </w:r>
          </w:p>
        </w:tc>
        <w:tc>
          <w:tcPr>
            <w:tcW w:w="1134" w:type="dxa"/>
            <w:tcBorders>
              <w:top w:val="nil"/>
              <w:left w:val="nil"/>
              <w:bottom w:val="single" w:sz="8" w:space="0" w:color="000000"/>
              <w:right w:val="single" w:sz="8" w:space="0" w:color="000000"/>
            </w:tcBorders>
            <w:vAlign w:val="center"/>
          </w:tcPr>
          <w:p w14:paraId="0A84A288" w14:textId="77777777" w:rsidR="006F1BFA" w:rsidRPr="006F1BFA" w:rsidRDefault="006F1BFA" w:rsidP="006F1BFA">
            <w:pPr>
              <w:spacing w:before="100" w:beforeAutospacing="1" w:after="100" w:afterAutospacing="1"/>
              <w:jc w:val="center"/>
              <w:rPr>
                <w:rFonts w:ascii="Times New Roman" w:hAnsi="Times New Roman"/>
              </w:rPr>
            </w:pPr>
            <w:r w:rsidRPr="006F1BFA">
              <w:rPr>
                <w:rFonts w:ascii="Times New Roman" w:hAnsi="Times New Roman"/>
              </w:rPr>
              <w:t>78</w:t>
            </w:r>
          </w:p>
        </w:tc>
        <w:tc>
          <w:tcPr>
            <w:tcW w:w="1559" w:type="dxa"/>
            <w:tcBorders>
              <w:top w:val="nil"/>
              <w:left w:val="nil"/>
              <w:bottom w:val="single" w:sz="8" w:space="0" w:color="000000"/>
              <w:right w:val="single" w:sz="8" w:space="0" w:color="000000"/>
            </w:tcBorders>
          </w:tcPr>
          <w:p w14:paraId="1D5BFD92" w14:textId="77777777" w:rsidR="006F1BFA" w:rsidRPr="006F1BFA" w:rsidRDefault="006F1BFA" w:rsidP="006F1BFA">
            <w:pPr>
              <w:jc w:val="center"/>
              <w:rPr>
                <w:rFonts w:ascii="Times New Roman" w:eastAsia="Times New Roman" w:hAnsi="Times New Roman"/>
              </w:rPr>
            </w:pPr>
            <w:r w:rsidRPr="006F1BFA">
              <w:rPr>
                <w:rFonts w:ascii="Times New Roman" w:eastAsia="Times New Roman" w:hAnsi="Times New Roman"/>
              </w:rPr>
              <w:t>-11</w:t>
            </w:r>
          </w:p>
        </w:tc>
      </w:tr>
      <w:tr w:rsidR="006F1BFA" w:rsidRPr="008118D0" w14:paraId="42D3C03E" w14:textId="77777777" w:rsidTr="003B5ED6">
        <w:tc>
          <w:tcPr>
            <w:tcW w:w="4678" w:type="dxa"/>
            <w:tcBorders>
              <w:top w:val="single" w:sz="4" w:space="0" w:color="000000"/>
              <w:left w:val="single" w:sz="4" w:space="0" w:color="000000"/>
              <w:bottom w:val="single" w:sz="4" w:space="0" w:color="000000"/>
              <w:right w:val="single" w:sz="4" w:space="0" w:color="000000"/>
            </w:tcBorders>
            <w:vAlign w:val="center"/>
          </w:tcPr>
          <w:p w14:paraId="54E708E3" w14:textId="77777777" w:rsidR="006F1BFA" w:rsidRPr="008118D0" w:rsidRDefault="006F1BFA" w:rsidP="006F1BFA">
            <w:pPr>
              <w:tabs>
                <w:tab w:val="left" w:pos="851"/>
              </w:tabs>
              <w:suppressAutoHyphens/>
              <w:jc w:val="both"/>
              <w:rPr>
                <w:rFonts w:ascii="Times New Roman" w:hAnsi="Times New Roman"/>
              </w:rPr>
            </w:pPr>
            <w:r w:rsidRPr="008118D0">
              <w:rPr>
                <w:rFonts w:ascii="Times New Roman" w:hAnsi="Times New Roman"/>
              </w:rPr>
              <w:t>Miesto gyventojai</w:t>
            </w:r>
          </w:p>
        </w:tc>
        <w:tc>
          <w:tcPr>
            <w:tcW w:w="1134" w:type="dxa"/>
            <w:tcBorders>
              <w:top w:val="nil"/>
              <w:left w:val="nil"/>
              <w:bottom w:val="single" w:sz="8" w:space="0" w:color="000000"/>
              <w:right w:val="single" w:sz="8" w:space="0" w:color="000000"/>
            </w:tcBorders>
            <w:vAlign w:val="center"/>
          </w:tcPr>
          <w:p w14:paraId="3E4CDDD5" w14:textId="77777777" w:rsidR="006F1BFA" w:rsidRPr="006F1BFA" w:rsidRDefault="006F1BFA" w:rsidP="006F1BFA">
            <w:pPr>
              <w:spacing w:before="100" w:beforeAutospacing="1" w:after="100" w:afterAutospacing="1"/>
              <w:jc w:val="center"/>
              <w:rPr>
                <w:rFonts w:ascii="Times New Roman" w:hAnsi="Times New Roman"/>
              </w:rPr>
            </w:pPr>
            <w:r w:rsidRPr="006F1BFA">
              <w:rPr>
                <w:rFonts w:ascii="Times New Roman" w:hAnsi="Times New Roman"/>
              </w:rPr>
              <w:t>73</w:t>
            </w:r>
          </w:p>
        </w:tc>
        <w:tc>
          <w:tcPr>
            <w:tcW w:w="1134" w:type="dxa"/>
            <w:tcBorders>
              <w:top w:val="nil"/>
              <w:left w:val="nil"/>
              <w:bottom w:val="single" w:sz="8" w:space="0" w:color="000000"/>
              <w:right w:val="single" w:sz="8" w:space="0" w:color="000000"/>
            </w:tcBorders>
          </w:tcPr>
          <w:p w14:paraId="25E70767" w14:textId="77777777" w:rsidR="006F1BFA" w:rsidRPr="006F1BFA" w:rsidRDefault="006F1BFA" w:rsidP="006F1BFA">
            <w:pPr>
              <w:spacing w:before="100" w:beforeAutospacing="1" w:after="100" w:afterAutospacing="1"/>
              <w:jc w:val="center"/>
              <w:rPr>
                <w:rFonts w:ascii="Times New Roman" w:hAnsi="Times New Roman"/>
              </w:rPr>
            </w:pPr>
            <w:r w:rsidRPr="006F1BFA">
              <w:rPr>
                <w:rFonts w:ascii="Times New Roman" w:hAnsi="Times New Roman"/>
              </w:rPr>
              <w:t>47</w:t>
            </w:r>
          </w:p>
        </w:tc>
        <w:tc>
          <w:tcPr>
            <w:tcW w:w="1134" w:type="dxa"/>
            <w:tcBorders>
              <w:top w:val="nil"/>
              <w:left w:val="nil"/>
              <w:bottom w:val="single" w:sz="8" w:space="0" w:color="000000"/>
              <w:right w:val="single" w:sz="8" w:space="0" w:color="000000"/>
            </w:tcBorders>
            <w:vAlign w:val="center"/>
          </w:tcPr>
          <w:p w14:paraId="2B13B7C9" w14:textId="77777777" w:rsidR="006F1BFA" w:rsidRPr="006F1BFA" w:rsidRDefault="006F1BFA" w:rsidP="006F1BFA">
            <w:pPr>
              <w:spacing w:before="100" w:beforeAutospacing="1" w:after="100" w:afterAutospacing="1"/>
              <w:jc w:val="center"/>
              <w:rPr>
                <w:rFonts w:ascii="Times New Roman" w:hAnsi="Times New Roman"/>
              </w:rPr>
            </w:pPr>
            <w:r w:rsidRPr="006F1BFA">
              <w:rPr>
                <w:rFonts w:ascii="Times New Roman" w:hAnsi="Times New Roman"/>
              </w:rPr>
              <w:t>40</w:t>
            </w:r>
          </w:p>
        </w:tc>
        <w:tc>
          <w:tcPr>
            <w:tcW w:w="1559" w:type="dxa"/>
            <w:tcBorders>
              <w:top w:val="nil"/>
              <w:left w:val="nil"/>
              <w:bottom w:val="single" w:sz="8" w:space="0" w:color="000000"/>
              <w:right w:val="single" w:sz="8" w:space="0" w:color="000000"/>
            </w:tcBorders>
          </w:tcPr>
          <w:p w14:paraId="2E7E6ACB" w14:textId="77777777" w:rsidR="006F1BFA" w:rsidRPr="006F1BFA" w:rsidRDefault="006F1BFA" w:rsidP="006F1BFA">
            <w:pPr>
              <w:jc w:val="center"/>
              <w:rPr>
                <w:rFonts w:ascii="Times New Roman" w:eastAsia="Times New Roman" w:hAnsi="Times New Roman"/>
              </w:rPr>
            </w:pPr>
            <w:r w:rsidRPr="006F1BFA">
              <w:rPr>
                <w:rFonts w:ascii="Times New Roman" w:eastAsia="Times New Roman" w:hAnsi="Times New Roman"/>
              </w:rPr>
              <w:t>-7</w:t>
            </w:r>
          </w:p>
        </w:tc>
      </w:tr>
      <w:tr w:rsidR="006F1BFA" w:rsidRPr="008118D0" w14:paraId="5FA7D6C1" w14:textId="77777777" w:rsidTr="003B5ED6">
        <w:tc>
          <w:tcPr>
            <w:tcW w:w="4678" w:type="dxa"/>
            <w:tcBorders>
              <w:top w:val="single" w:sz="4" w:space="0" w:color="000000"/>
              <w:left w:val="single" w:sz="4" w:space="0" w:color="000000"/>
              <w:bottom w:val="single" w:sz="4" w:space="0" w:color="000000"/>
              <w:right w:val="single" w:sz="4" w:space="0" w:color="000000"/>
            </w:tcBorders>
            <w:vAlign w:val="center"/>
          </w:tcPr>
          <w:p w14:paraId="5082E3D6" w14:textId="77777777" w:rsidR="006F1BFA" w:rsidRPr="008118D0" w:rsidRDefault="006F1BFA" w:rsidP="006F1BFA">
            <w:pPr>
              <w:tabs>
                <w:tab w:val="left" w:pos="851"/>
              </w:tabs>
              <w:suppressAutoHyphens/>
              <w:jc w:val="both"/>
              <w:rPr>
                <w:rFonts w:ascii="Times New Roman" w:hAnsi="Times New Roman"/>
              </w:rPr>
            </w:pPr>
            <w:r w:rsidRPr="008118D0">
              <w:rPr>
                <w:rFonts w:ascii="Times New Roman" w:hAnsi="Times New Roman"/>
              </w:rPr>
              <w:t>Seniūnijų gyventojai</w:t>
            </w:r>
          </w:p>
        </w:tc>
        <w:tc>
          <w:tcPr>
            <w:tcW w:w="1134" w:type="dxa"/>
            <w:tcBorders>
              <w:top w:val="nil"/>
              <w:left w:val="nil"/>
              <w:bottom w:val="single" w:sz="8" w:space="0" w:color="000000"/>
              <w:right w:val="single" w:sz="8" w:space="0" w:color="000000"/>
            </w:tcBorders>
            <w:vAlign w:val="center"/>
          </w:tcPr>
          <w:p w14:paraId="486B765D" w14:textId="77777777" w:rsidR="006F1BFA" w:rsidRPr="006F1BFA" w:rsidRDefault="006F1BFA" w:rsidP="006F1BFA">
            <w:pPr>
              <w:spacing w:before="100" w:beforeAutospacing="1" w:after="100" w:afterAutospacing="1"/>
              <w:jc w:val="center"/>
              <w:rPr>
                <w:rFonts w:ascii="Times New Roman" w:hAnsi="Times New Roman"/>
              </w:rPr>
            </w:pPr>
            <w:r w:rsidRPr="006F1BFA">
              <w:rPr>
                <w:rFonts w:ascii="Times New Roman" w:hAnsi="Times New Roman"/>
              </w:rPr>
              <w:t>29</w:t>
            </w:r>
          </w:p>
        </w:tc>
        <w:tc>
          <w:tcPr>
            <w:tcW w:w="1134" w:type="dxa"/>
            <w:tcBorders>
              <w:top w:val="nil"/>
              <w:left w:val="nil"/>
              <w:bottom w:val="single" w:sz="8" w:space="0" w:color="000000"/>
              <w:right w:val="single" w:sz="8" w:space="0" w:color="000000"/>
            </w:tcBorders>
          </w:tcPr>
          <w:p w14:paraId="5DA89DA8" w14:textId="77777777" w:rsidR="006F1BFA" w:rsidRPr="006F1BFA" w:rsidRDefault="006F1BFA" w:rsidP="006F1BFA">
            <w:pPr>
              <w:spacing w:before="100" w:beforeAutospacing="1" w:after="100" w:afterAutospacing="1"/>
              <w:jc w:val="center"/>
              <w:rPr>
                <w:rFonts w:ascii="Times New Roman" w:hAnsi="Times New Roman"/>
              </w:rPr>
            </w:pPr>
            <w:r w:rsidRPr="006F1BFA">
              <w:rPr>
                <w:rFonts w:ascii="Times New Roman" w:hAnsi="Times New Roman"/>
              </w:rPr>
              <w:t>42</w:t>
            </w:r>
          </w:p>
        </w:tc>
        <w:tc>
          <w:tcPr>
            <w:tcW w:w="1134" w:type="dxa"/>
            <w:tcBorders>
              <w:top w:val="nil"/>
              <w:left w:val="nil"/>
              <w:bottom w:val="single" w:sz="8" w:space="0" w:color="000000"/>
              <w:right w:val="single" w:sz="8" w:space="0" w:color="000000"/>
            </w:tcBorders>
            <w:vAlign w:val="center"/>
          </w:tcPr>
          <w:p w14:paraId="28B52800" w14:textId="77777777" w:rsidR="006F1BFA" w:rsidRPr="006F1BFA" w:rsidRDefault="006F1BFA" w:rsidP="006F1BFA">
            <w:pPr>
              <w:spacing w:before="100" w:beforeAutospacing="1" w:after="100" w:afterAutospacing="1"/>
              <w:jc w:val="center"/>
              <w:rPr>
                <w:rFonts w:ascii="Times New Roman" w:hAnsi="Times New Roman"/>
              </w:rPr>
            </w:pPr>
            <w:r w:rsidRPr="006F1BFA">
              <w:rPr>
                <w:rFonts w:ascii="Times New Roman" w:hAnsi="Times New Roman"/>
              </w:rPr>
              <w:t>38</w:t>
            </w:r>
          </w:p>
        </w:tc>
        <w:tc>
          <w:tcPr>
            <w:tcW w:w="1559" w:type="dxa"/>
            <w:tcBorders>
              <w:top w:val="nil"/>
              <w:left w:val="nil"/>
              <w:bottom w:val="single" w:sz="8" w:space="0" w:color="000000"/>
              <w:right w:val="single" w:sz="8" w:space="0" w:color="000000"/>
            </w:tcBorders>
          </w:tcPr>
          <w:p w14:paraId="48CC460A" w14:textId="77777777" w:rsidR="006F1BFA" w:rsidRPr="006F1BFA" w:rsidRDefault="006F1BFA" w:rsidP="006F1BFA">
            <w:pPr>
              <w:jc w:val="center"/>
              <w:rPr>
                <w:rFonts w:ascii="Times New Roman" w:eastAsia="Times New Roman" w:hAnsi="Times New Roman"/>
              </w:rPr>
            </w:pPr>
            <w:r w:rsidRPr="006F1BFA">
              <w:rPr>
                <w:rFonts w:ascii="Times New Roman" w:eastAsia="Times New Roman" w:hAnsi="Times New Roman"/>
              </w:rPr>
              <w:t>-4</w:t>
            </w:r>
          </w:p>
        </w:tc>
      </w:tr>
      <w:tr w:rsidR="006F1BFA" w:rsidRPr="008118D0" w14:paraId="77B0D270" w14:textId="77777777" w:rsidTr="003B5ED6">
        <w:tc>
          <w:tcPr>
            <w:tcW w:w="4678" w:type="dxa"/>
            <w:tcBorders>
              <w:top w:val="single" w:sz="4" w:space="0" w:color="000000"/>
              <w:left w:val="single" w:sz="4" w:space="0" w:color="000000"/>
              <w:bottom w:val="single" w:sz="4" w:space="0" w:color="000000"/>
              <w:right w:val="single" w:sz="4" w:space="0" w:color="000000"/>
            </w:tcBorders>
            <w:vAlign w:val="center"/>
          </w:tcPr>
          <w:p w14:paraId="44E6A43F" w14:textId="77777777" w:rsidR="006F1BFA" w:rsidRPr="008118D0" w:rsidRDefault="006F1BFA" w:rsidP="006F1BFA">
            <w:pPr>
              <w:tabs>
                <w:tab w:val="left" w:pos="851"/>
              </w:tabs>
              <w:suppressAutoHyphens/>
              <w:jc w:val="both"/>
              <w:rPr>
                <w:rFonts w:ascii="Times New Roman" w:hAnsi="Times New Roman"/>
              </w:rPr>
            </w:pPr>
            <w:r w:rsidRPr="008118D0">
              <w:rPr>
                <w:rFonts w:ascii="Times New Roman" w:hAnsi="Times New Roman"/>
              </w:rPr>
              <w:t>Asmenys su negalia</w:t>
            </w:r>
          </w:p>
        </w:tc>
        <w:tc>
          <w:tcPr>
            <w:tcW w:w="1134" w:type="dxa"/>
            <w:tcBorders>
              <w:top w:val="nil"/>
              <w:left w:val="nil"/>
              <w:bottom w:val="single" w:sz="8" w:space="0" w:color="000000"/>
              <w:right w:val="single" w:sz="8" w:space="0" w:color="000000"/>
            </w:tcBorders>
            <w:vAlign w:val="center"/>
          </w:tcPr>
          <w:p w14:paraId="5F37E192" w14:textId="77777777" w:rsidR="006F1BFA" w:rsidRPr="006F1BFA" w:rsidRDefault="006F1BFA" w:rsidP="006F1BFA">
            <w:pPr>
              <w:spacing w:before="100" w:beforeAutospacing="1" w:after="100" w:afterAutospacing="1"/>
              <w:jc w:val="center"/>
              <w:rPr>
                <w:rFonts w:ascii="Times New Roman" w:hAnsi="Times New Roman"/>
              </w:rPr>
            </w:pPr>
            <w:r w:rsidRPr="006F1BFA">
              <w:rPr>
                <w:rFonts w:ascii="Times New Roman" w:hAnsi="Times New Roman"/>
              </w:rPr>
              <w:t>54</w:t>
            </w:r>
          </w:p>
        </w:tc>
        <w:tc>
          <w:tcPr>
            <w:tcW w:w="1134" w:type="dxa"/>
            <w:tcBorders>
              <w:top w:val="nil"/>
              <w:left w:val="nil"/>
              <w:bottom w:val="single" w:sz="8" w:space="0" w:color="000000"/>
              <w:right w:val="single" w:sz="8" w:space="0" w:color="000000"/>
            </w:tcBorders>
          </w:tcPr>
          <w:p w14:paraId="7DD59253" w14:textId="77777777" w:rsidR="006F1BFA" w:rsidRPr="006F1BFA" w:rsidRDefault="006F1BFA" w:rsidP="006F1BFA">
            <w:pPr>
              <w:spacing w:before="100" w:beforeAutospacing="1" w:after="100" w:afterAutospacing="1"/>
              <w:jc w:val="center"/>
              <w:rPr>
                <w:rFonts w:ascii="Times New Roman" w:hAnsi="Times New Roman"/>
              </w:rPr>
            </w:pPr>
            <w:r w:rsidRPr="006F1BFA">
              <w:rPr>
                <w:rFonts w:ascii="Times New Roman" w:hAnsi="Times New Roman"/>
              </w:rPr>
              <w:t>50</w:t>
            </w:r>
          </w:p>
        </w:tc>
        <w:tc>
          <w:tcPr>
            <w:tcW w:w="1134" w:type="dxa"/>
            <w:tcBorders>
              <w:top w:val="nil"/>
              <w:left w:val="nil"/>
              <w:bottom w:val="single" w:sz="8" w:space="0" w:color="000000"/>
              <w:right w:val="single" w:sz="8" w:space="0" w:color="000000"/>
            </w:tcBorders>
            <w:vAlign w:val="center"/>
          </w:tcPr>
          <w:p w14:paraId="055B76C3" w14:textId="77777777" w:rsidR="006F1BFA" w:rsidRPr="006F1BFA" w:rsidRDefault="006F1BFA" w:rsidP="006F1BFA">
            <w:pPr>
              <w:spacing w:before="100" w:beforeAutospacing="1" w:after="100" w:afterAutospacing="1"/>
              <w:jc w:val="center"/>
              <w:rPr>
                <w:rFonts w:ascii="Times New Roman" w:hAnsi="Times New Roman"/>
              </w:rPr>
            </w:pPr>
            <w:r w:rsidRPr="006F1BFA">
              <w:rPr>
                <w:rFonts w:ascii="Times New Roman" w:hAnsi="Times New Roman"/>
              </w:rPr>
              <w:t>42</w:t>
            </w:r>
          </w:p>
        </w:tc>
        <w:tc>
          <w:tcPr>
            <w:tcW w:w="1559" w:type="dxa"/>
            <w:tcBorders>
              <w:top w:val="nil"/>
              <w:left w:val="nil"/>
              <w:bottom w:val="single" w:sz="8" w:space="0" w:color="000000"/>
              <w:right w:val="single" w:sz="8" w:space="0" w:color="000000"/>
            </w:tcBorders>
          </w:tcPr>
          <w:p w14:paraId="20E7CD04" w14:textId="77777777" w:rsidR="006F1BFA" w:rsidRPr="006F1BFA" w:rsidRDefault="006F1BFA" w:rsidP="006F1BFA">
            <w:pPr>
              <w:jc w:val="center"/>
              <w:rPr>
                <w:rFonts w:ascii="Times New Roman" w:eastAsia="Times New Roman" w:hAnsi="Times New Roman"/>
              </w:rPr>
            </w:pPr>
            <w:r w:rsidRPr="006F1BFA">
              <w:rPr>
                <w:rFonts w:ascii="Times New Roman" w:eastAsia="Times New Roman" w:hAnsi="Times New Roman"/>
              </w:rPr>
              <w:t>-8</w:t>
            </w:r>
          </w:p>
        </w:tc>
      </w:tr>
      <w:tr w:rsidR="006F1BFA" w:rsidRPr="008118D0" w14:paraId="4AB7EDA7" w14:textId="77777777" w:rsidTr="003B5ED6">
        <w:tc>
          <w:tcPr>
            <w:tcW w:w="4678" w:type="dxa"/>
            <w:tcBorders>
              <w:top w:val="single" w:sz="4" w:space="0" w:color="000000"/>
              <w:left w:val="single" w:sz="4" w:space="0" w:color="000000"/>
              <w:bottom w:val="single" w:sz="4" w:space="0" w:color="000000"/>
              <w:right w:val="single" w:sz="4" w:space="0" w:color="000000"/>
            </w:tcBorders>
            <w:vAlign w:val="center"/>
          </w:tcPr>
          <w:p w14:paraId="55861789" w14:textId="77777777" w:rsidR="006F1BFA" w:rsidRPr="008118D0" w:rsidRDefault="006F1BFA" w:rsidP="006F1BFA">
            <w:pPr>
              <w:tabs>
                <w:tab w:val="left" w:pos="851"/>
              </w:tabs>
              <w:suppressAutoHyphens/>
              <w:jc w:val="both"/>
              <w:rPr>
                <w:rFonts w:ascii="Times New Roman" w:hAnsi="Times New Roman"/>
              </w:rPr>
            </w:pPr>
            <w:r w:rsidRPr="008118D0">
              <w:rPr>
                <w:rFonts w:ascii="Times New Roman" w:hAnsi="Times New Roman"/>
              </w:rPr>
              <w:t>Senyvo amžiaus asmenys</w:t>
            </w:r>
          </w:p>
        </w:tc>
        <w:tc>
          <w:tcPr>
            <w:tcW w:w="1134" w:type="dxa"/>
            <w:tcBorders>
              <w:top w:val="nil"/>
              <w:left w:val="nil"/>
              <w:bottom w:val="single" w:sz="8" w:space="0" w:color="000000"/>
              <w:right w:val="single" w:sz="8" w:space="0" w:color="000000"/>
            </w:tcBorders>
            <w:vAlign w:val="center"/>
          </w:tcPr>
          <w:p w14:paraId="1441BE8F" w14:textId="77777777" w:rsidR="006F1BFA" w:rsidRPr="006F1BFA" w:rsidRDefault="006F1BFA" w:rsidP="006F1BFA">
            <w:pPr>
              <w:spacing w:before="100" w:beforeAutospacing="1" w:after="100" w:afterAutospacing="1"/>
              <w:jc w:val="center"/>
              <w:rPr>
                <w:rFonts w:ascii="Times New Roman" w:hAnsi="Times New Roman"/>
              </w:rPr>
            </w:pPr>
            <w:r w:rsidRPr="006F1BFA">
              <w:rPr>
                <w:rFonts w:ascii="Times New Roman" w:hAnsi="Times New Roman"/>
              </w:rPr>
              <w:t>45</w:t>
            </w:r>
          </w:p>
        </w:tc>
        <w:tc>
          <w:tcPr>
            <w:tcW w:w="1134" w:type="dxa"/>
            <w:tcBorders>
              <w:top w:val="nil"/>
              <w:left w:val="nil"/>
              <w:bottom w:val="single" w:sz="8" w:space="0" w:color="000000"/>
              <w:right w:val="single" w:sz="8" w:space="0" w:color="000000"/>
            </w:tcBorders>
          </w:tcPr>
          <w:p w14:paraId="39383AFB" w14:textId="77777777" w:rsidR="006F1BFA" w:rsidRPr="006F1BFA" w:rsidRDefault="006F1BFA" w:rsidP="006F1BFA">
            <w:pPr>
              <w:spacing w:before="100" w:beforeAutospacing="1" w:after="100" w:afterAutospacing="1"/>
              <w:jc w:val="center"/>
              <w:rPr>
                <w:rFonts w:ascii="Times New Roman" w:hAnsi="Times New Roman"/>
              </w:rPr>
            </w:pPr>
            <w:r w:rsidRPr="006F1BFA">
              <w:rPr>
                <w:rFonts w:ascii="Times New Roman" w:hAnsi="Times New Roman"/>
              </w:rPr>
              <w:t>37</w:t>
            </w:r>
          </w:p>
        </w:tc>
        <w:tc>
          <w:tcPr>
            <w:tcW w:w="1134" w:type="dxa"/>
            <w:tcBorders>
              <w:top w:val="nil"/>
              <w:left w:val="nil"/>
              <w:bottom w:val="single" w:sz="8" w:space="0" w:color="000000"/>
              <w:right w:val="single" w:sz="8" w:space="0" w:color="000000"/>
            </w:tcBorders>
            <w:vAlign w:val="center"/>
          </w:tcPr>
          <w:p w14:paraId="3D3B9084" w14:textId="77777777" w:rsidR="006F1BFA" w:rsidRPr="006F1BFA" w:rsidRDefault="006F1BFA" w:rsidP="006F1BFA">
            <w:pPr>
              <w:spacing w:before="100" w:beforeAutospacing="1" w:after="100" w:afterAutospacing="1"/>
              <w:jc w:val="center"/>
              <w:rPr>
                <w:rFonts w:ascii="Times New Roman" w:hAnsi="Times New Roman"/>
              </w:rPr>
            </w:pPr>
            <w:r w:rsidRPr="006F1BFA">
              <w:rPr>
                <w:rFonts w:ascii="Times New Roman" w:hAnsi="Times New Roman"/>
              </w:rPr>
              <w:t>33</w:t>
            </w:r>
          </w:p>
        </w:tc>
        <w:tc>
          <w:tcPr>
            <w:tcW w:w="1559" w:type="dxa"/>
            <w:tcBorders>
              <w:top w:val="nil"/>
              <w:left w:val="nil"/>
              <w:bottom w:val="single" w:sz="8" w:space="0" w:color="000000"/>
              <w:right w:val="single" w:sz="8" w:space="0" w:color="000000"/>
            </w:tcBorders>
          </w:tcPr>
          <w:p w14:paraId="3123EFEC" w14:textId="77777777" w:rsidR="006F1BFA" w:rsidRPr="006F1BFA" w:rsidRDefault="006F1BFA" w:rsidP="006F1BFA">
            <w:pPr>
              <w:jc w:val="center"/>
              <w:rPr>
                <w:rFonts w:ascii="Times New Roman" w:eastAsia="Times New Roman" w:hAnsi="Times New Roman"/>
              </w:rPr>
            </w:pPr>
            <w:r w:rsidRPr="006F1BFA">
              <w:rPr>
                <w:rFonts w:ascii="Times New Roman" w:eastAsia="Times New Roman" w:hAnsi="Times New Roman"/>
              </w:rPr>
              <w:t>-4</w:t>
            </w:r>
          </w:p>
        </w:tc>
      </w:tr>
      <w:tr w:rsidR="006F1BFA" w:rsidRPr="008118D0" w14:paraId="0D78C4FC" w14:textId="77777777" w:rsidTr="003B5ED6">
        <w:tc>
          <w:tcPr>
            <w:tcW w:w="4678" w:type="dxa"/>
            <w:tcBorders>
              <w:top w:val="single" w:sz="4" w:space="0" w:color="000000"/>
              <w:left w:val="single" w:sz="4" w:space="0" w:color="000000"/>
              <w:bottom w:val="single" w:sz="4" w:space="0" w:color="000000"/>
              <w:right w:val="single" w:sz="4" w:space="0" w:color="000000"/>
            </w:tcBorders>
            <w:vAlign w:val="center"/>
          </w:tcPr>
          <w:p w14:paraId="0D24ECFF" w14:textId="77777777" w:rsidR="006F1BFA" w:rsidRPr="008118D0" w:rsidRDefault="006F1BFA" w:rsidP="006F1BFA">
            <w:pPr>
              <w:tabs>
                <w:tab w:val="left" w:pos="851"/>
              </w:tabs>
              <w:suppressAutoHyphens/>
              <w:jc w:val="both"/>
              <w:rPr>
                <w:rFonts w:ascii="Times New Roman" w:hAnsi="Times New Roman"/>
              </w:rPr>
            </w:pPr>
            <w:r w:rsidRPr="008118D0">
              <w:rPr>
                <w:rFonts w:ascii="Times New Roman" w:hAnsi="Times New Roman"/>
              </w:rPr>
              <w:t>Socialinės rizikos šeimos</w:t>
            </w:r>
          </w:p>
        </w:tc>
        <w:tc>
          <w:tcPr>
            <w:tcW w:w="1134" w:type="dxa"/>
            <w:tcBorders>
              <w:top w:val="nil"/>
              <w:left w:val="nil"/>
              <w:bottom w:val="single" w:sz="8" w:space="0" w:color="000000"/>
              <w:right w:val="single" w:sz="8" w:space="0" w:color="000000"/>
            </w:tcBorders>
            <w:vAlign w:val="center"/>
          </w:tcPr>
          <w:p w14:paraId="5CA4B77F" w14:textId="77777777" w:rsidR="006F1BFA" w:rsidRPr="006F1BFA" w:rsidRDefault="006F1BFA" w:rsidP="006F1BFA">
            <w:pPr>
              <w:spacing w:before="100" w:beforeAutospacing="1" w:after="100" w:afterAutospacing="1"/>
              <w:jc w:val="center"/>
              <w:rPr>
                <w:rFonts w:ascii="Times New Roman" w:hAnsi="Times New Roman"/>
              </w:rPr>
            </w:pPr>
            <w:r w:rsidRPr="006F1BFA">
              <w:rPr>
                <w:rFonts w:ascii="Times New Roman" w:hAnsi="Times New Roman"/>
              </w:rPr>
              <w:t>2</w:t>
            </w:r>
          </w:p>
        </w:tc>
        <w:tc>
          <w:tcPr>
            <w:tcW w:w="1134" w:type="dxa"/>
            <w:tcBorders>
              <w:top w:val="nil"/>
              <w:left w:val="nil"/>
              <w:bottom w:val="single" w:sz="8" w:space="0" w:color="000000"/>
              <w:right w:val="single" w:sz="8" w:space="0" w:color="000000"/>
            </w:tcBorders>
          </w:tcPr>
          <w:p w14:paraId="36205A34" w14:textId="77777777" w:rsidR="006F1BFA" w:rsidRPr="006F1BFA" w:rsidRDefault="006F1BFA" w:rsidP="006F1BFA">
            <w:pPr>
              <w:spacing w:before="100" w:beforeAutospacing="1" w:after="100" w:afterAutospacing="1"/>
              <w:jc w:val="center"/>
              <w:rPr>
                <w:rFonts w:ascii="Times New Roman" w:hAnsi="Times New Roman"/>
              </w:rPr>
            </w:pPr>
            <w:r w:rsidRPr="006F1BFA">
              <w:rPr>
                <w:rFonts w:ascii="Times New Roman" w:hAnsi="Times New Roman"/>
              </w:rPr>
              <w:t>0</w:t>
            </w:r>
          </w:p>
        </w:tc>
        <w:tc>
          <w:tcPr>
            <w:tcW w:w="1134" w:type="dxa"/>
            <w:tcBorders>
              <w:top w:val="nil"/>
              <w:left w:val="nil"/>
              <w:bottom w:val="single" w:sz="8" w:space="0" w:color="000000"/>
              <w:right w:val="single" w:sz="8" w:space="0" w:color="000000"/>
            </w:tcBorders>
            <w:vAlign w:val="center"/>
          </w:tcPr>
          <w:p w14:paraId="12315948" w14:textId="77777777" w:rsidR="006F1BFA" w:rsidRPr="006F1BFA" w:rsidRDefault="006F1BFA" w:rsidP="006F1BFA">
            <w:pPr>
              <w:spacing w:before="100" w:beforeAutospacing="1" w:after="100" w:afterAutospacing="1"/>
              <w:jc w:val="center"/>
              <w:rPr>
                <w:rFonts w:ascii="Times New Roman" w:hAnsi="Times New Roman"/>
              </w:rPr>
            </w:pPr>
            <w:r w:rsidRPr="006F1BFA">
              <w:rPr>
                <w:rFonts w:ascii="Times New Roman" w:hAnsi="Times New Roman"/>
              </w:rPr>
              <w:t>0</w:t>
            </w:r>
          </w:p>
        </w:tc>
        <w:tc>
          <w:tcPr>
            <w:tcW w:w="1559" w:type="dxa"/>
            <w:tcBorders>
              <w:top w:val="nil"/>
              <w:left w:val="nil"/>
              <w:bottom w:val="single" w:sz="8" w:space="0" w:color="000000"/>
              <w:right w:val="single" w:sz="8" w:space="0" w:color="000000"/>
            </w:tcBorders>
          </w:tcPr>
          <w:p w14:paraId="0A3AD136" w14:textId="77777777" w:rsidR="006F1BFA" w:rsidRPr="006F1BFA" w:rsidRDefault="006F1BFA" w:rsidP="006F1BFA">
            <w:pPr>
              <w:jc w:val="center"/>
              <w:rPr>
                <w:rFonts w:ascii="Times New Roman" w:eastAsia="Times New Roman" w:hAnsi="Times New Roman"/>
              </w:rPr>
            </w:pPr>
            <w:r w:rsidRPr="006F1BFA">
              <w:rPr>
                <w:rFonts w:ascii="Times New Roman" w:eastAsia="Times New Roman" w:hAnsi="Times New Roman"/>
              </w:rPr>
              <w:t>0</w:t>
            </w:r>
          </w:p>
        </w:tc>
      </w:tr>
      <w:tr w:rsidR="006F1BFA" w:rsidRPr="008118D0" w14:paraId="7A2F3731" w14:textId="77777777" w:rsidTr="003B5ED6">
        <w:tc>
          <w:tcPr>
            <w:tcW w:w="4678" w:type="dxa"/>
            <w:tcBorders>
              <w:top w:val="single" w:sz="4" w:space="0" w:color="000000"/>
              <w:left w:val="single" w:sz="4" w:space="0" w:color="000000"/>
              <w:bottom w:val="single" w:sz="4" w:space="0" w:color="000000"/>
              <w:right w:val="single" w:sz="4" w:space="0" w:color="000000"/>
            </w:tcBorders>
            <w:vAlign w:val="center"/>
          </w:tcPr>
          <w:p w14:paraId="6D29AC25" w14:textId="77777777" w:rsidR="006F1BFA" w:rsidRPr="008118D0" w:rsidRDefault="006F1BFA" w:rsidP="006F1BFA">
            <w:pPr>
              <w:tabs>
                <w:tab w:val="left" w:pos="851"/>
              </w:tabs>
              <w:suppressAutoHyphens/>
              <w:jc w:val="both"/>
              <w:rPr>
                <w:rFonts w:ascii="Times New Roman" w:hAnsi="Times New Roman"/>
              </w:rPr>
            </w:pPr>
            <w:r w:rsidRPr="008118D0">
              <w:rPr>
                <w:rFonts w:ascii="Times New Roman" w:hAnsi="Times New Roman"/>
              </w:rPr>
              <w:t>Socialinės rizikos asmenys</w:t>
            </w:r>
          </w:p>
        </w:tc>
        <w:tc>
          <w:tcPr>
            <w:tcW w:w="1134" w:type="dxa"/>
            <w:tcBorders>
              <w:top w:val="nil"/>
              <w:left w:val="nil"/>
              <w:bottom w:val="single" w:sz="8" w:space="0" w:color="000000"/>
              <w:right w:val="single" w:sz="8" w:space="0" w:color="000000"/>
            </w:tcBorders>
            <w:vAlign w:val="center"/>
          </w:tcPr>
          <w:p w14:paraId="72BDF4E9" w14:textId="77777777" w:rsidR="006F1BFA" w:rsidRPr="006F1BFA" w:rsidRDefault="006F1BFA" w:rsidP="006F1BFA">
            <w:pPr>
              <w:spacing w:before="100" w:beforeAutospacing="1" w:after="100" w:afterAutospacing="1"/>
              <w:jc w:val="center"/>
              <w:rPr>
                <w:rFonts w:ascii="Times New Roman" w:hAnsi="Times New Roman"/>
              </w:rPr>
            </w:pPr>
            <w:r w:rsidRPr="006F1BFA">
              <w:rPr>
                <w:rFonts w:ascii="Times New Roman" w:hAnsi="Times New Roman"/>
              </w:rPr>
              <w:t>1</w:t>
            </w:r>
          </w:p>
        </w:tc>
        <w:tc>
          <w:tcPr>
            <w:tcW w:w="1134" w:type="dxa"/>
            <w:tcBorders>
              <w:top w:val="nil"/>
              <w:left w:val="nil"/>
              <w:bottom w:val="single" w:sz="8" w:space="0" w:color="000000"/>
              <w:right w:val="single" w:sz="8" w:space="0" w:color="000000"/>
            </w:tcBorders>
          </w:tcPr>
          <w:p w14:paraId="7C697704" w14:textId="77777777" w:rsidR="006F1BFA" w:rsidRPr="006F1BFA" w:rsidRDefault="006F1BFA" w:rsidP="006F1BFA">
            <w:pPr>
              <w:spacing w:before="100" w:beforeAutospacing="1" w:after="100" w:afterAutospacing="1"/>
              <w:jc w:val="center"/>
              <w:rPr>
                <w:rFonts w:ascii="Times New Roman" w:hAnsi="Times New Roman"/>
              </w:rPr>
            </w:pPr>
            <w:r w:rsidRPr="006F1BFA">
              <w:rPr>
                <w:rFonts w:ascii="Times New Roman" w:hAnsi="Times New Roman"/>
              </w:rPr>
              <w:t>2</w:t>
            </w:r>
          </w:p>
        </w:tc>
        <w:tc>
          <w:tcPr>
            <w:tcW w:w="1134" w:type="dxa"/>
            <w:tcBorders>
              <w:top w:val="nil"/>
              <w:left w:val="nil"/>
              <w:bottom w:val="single" w:sz="8" w:space="0" w:color="000000"/>
              <w:right w:val="single" w:sz="8" w:space="0" w:color="000000"/>
            </w:tcBorders>
            <w:vAlign w:val="center"/>
          </w:tcPr>
          <w:p w14:paraId="7507D5B4" w14:textId="77777777" w:rsidR="006F1BFA" w:rsidRPr="006F1BFA" w:rsidRDefault="006F1BFA" w:rsidP="006F1BFA">
            <w:pPr>
              <w:spacing w:before="100" w:beforeAutospacing="1" w:after="100" w:afterAutospacing="1"/>
              <w:jc w:val="center"/>
              <w:rPr>
                <w:rFonts w:ascii="Times New Roman" w:hAnsi="Times New Roman"/>
              </w:rPr>
            </w:pPr>
            <w:r w:rsidRPr="006F1BFA">
              <w:rPr>
                <w:rFonts w:ascii="Times New Roman" w:hAnsi="Times New Roman"/>
              </w:rPr>
              <w:t>3</w:t>
            </w:r>
          </w:p>
        </w:tc>
        <w:tc>
          <w:tcPr>
            <w:tcW w:w="1559" w:type="dxa"/>
            <w:tcBorders>
              <w:top w:val="nil"/>
              <w:left w:val="nil"/>
              <w:bottom w:val="single" w:sz="8" w:space="0" w:color="000000"/>
              <w:right w:val="single" w:sz="8" w:space="0" w:color="000000"/>
            </w:tcBorders>
          </w:tcPr>
          <w:p w14:paraId="489E40F8" w14:textId="77777777" w:rsidR="006F1BFA" w:rsidRPr="006F1BFA" w:rsidRDefault="006F1BFA" w:rsidP="006F1BFA">
            <w:pPr>
              <w:jc w:val="center"/>
              <w:rPr>
                <w:rFonts w:ascii="Times New Roman" w:eastAsia="Times New Roman" w:hAnsi="Times New Roman"/>
              </w:rPr>
            </w:pPr>
            <w:r w:rsidRPr="006F1BFA">
              <w:rPr>
                <w:rFonts w:ascii="Times New Roman" w:eastAsia="Times New Roman" w:hAnsi="Times New Roman"/>
              </w:rPr>
              <w:t>+1</w:t>
            </w:r>
          </w:p>
        </w:tc>
      </w:tr>
    </w:tbl>
    <w:p w14:paraId="00654F7C" w14:textId="77777777" w:rsidR="002C0072" w:rsidRDefault="002C0072" w:rsidP="002C0072">
      <w:pPr>
        <w:spacing w:line="360" w:lineRule="auto"/>
        <w:ind w:firstLine="1296"/>
        <w:jc w:val="both"/>
        <w:rPr>
          <w:rFonts w:ascii="Times New Roman" w:eastAsia="Times New Roman" w:hAnsi="Times New Roman"/>
          <w:sz w:val="24"/>
          <w:szCs w:val="24"/>
        </w:rPr>
      </w:pPr>
    </w:p>
    <w:p w14:paraId="49A7051D" w14:textId="06D218D9" w:rsidR="004E0659" w:rsidRDefault="004E0659" w:rsidP="004169C3">
      <w:pPr>
        <w:spacing w:line="360" w:lineRule="auto"/>
        <w:ind w:firstLine="851"/>
        <w:jc w:val="both"/>
        <w:rPr>
          <w:rFonts w:ascii="Times New Roman" w:eastAsia="Times New Roman" w:hAnsi="Times New Roman"/>
          <w:sz w:val="24"/>
          <w:szCs w:val="24"/>
        </w:rPr>
      </w:pPr>
      <w:r w:rsidRPr="000B1331">
        <w:rPr>
          <w:rFonts w:ascii="Times New Roman" w:eastAsia="Times New Roman" w:hAnsi="Times New Roman"/>
          <w:sz w:val="24"/>
          <w:szCs w:val="24"/>
        </w:rPr>
        <w:t>Asmeninės higien</w:t>
      </w:r>
      <w:r w:rsidR="007266E6" w:rsidRPr="000B1331">
        <w:rPr>
          <w:rFonts w:ascii="Times New Roman" w:eastAsia="Times New Roman" w:hAnsi="Times New Roman"/>
          <w:sz w:val="24"/>
          <w:szCs w:val="24"/>
        </w:rPr>
        <w:t>os ir priežiūros paslauga.</w:t>
      </w:r>
      <w:r w:rsidRPr="000B1331">
        <w:rPr>
          <w:rFonts w:ascii="Times New Roman" w:eastAsia="Times New Roman" w:hAnsi="Times New Roman"/>
          <w:sz w:val="24"/>
          <w:szCs w:val="24"/>
        </w:rPr>
        <w:t xml:space="preserve"> Per 2021 m. paskirti </w:t>
      </w:r>
      <w:r w:rsidR="001C3561" w:rsidRPr="000B1331">
        <w:rPr>
          <w:rFonts w:ascii="Times New Roman" w:eastAsia="Times New Roman" w:hAnsi="Times New Roman"/>
          <w:sz w:val="24"/>
          <w:szCs w:val="24"/>
        </w:rPr>
        <w:t xml:space="preserve">ir išdalinti </w:t>
      </w:r>
      <w:r w:rsidRPr="000B1331">
        <w:rPr>
          <w:rFonts w:ascii="Times New Roman" w:eastAsia="Times New Roman" w:hAnsi="Times New Roman"/>
          <w:sz w:val="24"/>
          <w:szCs w:val="24"/>
        </w:rPr>
        <w:t xml:space="preserve">1824 vnt. paslaugos talonai (2020 m. </w:t>
      </w:r>
      <w:r w:rsidR="00464667" w:rsidRPr="000B1331">
        <w:rPr>
          <w:rFonts w:ascii="Times New Roman" w:eastAsia="Times New Roman" w:hAnsi="Times New Roman"/>
          <w:sz w:val="24"/>
          <w:szCs w:val="24"/>
        </w:rPr>
        <w:t>–</w:t>
      </w:r>
      <w:r w:rsidRPr="000B1331">
        <w:rPr>
          <w:rFonts w:ascii="Times New Roman" w:eastAsia="Times New Roman" w:hAnsi="Times New Roman"/>
          <w:sz w:val="24"/>
          <w:szCs w:val="24"/>
        </w:rPr>
        <w:t xml:space="preserve"> 2136, 2019 m. – 2400), o</w:t>
      </w:r>
      <w:r w:rsidR="00611B58" w:rsidRPr="000B1331">
        <w:rPr>
          <w:rFonts w:ascii="Times New Roman" w:eastAsia="Times New Roman" w:hAnsi="Times New Roman"/>
          <w:sz w:val="24"/>
          <w:szCs w:val="24"/>
        </w:rPr>
        <w:t xml:space="preserve"> panaudot</w:t>
      </w:r>
      <w:r w:rsidR="001C3561" w:rsidRPr="000B1331">
        <w:rPr>
          <w:rFonts w:ascii="Times New Roman" w:eastAsia="Times New Roman" w:hAnsi="Times New Roman"/>
          <w:sz w:val="24"/>
          <w:szCs w:val="24"/>
        </w:rPr>
        <w:t>i</w:t>
      </w:r>
      <w:r w:rsidR="00611B58" w:rsidRPr="000B1331">
        <w:rPr>
          <w:rFonts w:ascii="Times New Roman" w:eastAsia="Times New Roman" w:hAnsi="Times New Roman"/>
          <w:sz w:val="24"/>
          <w:szCs w:val="24"/>
        </w:rPr>
        <w:t xml:space="preserve"> 914 vnt.  (2020 m. </w:t>
      </w:r>
      <w:r w:rsidR="00464667" w:rsidRPr="000B1331">
        <w:rPr>
          <w:rFonts w:ascii="Times New Roman" w:eastAsia="Times New Roman" w:hAnsi="Times New Roman"/>
          <w:sz w:val="24"/>
          <w:szCs w:val="24"/>
        </w:rPr>
        <w:t>–</w:t>
      </w:r>
      <w:r w:rsidR="00E66E09" w:rsidRPr="000B1331">
        <w:rPr>
          <w:rFonts w:ascii="Times New Roman" w:eastAsia="Times New Roman" w:hAnsi="Times New Roman"/>
          <w:sz w:val="24"/>
          <w:szCs w:val="24"/>
        </w:rPr>
        <w:t xml:space="preserve"> </w:t>
      </w:r>
      <w:r w:rsidR="00611B58" w:rsidRPr="000B1331">
        <w:rPr>
          <w:rFonts w:ascii="Times New Roman" w:eastAsia="Times New Roman" w:hAnsi="Times New Roman"/>
          <w:sz w:val="24"/>
          <w:szCs w:val="24"/>
        </w:rPr>
        <w:t xml:space="preserve">2016, 2019 m. </w:t>
      </w:r>
      <w:r w:rsidR="00E66E09" w:rsidRPr="000B1331">
        <w:rPr>
          <w:rFonts w:ascii="Times New Roman" w:eastAsia="Times New Roman" w:hAnsi="Times New Roman"/>
          <w:sz w:val="24"/>
          <w:szCs w:val="24"/>
        </w:rPr>
        <w:t>–</w:t>
      </w:r>
      <w:r w:rsidR="00611B58" w:rsidRPr="000B1331">
        <w:rPr>
          <w:rFonts w:ascii="Times New Roman" w:eastAsia="Times New Roman" w:hAnsi="Times New Roman"/>
          <w:sz w:val="24"/>
          <w:szCs w:val="24"/>
        </w:rPr>
        <w:t xml:space="preserve"> </w:t>
      </w:r>
      <w:r w:rsidRPr="000B1331">
        <w:rPr>
          <w:rFonts w:ascii="Times New Roman" w:eastAsia="Times New Roman" w:hAnsi="Times New Roman"/>
          <w:sz w:val="24"/>
          <w:szCs w:val="24"/>
        </w:rPr>
        <w:t xml:space="preserve">1348). Paslauga paskirta, bet paslaugos gavėjas neatvyko pasiimti </w:t>
      </w:r>
      <w:r w:rsidR="00186808" w:rsidRPr="000B1331">
        <w:rPr>
          <w:rFonts w:ascii="Times New Roman" w:eastAsia="Times New Roman" w:hAnsi="Times New Roman"/>
          <w:sz w:val="24"/>
          <w:szCs w:val="24"/>
        </w:rPr>
        <w:t xml:space="preserve">– </w:t>
      </w:r>
      <w:r w:rsidRPr="000B1331">
        <w:rPr>
          <w:rFonts w:ascii="Times New Roman" w:eastAsia="Times New Roman" w:hAnsi="Times New Roman"/>
          <w:sz w:val="24"/>
          <w:szCs w:val="24"/>
        </w:rPr>
        <w:t xml:space="preserve">72 vnt. talonų. Du kartus nuvykstant į paslaugą teikiančią įstaigą </w:t>
      </w:r>
      <w:r w:rsidR="001C3561" w:rsidRPr="000B1331">
        <w:rPr>
          <w:rFonts w:ascii="Times New Roman" w:eastAsia="Times New Roman" w:hAnsi="Times New Roman"/>
          <w:sz w:val="24"/>
          <w:szCs w:val="24"/>
        </w:rPr>
        <w:t>pa</w:t>
      </w:r>
      <w:r w:rsidR="00611B58" w:rsidRPr="000B1331">
        <w:rPr>
          <w:rFonts w:ascii="Times New Roman" w:eastAsia="Times New Roman" w:hAnsi="Times New Roman"/>
          <w:sz w:val="24"/>
          <w:szCs w:val="24"/>
        </w:rPr>
        <w:t>naudoti 714 vnt., vieną kartą - 200 vnt.,</w:t>
      </w:r>
      <w:r w:rsidR="00B14415" w:rsidRPr="000B1331">
        <w:rPr>
          <w:rFonts w:ascii="Times New Roman" w:eastAsia="Times New Roman" w:hAnsi="Times New Roman"/>
          <w:sz w:val="24"/>
          <w:szCs w:val="24"/>
        </w:rPr>
        <w:t xml:space="preserve"> 838 vnt. </w:t>
      </w:r>
      <w:r w:rsidRPr="000B1331">
        <w:rPr>
          <w:rFonts w:ascii="Times New Roman" w:eastAsia="Times New Roman" w:hAnsi="Times New Roman"/>
          <w:sz w:val="24"/>
          <w:szCs w:val="24"/>
        </w:rPr>
        <w:t>liko nepanaudoti. Per 2021 m. p</w:t>
      </w:r>
      <w:r w:rsidR="00611B58" w:rsidRPr="000B1331">
        <w:rPr>
          <w:rFonts w:ascii="Times New Roman" w:eastAsia="Times New Roman" w:hAnsi="Times New Roman"/>
          <w:sz w:val="24"/>
          <w:szCs w:val="24"/>
        </w:rPr>
        <w:t xml:space="preserve">ilnai paslauga naudojosi 40 </w:t>
      </w:r>
      <w:r w:rsidR="00186808" w:rsidRPr="000B1331">
        <w:rPr>
          <w:rFonts w:ascii="Times New Roman" w:eastAsia="Times New Roman" w:hAnsi="Times New Roman"/>
          <w:sz w:val="24"/>
          <w:szCs w:val="24"/>
        </w:rPr>
        <w:t>proc.</w:t>
      </w:r>
      <w:r w:rsidR="00611B58" w:rsidRPr="000B1331">
        <w:rPr>
          <w:rFonts w:ascii="Times New Roman" w:eastAsia="Times New Roman" w:hAnsi="Times New Roman"/>
          <w:sz w:val="24"/>
          <w:szCs w:val="24"/>
        </w:rPr>
        <w:t xml:space="preserve"> as</w:t>
      </w:r>
      <w:r w:rsidRPr="000B1331">
        <w:rPr>
          <w:rFonts w:ascii="Times New Roman" w:eastAsia="Times New Roman" w:hAnsi="Times New Roman"/>
          <w:sz w:val="24"/>
          <w:szCs w:val="24"/>
        </w:rPr>
        <w:t xml:space="preserve">menų, 12 </w:t>
      </w:r>
      <w:r w:rsidR="00186808" w:rsidRPr="000B1331">
        <w:rPr>
          <w:rFonts w:ascii="Times New Roman" w:eastAsia="Times New Roman" w:hAnsi="Times New Roman"/>
          <w:sz w:val="24"/>
          <w:szCs w:val="24"/>
        </w:rPr>
        <w:t>proc.</w:t>
      </w:r>
      <w:r w:rsidRPr="000B1331">
        <w:rPr>
          <w:rFonts w:ascii="Times New Roman" w:eastAsia="Times New Roman" w:hAnsi="Times New Roman"/>
          <w:sz w:val="24"/>
          <w:szCs w:val="24"/>
        </w:rPr>
        <w:t xml:space="preserve"> paslaugų gavėjų išnaudojo tik 1 paslaugos taloną, o net 48 </w:t>
      </w:r>
      <w:r w:rsidR="00186808" w:rsidRPr="000B1331">
        <w:rPr>
          <w:rFonts w:ascii="Times New Roman" w:eastAsia="Times New Roman" w:hAnsi="Times New Roman"/>
          <w:sz w:val="24"/>
          <w:szCs w:val="24"/>
        </w:rPr>
        <w:t>proc.</w:t>
      </w:r>
      <w:r w:rsidRPr="000B1331">
        <w:rPr>
          <w:rFonts w:ascii="Times New Roman" w:eastAsia="Times New Roman" w:hAnsi="Times New Roman"/>
          <w:sz w:val="24"/>
          <w:szCs w:val="24"/>
        </w:rPr>
        <w:t xml:space="preserve">  asmenų pasiėmė talonus, bet nei karto jų nepanaudojo. Didžiausias nepanaudotų paslaugos talonų 340 vnt. skaičius tenka asmenims, kuriems </w:t>
      </w:r>
      <w:r w:rsidRPr="001C3561">
        <w:rPr>
          <w:rFonts w:ascii="Times New Roman" w:eastAsia="Times New Roman" w:hAnsi="Times New Roman"/>
          <w:sz w:val="24"/>
          <w:szCs w:val="24"/>
        </w:rPr>
        <w:t xml:space="preserve">paslauga skirta nemokamai. Asmeninės higienos ir priežiūros paslauga finansuojama iš Anykščių rajono savivaldybės biudžeto.  </w:t>
      </w:r>
    </w:p>
    <w:p w14:paraId="277C04CD" w14:textId="196AE62B" w:rsidR="00A1561C" w:rsidRPr="0072233E" w:rsidRDefault="00A1561C" w:rsidP="004169C3">
      <w:pPr>
        <w:tabs>
          <w:tab w:val="left" w:pos="851"/>
        </w:tabs>
        <w:spacing w:line="360" w:lineRule="auto"/>
        <w:jc w:val="both"/>
        <w:rPr>
          <w:rFonts w:ascii="Times New Roman" w:eastAsia="Times New Roman" w:hAnsi="Times New Roman"/>
          <w:sz w:val="24"/>
          <w:szCs w:val="24"/>
        </w:rPr>
      </w:pPr>
      <w:r>
        <w:rPr>
          <w:rFonts w:ascii="Times New Roman" w:eastAsia="Times New Roman" w:hAnsi="Times New Roman"/>
          <w:sz w:val="24"/>
          <w:szCs w:val="24"/>
        </w:rPr>
        <w:tab/>
      </w:r>
      <w:r w:rsidR="00CF342E" w:rsidRPr="0072233E">
        <w:rPr>
          <w:rFonts w:ascii="Times New Roman" w:eastAsia="Times New Roman" w:hAnsi="Times New Roman"/>
          <w:sz w:val="24"/>
          <w:szCs w:val="24"/>
        </w:rPr>
        <w:t xml:space="preserve">2021 m. </w:t>
      </w:r>
      <w:r w:rsidR="00A414D7" w:rsidRPr="0072233E">
        <w:rPr>
          <w:rFonts w:ascii="Times New Roman" w:eastAsia="Times New Roman" w:hAnsi="Times New Roman"/>
          <w:sz w:val="24"/>
          <w:szCs w:val="24"/>
        </w:rPr>
        <w:t xml:space="preserve">asmenų, pateikusių prašymus skaičius </w:t>
      </w:r>
      <w:r w:rsidR="00CF342E" w:rsidRPr="0072233E">
        <w:rPr>
          <w:rFonts w:ascii="Times New Roman" w:eastAsia="Times New Roman" w:hAnsi="Times New Roman"/>
          <w:sz w:val="24"/>
          <w:szCs w:val="24"/>
        </w:rPr>
        <w:t>sumažėjo</w:t>
      </w:r>
      <w:r w:rsidR="0072233E" w:rsidRPr="0072233E">
        <w:rPr>
          <w:rFonts w:ascii="Times New Roman" w:eastAsia="Times New Roman" w:hAnsi="Times New Roman"/>
          <w:sz w:val="24"/>
          <w:szCs w:val="24"/>
        </w:rPr>
        <w:t>,</w:t>
      </w:r>
      <w:r w:rsidR="00A414D7" w:rsidRPr="0072233E">
        <w:rPr>
          <w:rFonts w:ascii="Times New Roman" w:eastAsia="Times New Roman" w:hAnsi="Times New Roman"/>
          <w:sz w:val="24"/>
          <w:szCs w:val="24"/>
        </w:rPr>
        <w:t xml:space="preserve"> tam įtakos turėjo šalyje paskelbtas karantinas </w:t>
      </w:r>
      <w:r w:rsidR="00A414D7" w:rsidRPr="000B1331">
        <w:rPr>
          <w:rFonts w:ascii="Times New Roman" w:eastAsia="Times New Roman" w:hAnsi="Times New Roman"/>
          <w:sz w:val="24"/>
          <w:szCs w:val="24"/>
        </w:rPr>
        <w:t>dėl C</w:t>
      </w:r>
      <w:r w:rsidR="00186808" w:rsidRPr="000B1331">
        <w:rPr>
          <w:rFonts w:ascii="Times New Roman" w:eastAsia="Times New Roman" w:hAnsi="Times New Roman"/>
          <w:sz w:val="24"/>
          <w:szCs w:val="24"/>
        </w:rPr>
        <w:t>OVID</w:t>
      </w:r>
      <w:r w:rsidR="00A414D7" w:rsidRPr="000B1331">
        <w:rPr>
          <w:rFonts w:ascii="Times New Roman" w:eastAsia="Times New Roman" w:hAnsi="Times New Roman"/>
          <w:sz w:val="24"/>
          <w:szCs w:val="24"/>
        </w:rPr>
        <w:t xml:space="preserve">-19 infekcijos </w:t>
      </w:r>
      <w:r w:rsidR="00A414D7" w:rsidRPr="0072233E">
        <w:rPr>
          <w:rFonts w:ascii="Times New Roman" w:eastAsia="Times New Roman" w:hAnsi="Times New Roman"/>
          <w:sz w:val="24"/>
          <w:szCs w:val="24"/>
        </w:rPr>
        <w:t>ir apribojimų lankytis uždarose patalpose, laikytis atstumų, vengti susibūrimų vietų.</w:t>
      </w:r>
      <w:r w:rsidR="00CF342E" w:rsidRPr="0072233E">
        <w:rPr>
          <w:rFonts w:ascii="Times New Roman" w:eastAsia="Times New Roman" w:hAnsi="Times New Roman"/>
          <w:sz w:val="24"/>
          <w:szCs w:val="24"/>
        </w:rPr>
        <w:t xml:space="preserve"> </w:t>
      </w:r>
    </w:p>
    <w:p w14:paraId="5BD0F779" w14:textId="1ABD743C" w:rsidR="00D04873" w:rsidRPr="008118D0" w:rsidRDefault="00D04873" w:rsidP="001C3561">
      <w:pPr>
        <w:spacing w:line="360" w:lineRule="auto"/>
        <w:ind w:firstLine="851"/>
        <w:jc w:val="both"/>
        <w:rPr>
          <w:rFonts w:ascii="Times New Roman" w:hAnsi="Times New Roman"/>
          <w:sz w:val="24"/>
          <w:szCs w:val="24"/>
        </w:rPr>
      </w:pPr>
      <w:r w:rsidRPr="008118D0">
        <w:rPr>
          <w:rFonts w:ascii="Times New Roman" w:hAnsi="Times New Roman"/>
          <w:b/>
          <w:sz w:val="24"/>
          <w:szCs w:val="24"/>
        </w:rPr>
        <w:t>2.</w:t>
      </w:r>
      <w:r w:rsidR="007D3E43">
        <w:rPr>
          <w:rFonts w:ascii="Times New Roman" w:hAnsi="Times New Roman"/>
          <w:b/>
          <w:sz w:val="24"/>
          <w:szCs w:val="24"/>
        </w:rPr>
        <w:t xml:space="preserve"> </w:t>
      </w:r>
      <w:r w:rsidR="00B4119D" w:rsidRPr="00B4119D">
        <w:rPr>
          <w:rStyle w:val="Grietas"/>
          <w:rFonts w:ascii="Times New Roman" w:hAnsi="Times New Roman"/>
          <w:color w:val="222222"/>
          <w:sz w:val="24"/>
          <w:szCs w:val="24"/>
          <w:shd w:val="clear" w:color="auto" w:fill="FFFFFF"/>
        </w:rPr>
        <w:t xml:space="preserve">Transporto organizavimo paslaugos </w:t>
      </w:r>
      <w:r w:rsidR="00922308">
        <w:rPr>
          <w:rStyle w:val="Grietas"/>
          <w:rFonts w:ascii="Times New Roman" w:hAnsi="Times New Roman"/>
          <w:color w:val="222222"/>
          <w:sz w:val="24"/>
          <w:szCs w:val="24"/>
          <w:shd w:val="clear" w:color="auto" w:fill="FFFFFF"/>
        </w:rPr>
        <w:t>tikslas</w:t>
      </w:r>
      <w:r w:rsidR="00B4119D" w:rsidRPr="00B4119D">
        <w:rPr>
          <w:rFonts w:ascii="Times New Roman" w:hAnsi="Times New Roman"/>
          <w:color w:val="222222"/>
          <w:sz w:val="24"/>
          <w:szCs w:val="24"/>
          <w:shd w:val="clear" w:color="auto" w:fill="FFFFFF"/>
        </w:rPr>
        <w:t> – teikti transporto arba specialiojo transporto paslaugas asmenims, kurie dėl negalios, ligos ar senatvės turi judėjimo problemų ir dėl to, ar dėl nepakankamų pajamų, negali naudotis visuomeniniu ar individualiu transportu ir kurių šeimos nariai dėl objektyvių priežasčių negali suteikti jiems transporto paslaugų</w:t>
      </w:r>
      <w:r w:rsidR="00B4119D">
        <w:rPr>
          <w:rFonts w:ascii="Arial" w:hAnsi="Arial" w:cs="Arial"/>
          <w:color w:val="222222"/>
          <w:shd w:val="clear" w:color="auto" w:fill="FFFFFF"/>
        </w:rPr>
        <w:t>.</w:t>
      </w:r>
      <w:r w:rsidRPr="008118D0">
        <w:rPr>
          <w:rFonts w:ascii="Times New Roman" w:hAnsi="Times New Roman"/>
          <w:sz w:val="24"/>
          <w:szCs w:val="24"/>
        </w:rPr>
        <w:t xml:space="preserve"> </w:t>
      </w:r>
      <w:r w:rsidR="00B6398A" w:rsidRPr="00B6398A">
        <w:rPr>
          <w:rFonts w:ascii="Times New Roman" w:hAnsi="Times New Roman"/>
          <w:sz w:val="24"/>
          <w:szCs w:val="24"/>
        </w:rPr>
        <w:t>Per 2021 m. prašymus paslaugai gauti pateikė 157 asmenys, iš jų: 74 miesto gyventojai ir 83 seniūnijų g</w:t>
      </w:r>
      <w:r w:rsidR="00B6398A">
        <w:rPr>
          <w:rFonts w:ascii="Times New Roman" w:hAnsi="Times New Roman"/>
          <w:sz w:val="24"/>
          <w:szCs w:val="24"/>
        </w:rPr>
        <w:t xml:space="preserve">yventojai (2020 </w:t>
      </w:r>
      <w:r w:rsidR="00B6398A" w:rsidRPr="000B1331">
        <w:rPr>
          <w:rFonts w:ascii="Times New Roman" w:hAnsi="Times New Roman"/>
          <w:sz w:val="24"/>
          <w:szCs w:val="24"/>
        </w:rPr>
        <w:t>m.</w:t>
      </w:r>
      <w:r w:rsidR="00186808" w:rsidRPr="000B1331">
        <w:rPr>
          <w:rFonts w:ascii="Times New Roman" w:hAnsi="Times New Roman"/>
          <w:sz w:val="24"/>
          <w:szCs w:val="24"/>
        </w:rPr>
        <w:t xml:space="preserve"> –</w:t>
      </w:r>
      <w:r w:rsidR="00B6398A" w:rsidRPr="000B1331">
        <w:rPr>
          <w:rFonts w:ascii="Times New Roman" w:hAnsi="Times New Roman"/>
          <w:sz w:val="24"/>
          <w:szCs w:val="24"/>
        </w:rPr>
        <w:t xml:space="preserve"> </w:t>
      </w:r>
      <w:r w:rsidR="00B6398A">
        <w:rPr>
          <w:rFonts w:ascii="Times New Roman" w:hAnsi="Times New Roman"/>
          <w:sz w:val="24"/>
          <w:szCs w:val="24"/>
        </w:rPr>
        <w:t>107/57/50).</w:t>
      </w:r>
      <w:r w:rsidR="00B6398A" w:rsidRPr="00B6398A">
        <w:rPr>
          <w:rFonts w:ascii="Times New Roman" w:hAnsi="Times New Roman"/>
          <w:sz w:val="24"/>
          <w:szCs w:val="24"/>
        </w:rPr>
        <w:t xml:space="preserve"> </w:t>
      </w:r>
    </w:p>
    <w:p w14:paraId="7AB2D656" w14:textId="2B32A9A2" w:rsidR="00D04873" w:rsidRPr="008118D0" w:rsidRDefault="00CF2EEC" w:rsidP="00D04873">
      <w:pPr>
        <w:spacing w:line="360" w:lineRule="auto"/>
        <w:jc w:val="right"/>
        <w:rPr>
          <w:rFonts w:ascii="Times New Roman" w:hAnsi="Times New Roman"/>
          <w:sz w:val="20"/>
          <w:szCs w:val="20"/>
        </w:rPr>
      </w:pPr>
      <w:r>
        <w:rPr>
          <w:rFonts w:ascii="Times New Roman" w:eastAsia="Times New Roman" w:hAnsi="Times New Roman"/>
          <w:i/>
          <w:iCs/>
          <w:sz w:val="20"/>
          <w:szCs w:val="20"/>
        </w:rPr>
        <w:t>4</w:t>
      </w:r>
      <w:r w:rsidR="00D04873" w:rsidRPr="008118D0">
        <w:rPr>
          <w:rFonts w:ascii="Times New Roman" w:eastAsia="Times New Roman" w:hAnsi="Times New Roman"/>
          <w:i/>
          <w:iCs/>
          <w:sz w:val="20"/>
          <w:szCs w:val="20"/>
        </w:rPr>
        <w:t xml:space="preserve"> lentelė. Transporto organizavimo </w:t>
      </w:r>
      <w:r w:rsidR="00814BFA">
        <w:rPr>
          <w:rFonts w:ascii="Times New Roman" w:eastAsia="Times New Roman" w:hAnsi="Times New Roman"/>
          <w:i/>
          <w:iCs/>
          <w:sz w:val="20"/>
          <w:szCs w:val="20"/>
        </w:rPr>
        <w:t>paslaugos teikimo rodikliai 2019</w:t>
      </w:r>
      <w:r w:rsidR="00D04873" w:rsidRPr="008118D0">
        <w:rPr>
          <w:rFonts w:ascii="Times New Roman" w:eastAsia="Times New Roman" w:hAnsi="Times New Roman"/>
          <w:i/>
          <w:iCs/>
          <w:sz w:val="20"/>
          <w:szCs w:val="20"/>
        </w:rPr>
        <w:t>–202</w:t>
      </w:r>
      <w:r w:rsidR="00596DA4">
        <w:rPr>
          <w:rFonts w:ascii="Times New Roman" w:eastAsia="Times New Roman" w:hAnsi="Times New Roman"/>
          <w:i/>
          <w:iCs/>
          <w:sz w:val="20"/>
          <w:szCs w:val="20"/>
        </w:rPr>
        <w:t>1</w:t>
      </w:r>
      <w:r w:rsidR="00D04873" w:rsidRPr="008118D0">
        <w:rPr>
          <w:rFonts w:ascii="Times New Roman" w:eastAsia="Times New Roman" w:hAnsi="Times New Roman"/>
          <w:i/>
          <w:iCs/>
          <w:sz w:val="20"/>
          <w:szCs w:val="20"/>
        </w:rPr>
        <w:t xml:space="preserve"> m.</w:t>
      </w:r>
    </w:p>
    <w:tbl>
      <w:tblPr>
        <w:tblW w:w="9639" w:type="dxa"/>
        <w:tblInd w:w="108" w:type="dxa"/>
        <w:tblCellMar>
          <w:left w:w="0" w:type="dxa"/>
          <w:right w:w="0" w:type="dxa"/>
        </w:tblCellMar>
        <w:tblLook w:val="04A0" w:firstRow="1" w:lastRow="0" w:firstColumn="1" w:lastColumn="0" w:noHBand="0" w:noVBand="1"/>
      </w:tblPr>
      <w:tblGrid>
        <w:gridCol w:w="5812"/>
        <w:gridCol w:w="983"/>
        <w:gridCol w:w="844"/>
        <w:gridCol w:w="844"/>
        <w:gridCol w:w="1156"/>
      </w:tblGrid>
      <w:tr w:rsidR="00B6398A" w:rsidRPr="008118D0" w14:paraId="5DE78FE3" w14:textId="77777777" w:rsidTr="003B5ED6">
        <w:trPr>
          <w:trHeight w:val="279"/>
        </w:trPr>
        <w:tc>
          <w:tcPr>
            <w:tcW w:w="58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9D5AB56" w14:textId="77777777" w:rsidR="00B6398A" w:rsidRPr="008118D0" w:rsidRDefault="00B6398A" w:rsidP="00B6398A">
            <w:pPr>
              <w:spacing w:before="100" w:beforeAutospacing="1" w:after="100" w:afterAutospacing="1"/>
              <w:jc w:val="center"/>
              <w:rPr>
                <w:rFonts w:ascii="Times New Roman" w:eastAsia="Times New Roman" w:hAnsi="Times New Roman"/>
                <w:sz w:val="24"/>
                <w:szCs w:val="24"/>
              </w:rPr>
            </w:pPr>
            <w:r w:rsidRPr="008118D0">
              <w:rPr>
                <w:rFonts w:ascii="Times New Roman" w:eastAsia="Times New Roman" w:hAnsi="Times New Roman"/>
                <w:sz w:val="24"/>
                <w:szCs w:val="24"/>
              </w:rPr>
              <w:t> </w:t>
            </w:r>
          </w:p>
        </w:tc>
        <w:tc>
          <w:tcPr>
            <w:tcW w:w="983" w:type="dxa"/>
            <w:tcBorders>
              <w:top w:val="single" w:sz="8" w:space="0" w:color="auto"/>
              <w:left w:val="nil"/>
              <w:bottom w:val="single" w:sz="8" w:space="0" w:color="auto"/>
              <w:right w:val="single" w:sz="4" w:space="0" w:color="auto"/>
            </w:tcBorders>
            <w:vAlign w:val="center"/>
          </w:tcPr>
          <w:p w14:paraId="551AD317" w14:textId="77777777" w:rsidR="00B6398A" w:rsidRPr="005812B1" w:rsidRDefault="00B6398A" w:rsidP="00B6398A">
            <w:pPr>
              <w:spacing w:before="100" w:beforeAutospacing="1" w:after="100" w:afterAutospacing="1"/>
              <w:jc w:val="center"/>
              <w:rPr>
                <w:rFonts w:ascii="Times New Roman" w:eastAsia="Times New Roman" w:hAnsi="Times New Roman"/>
                <w:b/>
              </w:rPr>
            </w:pPr>
            <w:r>
              <w:rPr>
                <w:rFonts w:ascii="Times New Roman" w:eastAsia="Times New Roman" w:hAnsi="Times New Roman"/>
                <w:b/>
              </w:rPr>
              <w:t>2019</w:t>
            </w:r>
            <w:r w:rsidR="00814BFA">
              <w:rPr>
                <w:rFonts w:ascii="Times New Roman" w:eastAsia="Times New Roman" w:hAnsi="Times New Roman"/>
                <w:b/>
              </w:rPr>
              <w:t xml:space="preserve"> </w:t>
            </w:r>
            <w:r>
              <w:rPr>
                <w:rFonts w:ascii="Times New Roman" w:eastAsia="Times New Roman" w:hAnsi="Times New Roman"/>
                <w:b/>
              </w:rPr>
              <w:t>m.</w:t>
            </w:r>
          </w:p>
        </w:tc>
        <w:tc>
          <w:tcPr>
            <w:tcW w:w="844" w:type="dxa"/>
            <w:tcBorders>
              <w:top w:val="single" w:sz="8" w:space="0" w:color="auto"/>
              <w:left w:val="single" w:sz="4" w:space="0" w:color="auto"/>
              <w:bottom w:val="single" w:sz="8" w:space="0" w:color="auto"/>
              <w:right w:val="single" w:sz="4" w:space="0" w:color="auto"/>
            </w:tcBorders>
            <w:vAlign w:val="center"/>
          </w:tcPr>
          <w:p w14:paraId="0120F2D3" w14:textId="77777777" w:rsidR="00B6398A" w:rsidRPr="005812B1" w:rsidRDefault="00B6398A" w:rsidP="00B6398A">
            <w:pPr>
              <w:spacing w:before="100" w:beforeAutospacing="1" w:after="100" w:afterAutospacing="1"/>
              <w:jc w:val="center"/>
              <w:rPr>
                <w:rFonts w:ascii="Times New Roman" w:eastAsia="Times New Roman" w:hAnsi="Times New Roman"/>
                <w:b/>
              </w:rPr>
            </w:pPr>
            <w:r>
              <w:rPr>
                <w:rFonts w:ascii="Times New Roman" w:eastAsia="Times New Roman" w:hAnsi="Times New Roman"/>
                <w:b/>
              </w:rPr>
              <w:t>2020</w:t>
            </w:r>
            <w:r w:rsidR="00814BFA">
              <w:rPr>
                <w:rFonts w:ascii="Times New Roman" w:eastAsia="Times New Roman" w:hAnsi="Times New Roman"/>
                <w:b/>
              </w:rPr>
              <w:t xml:space="preserve"> </w:t>
            </w:r>
            <w:r>
              <w:rPr>
                <w:rFonts w:ascii="Times New Roman" w:eastAsia="Times New Roman" w:hAnsi="Times New Roman"/>
                <w:b/>
              </w:rPr>
              <w:t>m.</w:t>
            </w:r>
          </w:p>
        </w:tc>
        <w:tc>
          <w:tcPr>
            <w:tcW w:w="844" w:type="dxa"/>
            <w:tcBorders>
              <w:top w:val="single" w:sz="8" w:space="0" w:color="auto"/>
              <w:left w:val="single" w:sz="4" w:space="0" w:color="auto"/>
              <w:bottom w:val="single" w:sz="8" w:space="0" w:color="auto"/>
              <w:right w:val="single" w:sz="4" w:space="0" w:color="auto"/>
            </w:tcBorders>
            <w:vAlign w:val="center"/>
          </w:tcPr>
          <w:p w14:paraId="6810377B" w14:textId="77777777" w:rsidR="00B6398A" w:rsidRPr="005812B1" w:rsidRDefault="00B6398A" w:rsidP="00B6398A">
            <w:pPr>
              <w:spacing w:before="100" w:beforeAutospacing="1" w:after="100" w:afterAutospacing="1"/>
              <w:jc w:val="center"/>
              <w:rPr>
                <w:rFonts w:ascii="Times New Roman" w:eastAsia="Times New Roman" w:hAnsi="Times New Roman"/>
                <w:b/>
              </w:rPr>
            </w:pPr>
            <w:r>
              <w:rPr>
                <w:rFonts w:ascii="Times New Roman" w:eastAsia="Times New Roman" w:hAnsi="Times New Roman"/>
                <w:b/>
              </w:rPr>
              <w:t>2021 m.</w:t>
            </w:r>
          </w:p>
        </w:tc>
        <w:tc>
          <w:tcPr>
            <w:tcW w:w="1156" w:type="dxa"/>
            <w:tcBorders>
              <w:top w:val="single" w:sz="8" w:space="0" w:color="auto"/>
              <w:left w:val="single" w:sz="4" w:space="0" w:color="auto"/>
              <w:bottom w:val="single" w:sz="8" w:space="0" w:color="auto"/>
              <w:right w:val="single" w:sz="4" w:space="0" w:color="auto"/>
            </w:tcBorders>
          </w:tcPr>
          <w:p w14:paraId="512D57AE" w14:textId="77777777" w:rsidR="00B6398A" w:rsidRPr="00B6398A" w:rsidRDefault="00B6398A" w:rsidP="00B6398A">
            <w:pPr>
              <w:jc w:val="center"/>
              <w:rPr>
                <w:rFonts w:ascii="Times New Roman" w:eastAsia="Times New Roman" w:hAnsi="Times New Roman"/>
                <w:b/>
              </w:rPr>
            </w:pPr>
            <w:r w:rsidRPr="00B6398A">
              <w:rPr>
                <w:rFonts w:ascii="Times New Roman" w:eastAsia="Times New Roman" w:hAnsi="Times New Roman"/>
                <w:b/>
              </w:rPr>
              <w:t>Pokytis</w:t>
            </w:r>
          </w:p>
          <w:p w14:paraId="53898607" w14:textId="77777777" w:rsidR="00B6398A" w:rsidRPr="00570923" w:rsidRDefault="00B6398A" w:rsidP="00B6398A">
            <w:pPr>
              <w:jc w:val="center"/>
              <w:rPr>
                <w:rFonts w:ascii="Times New Roman" w:eastAsia="Times New Roman" w:hAnsi="Times New Roman"/>
                <w:b/>
                <w:highlight w:val="yellow"/>
              </w:rPr>
            </w:pPr>
            <w:r>
              <w:rPr>
                <w:rFonts w:ascii="Times New Roman" w:eastAsia="Times New Roman" w:hAnsi="Times New Roman"/>
                <w:b/>
              </w:rPr>
              <w:t>2020/2021</w:t>
            </w:r>
          </w:p>
        </w:tc>
      </w:tr>
      <w:tr w:rsidR="00B6398A" w:rsidRPr="008118D0" w14:paraId="560D1C8C" w14:textId="77777777" w:rsidTr="003B5ED6">
        <w:trPr>
          <w:trHeight w:val="338"/>
        </w:trPr>
        <w:tc>
          <w:tcPr>
            <w:tcW w:w="5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87CD09" w14:textId="77777777" w:rsidR="00B6398A" w:rsidRPr="008118D0" w:rsidRDefault="00B6398A" w:rsidP="00B6398A">
            <w:pPr>
              <w:spacing w:before="100" w:beforeAutospacing="1" w:after="100" w:afterAutospacing="1"/>
              <w:rPr>
                <w:rFonts w:ascii="Times New Roman" w:eastAsia="Times New Roman" w:hAnsi="Times New Roman"/>
              </w:rPr>
            </w:pPr>
            <w:r w:rsidRPr="008118D0">
              <w:rPr>
                <w:rFonts w:ascii="Times New Roman" w:eastAsia="Times New Roman" w:hAnsi="Times New Roman"/>
              </w:rPr>
              <w:t>1. Bendras nuvyktų kilometrų skaičius</w:t>
            </w:r>
          </w:p>
        </w:tc>
        <w:tc>
          <w:tcPr>
            <w:tcW w:w="983" w:type="dxa"/>
            <w:tcBorders>
              <w:top w:val="nil"/>
              <w:left w:val="nil"/>
              <w:bottom w:val="single" w:sz="8" w:space="0" w:color="auto"/>
              <w:right w:val="single" w:sz="4" w:space="0" w:color="auto"/>
            </w:tcBorders>
          </w:tcPr>
          <w:p w14:paraId="4FD19661" w14:textId="77777777" w:rsidR="00B6398A" w:rsidRPr="00B6398A" w:rsidRDefault="00B6398A" w:rsidP="00B6398A">
            <w:pPr>
              <w:spacing w:before="100" w:beforeAutospacing="1" w:after="100" w:afterAutospacing="1"/>
              <w:jc w:val="center"/>
              <w:rPr>
                <w:rFonts w:ascii="Times New Roman" w:eastAsia="Times New Roman" w:hAnsi="Times New Roman"/>
                <w:bCs/>
              </w:rPr>
            </w:pPr>
            <w:r w:rsidRPr="00B6398A">
              <w:rPr>
                <w:rFonts w:ascii="Times New Roman" w:eastAsia="Times New Roman" w:hAnsi="Times New Roman"/>
                <w:bCs/>
              </w:rPr>
              <w:t>27906</w:t>
            </w:r>
          </w:p>
        </w:tc>
        <w:tc>
          <w:tcPr>
            <w:tcW w:w="844" w:type="dxa"/>
            <w:tcBorders>
              <w:top w:val="nil"/>
              <w:left w:val="single" w:sz="4" w:space="0" w:color="auto"/>
              <w:bottom w:val="single" w:sz="8" w:space="0" w:color="auto"/>
              <w:right w:val="single" w:sz="4" w:space="0" w:color="auto"/>
            </w:tcBorders>
          </w:tcPr>
          <w:p w14:paraId="3682E559" w14:textId="77777777" w:rsidR="00B6398A" w:rsidRPr="00B6398A" w:rsidRDefault="00B6398A" w:rsidP="00B6398A">
            <w:pPr>
              <w:spacing w:before="100" w:beforeAutospacing="1" w:after="100" w:afterAutospacing="1"/>
              <w:jc w:val="center"/>
              <w:rPr>
                <w:rFonts w:ascii="Times New Roman" w:eastAsia="Times New Roman" w:hAnsi="Times New Roman"/>
                <w:bCs/>
              </w:rPr>
            </w:pPr>
            <w:r w:rsidRPr="00B6398A">
              <w:rPr>
                <w:rFonts w:ascii="Times New Roman" w:eastAsia="Times New Roman" w:hAnsi="Times New Roman"/>
                <w:bCs/>
              </w:rPr>
              <w:t>14975</w:t>
            </w:r>
          </w:p>
        </w:tc>
        <w:tc>
          <w:tcPr>
            <w:tcW w:w="844" w:type="dxa"/>
            <w:tcBorders>
              <w:top w:val="nil"/>
              <w:left w:val="nil"/>
              <w:bottom w:val="single" w:sz="8" w:space="0" w:color="auto"/>
              <w:right w:val="single" w:sz="8" w:space="0" w:color="auto"/>
            </w:tcBorders>
          </w:tcPr>
          <w:p w14:paraId="56A56691" w14:textId="77777777" w:rsidR="00B6398A" w:rsidRPr="00B6398A" w:rsidRDefault="00B6398A" w:rsidP="00B6398A">
            <w:pPr>
              <w:jc w:val="center"/>
              <w:rPr>
                <w:rFonts w:ascii="Times New Roman" w:eastAsia="Times New Roman" w:hAnsi="Times New Roman"/>
                <w:color w:val="000000"/>
              </w:rPr>
            </w:pPr>
            <w:r w:rsidRPr="00B6398A">
              <w:rPr>
                <w:rFonts w:ascii="Times New Roman" w:eastAsia="Times New Roman" w:hAnsi="Times New Roman"/>
                <w:color w:val="000000"/>
              </w:rPr>
              <w:t>23478</w:t>
            </w:r>
          </w:p>
        </w:tc>
        <w:tc>
          <w:tcPr>
            <w:tcW w:w="1156" w:type="dxa"/>
            <w:tcBorders>
              <w:top w:val="nil"/>
              <w:left w:val="nil"/>
              <w:bottom w:val="single" w:sz="8" w:space="0" w:color="auto"/>
              <w:right w:val="single" w:sz="8" w:space="0" w:color="auto"/>
            </w:tcBorders>
          </w:tcPr>
          <w:p w14:paraId="225C9D59" w14:textId="77777777" w:rsidR="00B6398A" w:rsidRPr="00B6398A" w:rsidRDefault="00B6398A" w:rsidP="00B6398A">
            <w:pPr>
              <w:jc w:val="center"/>
              <w:rPr>
                <w:rFonts w:ascii="Times New Roman" w:eastAsia="Times New Roman" w:hAnsi="Times New Roman"/>
                <w:color w:val="000000"/>
              </w:rPr>
            </w:pPr>
            <w:r w:rsidRPr="00B6398A">
              <w:rPr>
                <w:rFonts w:ascii="Times New Roman" w:eastAsia="Times New Roman" w:hAnsi="Times New Roman"/>
                <w:color w:val="000000"/>
              </w:rPr>
              <w:t>+8503</w:t>
            </w:r>
          </w:p>
        </w:tc>
      </w:tr>
      <w:tr w:rsidR="00B6398A" w:rsidRPr="008118D0" w14:paraId="6C76A28A" w14:textId="77777777" w:rsidTr="003B5ED6">
        <w:tc>
          <w:tcPr>
            <w:tcW w:w="5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0D100F" w14:textId="77777777" w:rsidR="00B6398A" w:rsidRPr="008118D0" w:rsidRDefault="00B6398A" w:rsidP="00B6398A">
            <w:pPr>
              <w:spacing w:before="100" w:beforeAutospacing="1" w:after="100" w:afterAutospacing="1"/>
              <w:rPr>
                <w:rFonts w:ascii="Times New Roman" w:eastAsia="Times New Roman" w:hAnsi="Times New Roman"/>
              </w:rPr>
            </w:pPr>
            <w:r w:rsidRPr="008118D0">
              <w:rPr>
                <w:rFonts w:ascii="Times New Roman" w:eastAsia="Times New Roman" w:hAnsi="Times New Roman"/>
              </w:rPr>
              <w:t>2. Iš viso per metus suteikta paslaugų, iš jų:</w:t>
            </w:r>
          </w:p>
        </w:tc>
        <w:tc>
          <w:tcPr>
            <w:tcW w:w="983" w:type="dxa"/>
            <w:tcBorders>
              <w:top w:val="nil"/>
              <w:left w:val="nil"/>
              <w:bottom w:val="single" w:sz="8" w:space="0" w:color="auto"/>
              <w:right w:val="single" w:sz="4" w:space="0" w:color="auto"/>
            </w:tcBorders>
          </w:tcPr>
          <w:p w14:paraId="202DEA31" w14:textId="77777777" w:rsidR="00B6398A" w:rsidRPr="00B6398A" w:rsidRDefault="00B6398A" w:rsidP="00B6398A">
            <w:pPr>
              <w:spacing w:before="100" w:beforeAutospacing="1" w:after="100" w:afterAutospacing="1"/>
              <w:jc w:val="center"/>
              <w:rPr>
                <w:rFonts w:ascii="Times New Roman" w:eastAsia="Times New Roman" w:hAnsi="Times New Roman"/>
                <w:bCs/>
              </w:rPr>
            </w:pPr>
            <w:r w:rsidRPr="00B6398A">
              <w:rPr>
                <w:rFonts w:ascii="Times New Roman" w:eastAsia="Times New Roman" w:hAnsi="Times New Roman"/>
                <w:bCs/>
              </w:rPr>
              <w:t>207</w:t>
            </w:r>
          </w:p>
        </w:tc>
        <w:tc>
          <w:tcPr>
            <w:tcW w:w="844" w:type="dxa"/>
            <w:tcBorders>
              <w:top w:val="nil"/>
              <w:left w:val="single" w:sz="4" w:space="0" w:color="auto"/>
              <w:bottom w:val="single" w:sz="8" w:space="0" w:color="auto"/>
              <w:right w:val="single" w:sz="4" w:space="0" w:color="auto"/>
            </w:tcBorders>
          </w:tcPr>
          <w:p w14:paraId="1C7E0C01" w14:textId="77777777" w:rsidR="00B6398A" w:rsidRPr="00B6398A" w:rsidRDefault="00B6398A" w:rsidP="00B6398A">
            <w:pPr>
              <w:spacing w:before="100" w:beforeAutospacing="1" w:after="100" w:afterAutospacing="1"/>
              <w:jc w:val="center"/>
              <w:rPr>
                <w:rFonts w:ascii="Times New Roman" w:eastAsia="Times New Roman" w:hAnsi="Times New Roman"/>
                <w:bCs/>
              </w:rPr>
            </w:pPr>
            <w:r w:rsidRPr="00B6398A">
              <w:rPr>
                <w:rFonts w:ascii="Times New Roman" w:eastAsia="Times New Roman" w:hAnsi="Times New Roman"/>
                <w:bCs/>
              </w:rPr>
              <w:t>101</w:t>
            </w:r>
          </w:p>
        </w:tc>
        <w:tc>
          <w:tcPr>
            <w:tcW w:w="844" w:type="dxa"/>
            <w:tcBorders>
              <w:top w:val="nil"/>
              <w:left w:val="nil"/>
              <w:bottom w:val="single" w:sz="8" w:space="0" w:color="auto"/>
              <w:right w:val="single" w:sz="8" w:space="0" w:color="auto"/>
            </w:tcBorders>
          </w:tcPr>
          <w:p w14:paraId="2A9F50AA" w14:textId="77777777" w:rsidR="00B6398A" w:rsidRPr="00B6398A" w:rsidRDefault="00B6398A" w:rsidP="00B6398A">
            <w:pPr>
              <w:jc w:val="center"/>
              <w:rPr>
                <w:rFonts w:ascii="Times New Roman" w:eastAsia="Times New Roman" w:hAnsi="Times New Roman"/>
                <w:color w:val="000000"/>
              </w:rPr>
            </w:pPr>
            <w:r w:rsidRPr="00B6398A">
              <w:rPr>
                <w:rFonts w:ascii="Times New Roman" w:eastAsia="Times New Roman" w:hAnsi="Times New Roman"/>
                <w:color w:val="000000"/>
              </w:rPr>
              <w:t>155</w:t>
            </w:r>
          </w:p>
        </w:tc>
        <w:tc>
          <w:tcPr>
            <w:tcW w:w="1156" w:type="dxa"/>
            <w:tcBorders>
              <w:top w:val="nil"/>
              <w:left w:val="nil"/>
              <w:bottom w:val="single" w:sz="8" w:space="0" w:color="auto"/>
              <w:right w:val="single" w:sz="8" w:space="0" w:color="auto"/>
            </w:tcBorders>
          </w:tcPr>
          <w:p w14:paraId="3CE65C7B" w14:textId="77777777" w:rsidR="00B6398A" w:rsidRPr="00B6398A" w:rsidRDefault="00B6398A" w:rsidP="00B6398A">
            <w:pPr>
              <w:jc w:val="center"/>
              <w:rPr>
                <w:rFonts w:ascii="Times New Roman" w:eastAsia="Times New Roman" w:hAnsi="Times New Roman"/>
                <w:color w:val="000000"/>
              </w:rPr>
            </w:pPr>
            <w:r w:rsidRPr="00B6398A">
              <w:rPr>
                <w:rFonts w:ascii="Times New Roman" w:eastAsia="Times New Roman" w:hAnsi="Times New Roman"/>
                <w:color w:val="000000"/>
              </w:rPr>
              <w:t>+54</w:t>
            </w:r>
          </w:p>
        </w:tc>
      </w:tr>
      <w:tr w:rsidR="00B6398A" w:rsidRPr="008118D0" w14:paraId="718312FF" w14:textId="77777777" w:rsidTr="003B5ED6">
        <w:tc>
          <w:tcPr>
            <w:tcW w:w="5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466964" w14:textId="77777777" w:rsidR="00B6398A" w:rsidRPr="008118D0" w:rsidRDefault="00B6398A" w:rsidP="00B6398A">
            <w:pPr>
              <w:spacing w:before="100" w:beforeAutospacing="1" w:after="100" w:afterAutospacing="1"/>
              <w:rPr>
                <w:rFonts w:ascii="Times New Roman" w:eastAsia="Times New Roman" w:hAnsi="Times New Roman"/>
              </w:rPr>
            </w:pPr>
            <w:r w:rsidRPr="008118D0">
              <w:rPr>
                <w:rFonts w:ascii="Times New Roman" w:eastAsia="Times New Roman" w:hAnsi="Times New Roman"/>
              </w:rPr>
              <w:t>2.1. Socialinės rizikos šeimoms ir socialinės rizikos asmenims</w:t>
            </w:r>
          </w:p>
        </w:tc>
        <w:tc>
          <w:tcPr>
            <w:tcW w:w="983" w:type="dxa"/>
            <w:tcBorders>
              <w:top w:val="nil"/>
              <w:left w:val="nil"/>
              <w:bottom w:val="single" w:sz="8" w:space="0" w:color="auto"/>
              <w:right w:val="single" w:sz="4" w:space="0" w:color="auto"/>
            </w:tcBorders>
          </w:tcPr>
          <w:p w14:paraId="0E45F27B" w14:textId="77777777" w:rsidR="00B6398A" w:rsidRPr="00B6398A" w:rsidRDefault="00B6398A" w:rsidP="00B6398A">
            <w:pPr>
              <w:spacing w:before="100" w:beforeAutospacing="1" w:after="100" w:afterAutospacing="1"/>
              <w:jc w:val="center"/>
              <w:rPr>
                <w:rFonts w:ascii="Times New Roman" w:eastAsia="Times New Roman" w:hAnsi="Times New Roman"/>
                <w:bCs/>
              </w:rPr>
            </w:pPr>
            <w:r w:rsidRPr="00B6398A">
              <w:rPr>
                <w:rFonts w:ascii="Times New Roman" w:eastAsia="Times New Roman" w:hAnsi="Times New Roman"/>
                <w:bCs/>
              </w:rPr>
              <w:t>62</w:t>
            </w:r>
          </w:p>
        </w:tc>
        <w:tc>
          <w:tcPr>
            <w:tcW w:w="844" w:type="dxa"/>
            <w:tcBorders>
              <w:top w:val="nil"/>
              <w:left w:val="single" w:sz="4" w:space="0" w:color="auto"/>
              <w:bottom w:val="single" w:sz="8" w:space="0" w:color="auto"/>
              <w:right w:val="single" w:sz="4" w:space="0" w:color="auto"/>
            </w:tcBorders>
          </w:tcPr>
          <w:p w14:paraId="2C74014C" w14:textId="77777777" w:rsidR="00B6398A" w:rsidRPr="00B6398A" w:rsidRDefault="00B6398A" w:rsidP="00B6398A">
            <w:pPr>
              <w:spacing w:before="100" w:beforeAutospacing="1" w:after="100" w:afterAutospacing="1"/>
              <w:jc w:val="center"/>
              <w:rPr>
                <w:rFonts w:ascii="Times New Roman" w:eastAsia="Times New Roman" w:hAnsi="Times New Roman"/>
                <w:bCs/>
              </w:rPr>
            </w:pPr>
            <w:r w:rsidRPr="00B6398A">
              <w:rPr>
                <w:rFonts w:ascii="Times New Roman" w:eastAsia="Times New Roman" w:hAnsi="Times New Roman"/>
                <w:bCs/>
              </w:rPr>
              <w:t>35</w:t>
            </w:r>
          </w:p>
        </w:tc>
        <w:tc>
          <w:tcPr>
            <w:tcW w:w="844" w:type="dxa"/>
            <w:tcBorders>
              <w:top w:val="nil"/>
              <w:left w:val="nil"/>
              <w:bottom w:val="single" w:sz="8" w:space="0" w:color="auto"/>
              <w:right w:val="single" w:sz="8" w:space="0" w:color="auto"/>
            </w:tcBorders>
          </w:tcPr>
          <w:p w14:paraId="79628551" w14:textId="77777777" w:rsidR="00B6398A" w:rsidRPr="00B6398A" w:rsidRDefault="00B6398A" w:rsidP="00B6398A">
            <w:pPr>
              <w:jc w:val="center"/>
              <w:rPr>
                <w:rFonts w:ascii="Times New Roman" w:eastAsia="Times New Roman" w:hAnsi="Times New Roman"/>
                <w:color w:val="000000"/>
              </w:rPr>
            </w:pPr>
            <w:r w:rsidRPr="00B6398A">
              <w:rPr>
                <w:rFonts w:ascii="Times New Roman" w:eastAsia="Times New Roman" w:hAnsi="Times New Roman"/>
                <w:color w:val="000000"/>
              </w:rPr>
              <w:t>26</w:t>
            </w:r>
          </w:p>
        </w:tc>
        <w:tc>
          <w:tcPr>
            <w:tcW w:w="1156" w:type="dxa"/>
            <w:tcBorders>
              <w:top w:val="nil"/>
              <w:left w:val="nil"/>
              <w:bottom w:val="single" w:sz="8" w:space="0" w:color="auto"/>
              <w:right w:val="single" w:sz="8" w:space="0" w:color="auto"/>
            </w:tcBorders>
          </w:tcPr>
          <w:p w14:paraId="53A163EB" w14:textId="77777777" w:rsidR="00B6398A" w:rsidRPr="00B6398A" w:rsidRDefault="00B6398A" w:rsidP="00B6398A">
            <w:pPr>
              <w:jc w:val="center"/>
              <w:rPr>
                <w:rFonts w:ascii="Times New Roman" w:eastAsia="Times New Roman" w:hAnsi="Times New Roman"/>
                <w:color w:val="000000"/>
              </w:rPr>
            </w:pPr>
            <w:r w:rsidRPr="00B6398A">
              <w:rPr>
                <w:rFonts w:ascii="Times New Roman" w:eastAsia="Times New Roman" w:hAnsi="Times New Roman"/>
                <w:color w:val="000000"/>
              </w:rPr>
              <w:t>-9</w:t>
            </w:r>
          </w:p>
        </w:tc>
      </w:tr>
      <w:tr w:rsidR="00B6398A" w:rsidRPr="008118D0" w14:paraId="4D467A80" w14:textId="77777777" w:rsidTr="003B5ED6">
        <w:trPr>
          <w:trHeight w:val="265"/>
        </w:trPr>
        <w:tc>
          <w:tcPr>
            <w:tcW w:w="5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7CBEAA" w14:textId="77777777" w:rsidR="00B6398A" w:rsidRPr="008118D0" w:rsidRDefault="00B6398A" w:rsidP="00B6398A">
            <w:pPr>
              <w:spacing w:before="100" w:beforeAutospacing="1" w:after="100" w:afterAutospacing="1"/>
              <w:rPr>
                <w:rFonts w:ascii="Times New Roman" w:eastAsia="Times New Roman" w:hAnsi="Times New Roman"/>
              </w:rPr>
            </w:pPr>
            <w:r w:rsidRPr="008118D0">
              <w:rPr>
                <w:rFonts w:ascii="Times New Roman" w:eastAsia="Times New Roman" w:hAnsi="Times New Roman"/>
              </w:rPr>
              <w:t>2.2. Pagalbos į namus gavėjams</w:t>
            </w:r>
          </w:p>
        </w:tc>
        <w:tc>
          <w:tcPr>
            <w:tcW w:w="983" w:type="dxa"/>
            <w:tcBorders>
              <w:top w:val="nil"/>
              <w:left w:val="nil"/>
              <w:bottom w:val="single" w:sz="8" w:space="0" w:color="auto"/>
              <w:right w:val="single" w:sz="4" w:space="0" w:color="auto"/>
            </w:tcBorders>
          </w:tcPr>
          <w:p w14:paraId="68AB6DAD" w14:textId="77777777" w:rsidR="00B6398A" w:rsidRPr="00B6398A" w:rsidRDefault="00B6398A" w:rsidP="00B6398A">
            <w:pPr>
              <w:spacing w:before="100" w:beforeAutospacing="1" w:after="100" w:afterAutospacing="1"/>
              <w:jc w:val="center"/>
              <w:rPr>
                <w:rFonts w:ascii="Times New Roman" w:eastAsia="Times New Roman" w:hAnsi="Times New Roman"/>
                <w:bCs/>
              </w:rPr>
            </w:pPr>
            <w:r w:rsidRPr="00B6398A">
              <w:rPr>
                <w:rFonts w:ascii="Times New Roman" w:eastAsia="Times New Roman" w:hAnsi="Times New Roman"/>
                <w:bCs/>
              </w:rPr>
              <w:t>60</w:t>
            </w:r>
          </w:p>
        </w:tc>
        <w:tc>
          <w:tcPr>
            <w:tcW w:w="844" w:type="dxa"/>
            <w:tcBorders>
              <w:top w:val="nil"/>
              <w:left w:val="single" w:sz="4" w:space="0" w:color="auto"/>
              <w:bottom w:val="single" w:sz="8" w:space="0" w:color="auto"/>
              <w:right w:val="single" w:sz="4" w:space="0" w:color="auto"/>
            </w:tcBorders>
          </w:tcPr>
          <w:p w14:paraId="139B7199" w14:textId="77777777" w:rsidR="00B6398A" w:rsidRPr="00B6398A" w:rsidRDefault="00B6398A" w:rsidP="00B6398A">
            <w:pPr>
              <w:spacing w:before="100" w:beforeAutospacing="1" w:after="100" w:afterAutospacing="1"/>
              <w:jc w:val="center"/>
              <w:rPr>
                <w:rFonts w:ascii="Times New Roman" w:eastAsia="Times New Roman" w:hAnsi="Times New Roman"/>
                <w:bCs/>
              </w:rPr>
            </w:pPr>
            <w:r w:rsidRPr="00B6398A">
              <w:rPr>
                <w:rFonts w:ascii="Times New Roman" w:eastAsia="Times New Roman" w:hAnsi="Times New Roman"/>
                <w:bCs/>
              </w:rPr>
              <w:t>37</w:t>
            </w:r>
          </w:p>
        </w:tc>
        <w:tc>
          <w:tcPr>
            <w:tcW w:w="844" w:type="dxa"/>
            <w:tcBorders>
              <w:top w:val="nil"/>
              <w:left w:val="nil"/>
              <w:bottom w:val="single" w:sz="8" w:space="0" w:color="auto"/>
              <w:right w:val="single" w:sz="8" w:space="0" w:color="auto"/>
            </w:tcBorders>
          </w:tcPr>
          <w:p w14:paraId="4D61B5B3" w14:textId="77777777" w:rsidR="00B6398A" w:rsidRPr="00B6398A" w:rsidRDefault="00B6398A" w:rsidP="00B6398A">
            <w:pPr>
              <w:jc w:val="center"/>
              <w:rPr>
                <w:rFonts w:ascii="Times New Roman" w:eastAsia="Times New Roman" w:hAnsi="Times New Roman"/>
                <w:color w:val="000000"/>
              </w:rPr>
            </w:pPr>
            <w:r w:rsidRPr="00B6398A">
              <w:rPr>
                <w:rFonts w:ascii="Times New Roman" w:eastAsia="Times New Roman" w:hAnsi="Times New Roman"/>
                <w:color w:val="000000"/>
              </w:rPr>
              <w:t>39</w:t>
            </w:r>
          </w:p>
        </w:tc>
        <w:tc>
          <w:tcPr>
            <w:tcW w:w="1156" w:type="dxa"/>
            <w:tcBorders>
              <w:top w:val="nil"/>
              <w:left w:val="nil"/>
              <w:bottom w:val="single" w:sz="8" w:space="0" w:color="auto"/>
              <w:right w:val="single" w:sz="8" w:space="0" w:color="auto"/>
            </w:tcBorders>
          </w:tcPr>
          <w:p w14:paraId="388479EE" w14:textId="77777777" w:rsidR="00B6398A" w:rsidRPr="00B6398A" w:rsidRDefault="00B6398A" w:rsidP="00B6398A">
            <w:pPr>
              <w:jc w:val="center"/>
              <w:rPr>
                <w:rFonts w:ascii="Times New Roman" w:eastAsia="Times New Roman" w:hAnsi="Times New Roman"/>
                <w:color w:val="000000"/>
              </w:rPr>
            </w:pPr>
            <w:r w:rsidRPr="00B6398A">
              <w:rPr>
                <w:rFonts w:ascii="Times New Roman" w:eastAsia="Times New Roman" w:hAnsi="Times New Roman"/>
                <w:color w:val="000000"/>
              </w:rPr>
              <w:t>+2</w:t>
            </w:r>
          </w:p>
        </w:tc>
      </w:tr>
      <w:tr w:rsidR="00B6398A" w:rsidRPr="008118D0" w14:paraId="0C90733D" w14:textId="77777777" w:rsidTr="003B5ED6">
        <w:tc>
          <w:tcPr>
            <w:tcW w:w="5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D64E94" w14:textId="77777777" w:rsidR="00B6398A" w:rsidRPr="008118D0" w:rsidRDefault="00B6398A" w:rsidP="00B6398A">
            <w:pPr>
              <w:spacing w:before="100" w:beforeAutospacing="1" w:after="100" w:afterAutospacing="1"/>
              <w:rPr>
                <w:rFonts w:ascii="Times New Roman" w:eastAsia="Times New Roman" w:hAnsi="Times New Roman"/>
              </w:rPr>
            </w:pPr>
            <w:r w:rsidRPr="008118D0">
              <w:rPr>
                <w:rFonts w:ascii="Times New Roman" w:eastAsia="Times New Roman" w:hAnsi="Times New Roman"/>
              </w:rPr>
              <w:t>2.3. Debeikių savarankiško gyvenimo namų gyventojams</w:t>
            </w:r>
          </w:p>
        </w:tc>
        <w:tc>
          <w:tcPr>
            <w:tcW w:w="983" w:type="dxa"/>
            <w:tcBorders>
              <w:top w:val="nil"/>
              <w:left w:val="nil"/>
              <w:bottom w:val="single" w:sz="8" w:space="0" w:color="auto"/>
              <w:right w:val="single" w:sz="4" w:space="0" w:color="auto"/>
            </w:tcBorders>
          </w:tcPr>
          <w:p w14:paraId="6F914194" w14:textId="77777777" w:rsidR="00B6398A" w:rsidRPr="00B6398A" w:rsidRDefault="00B6398A" w:rsidP="00B6398A">
            <w:pPr>
              <w:spacing w:before="100" w:beforeAutospacing="1" w:after="100" w:afterAutospacing="1"/>
              <w:jc w:val="center"/>
              <w:rPr>
                <w:rFonts w:ascii="Times New Roman" w:eastAsia="Times New Roman" w:hAnsi="Times New Roman"/>
                <w:bCs/>
              </w:rPr>
            </w:pPr>
            <w:r w:rsidRPr="00B6398A">
              <w:rPr>
                <w:rFonts w:ascii="Times New Roman" w:eastAsia="Times New Roman" w:hAnsi="Times New Roman"/>
                <w:bCs/>
              </w:rPr>
              <w:t>28</w:t>
            </w:r>
          </w:p>
        </w:tc>
        <w:tc>
          <w:tcPr>
            <w:tcW w:w="844" w:type="dxa"/>
            <w:tcBorders>
              <w:top w:val="nil"/>
              <w:left w:val="single" w:sz="4" w:space="0" w:color="auto"/>
              <w:bottom w:val="single" w:sz="8" w:space="0" w:color="auto"/>
              <w:right w:val="single" w:sz="4" w:space="0" w:color="auto"/>
            </w:tcBorders>
          </w:tcPr>
          <w:p w14:paraId="328DC559" w14:textId="77777777" w:rsidR="00B6398A" w:rsidRPr="00B6398A" w:rsidRDefault="00B6398A" w:rsidP="00B6398A">
            <w:pPr>
              <w:spacing w:before="100" w:beforeAutospacing="1" w:after="100" w:afterAutospacing="1"/>
              <w:jc w:val="center"/>
              <w:rPr>
                <w:rFonts w:ascii="Times New Roman" w:eastAsia="Times New Roman" w:hAnsi="Times New Roman"/>
                <w:bCs/>
              </w:rPr>
            </w:pPr>
            <w:r w:rsidRPr="00B6398A">
              <w:rPr>
                <w:rFonts w:ascii="Times New Roman" w:eastAsia="Times New Roman" w:hAnsi="Times New Roman"/>
                <w:bCs/>
              </w:rPr>
              <w:t>0</w:t>
            </w:r>
          </w:p>
        </w:tc>
        <w:tc>
          <w:tcPr>
            <w:tcW w:w="844" w:type="dxa"/>
            <w:tcBorders>
              <w:top w:val="nil"/>
              <w:left w:val="nil"/>
              <w:bottom w:val="single" w:sz="8" w:space="0" w:color="auto"/>
              <w:right w:val="single" w:sz="8" w:space="0" w:color="auto"/>
            </w:tcBorders>
          </w:tcPr>
          <w:p w14:paraId="03D8C778" w14:textId="77777777" w:rsidR="00B6398A" w:rsidRPr="00B6398A" w:rsidRDefault="00B6398A" w:rsidP="00B6398A">
            <w:pPr>
              <w:jc w:val="center"/>
              <w:rPr>
                <w:rFonts w:ascii="Times New Roman" w:eastAsia="Times New Roman" w:hAnsi="Times New Roman"/>
                <w:color w:val="000000"/>
              </w:rPr>
            </w:pPr>
            <w:r w:rsidRPr="00B6398A">
              <w:rPr>
                <w:rFonts w:ascii="Times New Roman" w:eastAsia="Times New Roman" w:hAnsi="Times New Roman"/>
                <w:color w:val="000000"/>
              </w:rPr>
              <w:t>0</w:t>
            </w:r>
          </w:p>
        </w:tc>
        <w:tc>
          <w:tcPr>
            <w:tcW w:w="1156" w:type="dxa"/>
            <w:tcBorders>
              <w:top w:val="nil"/>
              <w:left w:val="nil"/>
              <w:bottom w:val="single" w:sz="8" w:space="0" w:color="auto"/>
              <w:right w:val="single" w:sz="8" w:space="0" w:color="auto"/>
            </w:tcBorders>
          </w:tcPr>
          <w:p w14:paraId="2E68FBCB" w14:textId="77777777" w:rsidR="00B6398A" w:rsidRPr="00B6398A" w:rsidRDefault="00B6398A" w:rsidP="00B6398A">
            <w:pPr>
              <w:jc w:val="center"/>
              <w:rPr>
                <w:rFonts w:ascii="Times New Roman" w:eastAsia="Times New Roman" w:hAnsi="Times New Roman"/>
                <w:color w:val="000000"/>
              </w:rPr>
            </w:pPr>
            <w:r w:rsidRPr="00B6398A">
              <w:rPr>
                <w:rFonts w:ascii="Times New Roman" w:eastAsia="Times New Roman" w:hAnsi="Times New Roman"/>
                <w:color w:val="000000"/>
              </w:rPr>
              <w:t>0</w:t>
            </w:r>
          </w:p>
        </w:tc>
      </w:tr>
      <w:tr w:rsidR="00B6398A" w:rsidRPr="008118D0" w14:paraId="3A93407C" w14:textId="77777777" w:rsidTr="003B5ED6">
        <w:tc>
          <w:tcPr>
            <w:tcW w:w="5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A1B27F" w14:textId="77777777" w:rsidR="00B6398A" w:rsidRPr="008118D0" w:rsidRDefault="00B6398A" w:rsidP="00B6398A">
            <w:pPr>
              <w:spacing w:before="100" w:beforeAutospacing="1" w:after="100" w:afterAutospacing="1"/>
              <w:rPr>
                <w:rFonts w:ascii="Times New Roman" w:eastAsia="Times New Roman" w:hAnsi="Times New Roman"/>
              </w:rPr>
            </w:pPr>
            <w:r w:rsidRPr="008118D0">
              <w:rPr>
                <w:rFonts w:ascii="Times New Roman" w:eastAsia="Times New Roman" w:hAnsi="Times New Roman"/>
              </w:rPr>
              <w:t>2.4. Asmenims su negalia ir senyvo amžiaus asmenims</w:t>
            </w:r>
          </w:p>
        </w:tc>
        <w:tc>
          <w:tcPr>
            <w:tcW w:w="983" w:type="dxa"/>
            <w:tcBorders>
              <w:top w:val="nil"/>
              <w:left w:val="nil"/>
              <w:bottom w:val="single" w:sz="8" w:space="0" w:color="auto"/>
              <w:right w:val="single" w:sz="4" w:space="0" w:color="auto"/>
            </w:tcBorders>
          </w:tcPr>
          <w:p w14:paraId="0249629F" w14:textId="77777777" w:rsidR="00B6398A" w:rsidRPr="00B6398A" w:rsidRDefault="00B6398A" w:rsidP="00B6398A">
            <w:pPr>
              <w:spacing w:before="100" w:beforeAutospacing="1" w:after="100" w:afterAutospacing="1"/>
              <w:jc w:val="center"/>
              <w:rPr>
                <w:rFonts w:ascii="Times New Roman" w:eastAsia="Times New Roman" w:hAnsi="Times New Roman"/>
                <w:bCs/>
              </w:rPr>
            </w:pPr>
            <w:r w:rsidRPr="00B6398A">
              <w:rPr>
                <w:rFonts w:ascii="Times New Roman" w:eastAsia="Times New Roman" w:hAnsi="Times New Roman"/>
                <w:bCs/>
              </w:rPr>
              <w:t>56</w:t>
            </w:r>
          </w:p>
        </w:tc>
        <w:tc>
          <w:tcPr>
            <w:tcW w:w="844" w:type="dxa"/>
            <w:tcBorders>
              <w:top w:val="nil"/>
              <w:left w:val="single" w:sz="4" w:space="0" w:color="auto"/>
              <w:bottom w:val="single" w:sz="8" w:space="0" w:color="auto"/>
              <w:right w:val="single" w:sz="4" w:space="0" w:color="auto"/>
            </w:tcBorders>
          </w:tcPr>
          <w:p w14:paraId="54590EE1" w14:textId="77777777" w:rsidR="00B6398A" w:rsidRPr="00B6398A" w:rsidRDefault="00B6398A" w:rsidP="00B6398A">
            <w:pPr>
              <w:spacing w:before="100" w:beforeAutospacing="1" w:after="100" w:afterAutospacing="1"/>
              <w:jc w:val="center"/>
              <w:rPr>
                <w:rFonts w:ascii="Times New Roman" w:eastAsia="Times New Roman" w:hAnsi="Times New Roman"/>
                <w:bCs/>
              </w:rPr>
            </w:pPr>
            <w:r w:rsidRPr="00B6398A">
              <w:rPr>
                <w:rFonts w:ascii="Times New Roman" w:eastAsia="Times New Roman" w:hAnsi="Times New Roman"/>
                <w:bCs/>
              </w:rPr>
              <w:t>27</w:t>
            </w:r>
          </w:p>
        </w:tc>
        <w:tc>
          <w:tcPr>
            <w:tcW w:w="844" w:type="dxa"/>
            <w:tcBorders>
              <w:top w:val="nil"/>
              <w:left w:val="nil"/>
              <w:bottom w:val="single" w:sz="8" w:space="0" w:color="auto"/>
              <w:right w:val="single" w:sz="8" w:space="0" w:color="auto"/>
            </w:tcBorders>
          </w:tcPr>
          <w:p w14:paraId="779CB284" w14:textId="77777777" w:rsidR="00B6398A" w:rsidRPr="00B6398A" w:rsidRDefault="00B6398A" w:rsidP="00B6398A">
            <w:pPr>
              <w:jc w:val="center"/>
              <w:rPr>
                <w:rFonts w:ascii="Times New Roman" w:eastAsia="Times New Roman" w:hAnsi="Times New Roman"/>
                <w:color w:val="000000"/>
              </w:rPr>
            </w:pPr>
            <w:r w:rsidRPr="00B6398A">
              <w:rPr>
                <w:rFonts w:ascii="Times New Roman" w:eastAsia="Times New Roman" w:hAnsi="Times New Roman"/>
                <w:color w:val="000000"/>
              </w:rPr>
              <w:t>90</w:t>
            </w:r>
          </w:p>
        </w:tc>
        <w:tc>
          <w:tcPr>
            <w:tcW w:w="1156" w:type="dxa"/>
            <w:tcBorders>
              <w:top w:val="nil"/>
              <w:left w:val="nil"/>
              <w:bottom w:val="single" w:sz="8" w:space="0" w:color="auto"/>
              <w:right w:val="single" w:sz="8" w:space="0" w:color="auto"/>
            </w:tcBorders>
          </w:tcPr>
          <w:p w14:paraId="51796E8F" w14:textId="77777777" w:rsidR="00B6398A" w:rsidRPr="00B6398A" w:rsidRDefault="00B6398A" w:rsidP="00B6398A">
            <w:pPr>
              <w:jc w:val="center"/>
              <w:rPr>
                <w:rFonts w:ascii="Times New Roman" w:eastAsia="Times New Roman" w:hAnsi="Times New Roman"/>
                <w:color w:val="000000"/>
              </w:rPr>
            </w:pPr>
            <w:r w:rsidRPr="00B6398A">
              <w:rPr>
                <w:rFonts w:ascii="Times New Roman" w:eastAsia="Times New Roman" w:hAnsi="Times New Roman"/>
                <w:color w:val="000000"/>
              </w:rPr>
              <w:t>+63</w:t>
            </w:r>
          </w:p>
        </w:tc>
      </w:tr>
      <w:tr w:rsidR="00B6398A" w:rsidRPr="008118D0" w14:paraId="67453688" w14:textId="77777777" w:rsidTr="003B5ED6">
        <w:tc>
          <w:tcPr>
            <w:tcW w:w="5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1DBB66" w14:textId="7120D01A" w:rsidR="00B6398A" w:rsidRPr="008118D0" w:rsidRDefault="00B6398A" w:rsidP="00B6398A">
            <w:pPr>
              <w:spacing w:before="100" w:beforeAutospacing="1" w:after="100" w:afterAutospacing="1"/>
              <w:rPr>
                <w:rFonts w:ascii="Times New Roman" w:eastAsia="Times New Roman" w:hAnsi="Times New Roman"/>
              </w:rPr>
            </w:pPr>
            <w:r w:rsidRPr="008118D0">
              <w:rPr>
                <w:rFonts w:ascii="Times New Roman" w:eastAsia="Times New Roman" w:hAnsi="Times New Roman"/>
              </w:rPr>
              <w:t>2.5</w:t>
            </w:r>
            <w:r w:rsidR="00186808">
              <w:rPr>
                <w:rFonts w:ascii="Times New Roman" w:eastAsia="Times New Roman" w:hAnsi="Times New Roman"/>
              </w:rPr>
              <w:t>.</w:t>
            </w:r>
            <w:r w:rsidRPr="008118D0">
              <w:rPr>
                <w:rFonts w:ascii="Times New Roman" w:eastAsia="Times New Roman" w:hAnsi="Times New Roman"/>
              </w:rPr>
              <w:t xml:space="preserve"> Neįgaliųjų dienos centro lankytojams</w:t>
            </w:r>
          </w:p>
        </w:tc>
        <w:tc>
          <w:tcPr>
            <w:tcW w:w="983" w:type="dxa"/>
            <w:tcBorders>
              <w:top w:val="nil"/>
              <w:left w:val="nil"/>
              <w:bottom w:val="single" w:sz="8" w:space="0" w:color="auto"/>
              <w:right w:val="single" w:sz="4" w:space="0" w:color="auto"/>
            </w:tcBorders>
            <w:vAlign w:val="center"/>
          </w:tcPr>
          <w:p w14:paraId="15AB168B" w14:textId="77777777" w:rsidR="00B6398A" w:rsidRPr="00B6398A" w:rsidRDefault="00B6398A" w:rsidP="00B6398A">
            <w:pPr>
              <w:spacing w:before="100" w:beforeAutospacing="1"/>
              <w:jc w:val="center"/>
              <w:rPr>
                <w:rFonts w:ascii="Times New Roman" w:eastAsia="Times New Roman" w:hAnsi="Times New Roman"/>
                <w:bCs/>
              </w:rPr>
            </w:pPr>
            <w:r w:rsidRPr="00B6398A">
              <w:rPr>
                <w:rFonts w:ascii="Times New Roman" w:eastAsia="Times New Roman" w:hAnsi="Times New Roman"/>
                <w:bCs/>
              </w:rPr>
              <w:t>1</w:t>
            </w:r>
          </w:p>
        </w:tc>
        <w:tc>
          <w:tcPr>
            <w:tcW w:w="844" w:type="dxa"/>
            <w:tcBorders>
              <w:top w:val="nil"/>
              <w:left w:val="single" w:sz="4" w:space="0" w:color="auto"/>
              <w:bottom w:val="single" w:sz="8" w:space="0" w:color="auto"/>
              <w:right w:val="single" w:sz="4" w:space="0" w:color="auto"/>
            </w:tcBorders>
            <w:vAlign w:val="center"/>
          </w:tcPr>
          <w:p w14:paraId="5F8C87D8" w14:textId="77777777" w:rsidR="00B6398A" w:rsidRPr="00B6398A" w:rsidRDefault="00B6398A" w:rsidP="00B6398A">
            <w:pPr>
              <w:spacing w:before="100" w:beforeAutospacing="1"/>
              <w:jc w:val="center"/>
              <w:rPr>
                <w:rFonts w:ascii="Times New Roman" w:eastAsia="Times New Roman" w:hAnsi="Times New Roman"/>
                <w:bCs/>
              </w:rPr>
            </w:pPr>
            <w:r w:rsidRPr="00B6398A">
              <w:rPr>
                <w:rFonts w:ascii="Times New Roman" w:eastAsia="Times New Roman" w:hAnsi="Times New Roman"/>
                <w:bCs/>
              </w:rPr>
              <w:t>0</w:t>
            </w:r>
          </w:p>
        </w:tc>
        <w:tc>
          <w:tcPr>
            <w:tcW w:w="844" w:type="dxa"/>
            <w:tcBorders>
              <w:top w:val="nil"/>
              <w:left w:val="nil"/>
              <w:bottom w:val="single" w:sz="8" w:space="0" w:color="auto"/>
              <w:right w:val="single" w:sz="8" w:space="0" w:color="auto"/>
            </w:tcBorders>
            <w:vAlign w:val="center"/>
          </w:tcPr>
          <w:p w14:paraId="2D444FE6" w14:textId="77777777" w:rsidR="00B6398A" w:rsidRPr="00B6398A" w:rsidRDefault="00B6398A" w:rsidP="00B6398A">
            <w:pPr>
              <w:jc w:val="center"/>
              <w:rPr>
                <w:rFonts w:ascii="Times New Roman" w:eastAsia="Times New Roman" w:hAnsi="Times New Roman"/>
                <w:color w:val="000000"/>
              </w:rPr>
            </w:pPr>
            <w:r w:rsidRPr="00B6398A">
              <w:rPr>
                <w:rFonts w:ascii="Times New Roman" w:eastAsia="Times New Roman" w:hAnsi="Times New Roman"/>
                <w:color w:val="000000"/>
              </w:rPr>
              <w:t>0</w:t>
            </w:r>
          </w:p>
        </w:tc>
        <w:tc>
          <w:tcPr>
            <w:tcW w:w="1156" w:type="dxa"/>
            <w:tcBorders>
              <w:top w:val="nil"/>
              <w:left w:val="nil"/>
              <w:bottom w:val="single" w:sz="8" w:space="0" w:color="auto"/>
              <w:right w:val="single" w:sz="8" w:space="0" w:color="auto"/>
            </w:tcBorders>
          </w:tcPr>
          <w:p w14:paraId="30B9E9A5" w14:textId="77777777" w:rsidR="00B6398A" w:rsidRPr="00B6398A" w:rsidRDefault="00B6398A" w:rsidP="00B6398A">
            <w:pPr>
              <w:jc w:val="center"/>
              <w:rPr>
                <w:rFonts w:ascii="Times New Roman" w:eastAsia="Times New Roman" w:hAnsi="Times New Roman"/>
                <w:color w:val="000000"/>
              </w:rPr>
            </w:pPr>
            <w:r w:rsidRPr="00B6398A">
              <w:rPr>
                <w:rFonts w:ascii="Times New Roman" w:eastAsia="Times New Roman" w:hAnsi="Times New Roman"/>
                <w:color w:val="000000"/>
              </w:rPr>
              <w:t>0</w:t>
            </w:r>
          </w:p>
        </w:tc>
      </w:tr>
      <w:tr w:rsidR="00B6398A" w:rsidRPr="008118D0" w14:paraId="73318F24" w14:textId="77777777" w:rsidTr="003B5ED6">
        <w:tc>
          <w:tcPr>
            <w:tcW w:w="5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49E635" w14:textId="77777777" w:rsidR="00B6398A" w:rsidRPr="008118D0" w:rsidRDefault="00B6398A" w:rsidP="00B6398A">
            <w:pPr>
              <w:spacing w:before="100" w:beforeAutospacing="1" w:after="100" w:afterAutospacing="1"/>
              <w:rPr>
                <w:rFonts w:ascii="Times New Roman" w:eastAsia="Times New Roman" w:hAnsi="Times New Roman"/>
              </w:rPr>
            </w:pPr>
            <w:r w:rsidRPr="008118D0">
              <w:rPr>
                <w:rFonts w:ascii="Times New Roman" w:eastAsia="Times New Roman" w:hAnsi="Times New Roman"/>
              </w:rPr>
              <w:t>2.6. Vykta su lydinčiu asmeniu</w:t>
            </w:r>
          </w:p>
        </w:tc>
        <w:tc>
          <w:tcPr>
            <w:tcW w:w="983" w:type="dxa"/>
            <w:tcBorders>
              <w:top w:val="nil"/>
              <w:left w:val="nil"/>
              <w:bottom w:val="single" w:sz="8" w:space="0" w:color="auto"/>
              <w:right w:val="single" w:sz="4" w:space="0" w:color="auto"/>
            </w:tcBorders>
            <w:vAlign w:val="center"/>
          </w:tcPr>
          <w:p w14:paraId="5F11612F" w14:textId="77777777" w:rsidR="00B6398A" w:rsidRPr="00B6398A" w:rsidRDefault="00B6398A" w:rsidP="00B6398A">
            <w:pPr>
              <w:spacing w:before="100" w:beforeAutospacing="1"/>
              <w:jc w:val="center"/>
              <w:rPr>
                <w:rFonts w:ascii="Times New Roman" w:eastAsia="Times New Roman" w:hAnsi="Times New Roman"/>
                <w:bCs/>
              </w:rPr>
            </w:pPr>
            <w:r w:rsidRPr="00B6398A">
              <w:rPr>
                <w:rFonts w:ascii="Times New Roman" w:eastAsia="Times New Roman" w:hAnsi="Times New Roman"/>
                <w:bCs/>
              </w:rPr>
              <w:t>118</w:t>
            </w:r>
          </w:p>
        </w:tc>
        <w:tc>
          <w:tcPr>
            <w:tcW w:w="844" w:type="dxa"/>
            <w:tcBorders>
              <w:top w:val="nil"/>
              <w:left w:val="single" w:sz="4" w:space="0" w:color="auto"/>
              <w:bottom w:val="single" w:sz="8" w:space="0" w:color="auto"/>
              <w:right w:val="single" w:sz="4" w:space="0" w:color="auto"/>
            </w:tcBorders>
            <w:vAlign w:val="center"/>
          </w:tcPr>
          <w:p w14:paraId="38CA316D" w14:textId="77777777" w:rsidR="00B6398A" w:rsidRPr="00B6398A" w:rsidRDefault="00B6398A" w:rsidP="00B6398A">
            <w:pPr>
              <w:spacing w:before="100" w:beforeAutospacing="1"/>
              <w:jc w:val="center"/>
              <w:rPr>
                <w:rFonts w:ascii="Times New Roman" w:eastAsia="Times New Roman" w:hAnsi="Times New Roman"/>
                <w:bCs/>
              </w:rPr>
            </w:pPr>
            <w:r w:rsidRPr="00B6398A">
              <w:rPr>
                <w:rFonts w:ascii="Times New Roman" w:eastAsia="Times New Roman" w:hAnsi="Times New Roman"/>
                <w:bCs/>
              </w:rPr>
              <w:t>58</w:t>
            </w:r>
          </w:p>
        </w:tc>
        <w:tc>
          <w:tcPr>
            <w:tcW w:w="844" w:type="dxa"/>
            <w:tcBorders>
              <w:top w:val="nil"/>
              <w:left w:val="nil"/>
              <w:bottom w:val="single" w:sz="8" w:space="0" w:color="auto"/>
              <w:right w:val="single" w:sz="8" w:space="0" w:color="auto"/>
            </w:tcBorders>
            <w:vAlign w:val="center"/>
          </w:tcPr>
          <w:p w14:paraId="3FD6E4E9" w14:textId="77777777" w:rsidR="00B6398A" w:rsidRPr="00B6398A" w:rsidRDefault="00B6398A" w:rsidP="00B6398A">
            <w:pPr>
              <w:jc w:val="center"/>
              <w:rPr>
                <w:rFonts w:ascii="Times New Roman" w:eastAsia="Times New Roman" w:hAnsi="Times New Roman"/>
                <w:color w:val="000000"/>
              </w:rPr>
            </w:pPr>
            <w:r w:rsidRPr="00B6398A">
              <w:rPr>
                <w:rFonts w:ascii="Times New Roman" w:eastAsia="Times New Roman" w:hAnsi="Times New Roman"/>
                <w:color w:val="000000"/>
              </w:rPr>
              <w:t>79</w:t>
            </w:r>
          </w:p>
        </w:tc>
        <w:tc>
          <w:tcPr>
            <w:tcW w:w="1156" w:type="dxa"/>
            <w:tcBorders>
              <w:top w:val="nil"/>
              <w:left w:val="nil"/>
              <w:bottom w:val="single" w:sz="8" w:space="0" w:color="auto"/>
              <w:right w:val="single" w:sz="8" w:space="0" w:color="auto"/>
            </w:tcBorders>
          </w:tcPr>
          <w:p w14:paraId="32188EF8" w14:textId="77777777" w:rsidR="00B6398A" w:rsidRPr="00B6398A" w:rsidRDefault="00B6398A" w:rsidP="00B6398A">
            <w:pPr>
              <w:jc w:val="center"/>
              <w:rPr>
                <w:rFonts w:ascii="Times New Roman" w:eastAsia="Times New Roman" w:hAnsi="Times New Roman"/>
                <w:color w:val="000000"/>
              </w:rPr>
            </w:pPr>
            <w:r w:rsidRPr="00B6398A">
              <w:rPr>
                <w:rFonts w:ascii="Times New Roman" w:eastAsia="Times New Roman" w:hAnsi="Times New Roman"/>
                <w:color w:val="000000"/>
              </w:rPr>
              <w:t>+21</w:t>
            </w:r>
          </w:p>
        </w:tc>
      </w:tr>
      <w:tr w:rsidR="00B6398A" w:rsidRPr="008118D0" w14:paraId="777DD914" w14:textId="77777777" w:rsidTr="003B5ED6">
        <w:tc>
          <w:tcPr>
            <w:tcW w:w="5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4D4A1E" w14:textId="77777777" w:rsidR="00B6398A" w:rsidRPr="008118D0" w:rsidRDefault="00B6398A" w:rsidP="00B6398A">
            <w:pPr>
              <w:spacing w:before="100" w:beforeAutospacing="1" w:after="100" w:afterAutospacing="1"/>
              <w:rPr>
                <w:rFonts w:ascii="Times New Roman" w:eastAsia="Times New Roman" w:hAnsi="Times New Roman"/>
              </w:rPr>
            </w:pPr>
            <w:r w:rsidRPr="008118D0">
              <w:rPr>
                <w:rFonts w:ascii="Times New Roman" w:eastAsia="Times New Roman" w:hAnsi="Times New Roman"/>
              </w:rPr>
              <w:t>3. Vykta į:</w:t>
            </w:r>
          </w:p>
        </w:tc>
        <w:tc>
          <w:tcPr>
            <w:tcW w:w="983" w:type="dxa"/>
            <w:tcBorders>
              <w:top w:val="nil"/>
              <w:left w:val="nil"/>
              <w:bottom w:val="single" w:sz="8" w:space="0" w:color="auto"/>
              <w:right w:val="single" w:sz="4" w:space="0" w:color="auto"/>
            </w:tcBorders>
          </w:tcPr>
          <w:p w14:paraId="63214C6B" w14:textId="77777777" w:rsidR="00B6398A" w:rsidRPr="00B6398A" w:rsidRDefault="00B6398A" w:rsidP="00B6398A">
            <w:pPr>
              <w:spacing w:before="100" w:beforeAutospacing="1" w:after="100" w:afterAutospacing="1"/>
              <w:jc w:val="center"/>
              <w:rPr>
                <w:rFonts w:ascii="Times New Roman" w:eastAsia="Times New Roman" w:hAnsi="Times New Roman"/>
              </w:rPr>
            </w:pPr>
          </w:p>
        </w:tc>
        <w:tc>
          <w:tcPr>
            <w:tcW w:w="844" w:type="dxa"/>
            <w:tcBorders>
              <w:top w:val="nil"/>
              <w:left w:val="single" w:sz="4" w:space="0" w:color="auto"/>
              <w:bottom w:val="single" w:sz="8" w:space="0" w:color="auto"/>
              <w:right w:val="single" w:sz="4" w:space="0" w:color="auto"/>
            </w:tcBorders>
          </w:tcPr>
          <w:p w14:paraId="0F7D97D0" w14:textId="77777777" w:rsidR="00B6398A" w:rsidRPr="00B6398A" w:rsidRDefault="00B6398A" w:rsidP="00B6398A">
            <w:pPr>
              <w:spacing w:before="100" w:beforeAutospacing="1" w:after="100" w:afterAutospacing="1"/>
              <w:jc w:val="center"/>
              <w:rPr>
                <w:rFonts w:ascii="Times New Roman" w:eastAsia="Times New Roman" w:hAnsi="Times New Roman"/>
              </w:rPr>
            </w:pPr>
          </w:p>
        </w:tc>
        <w:tc>
          <w:tcPr>
            <w:tcW w:w="844" w:type="dxa"/>
            <w:tcBorders>
              <w:top w:val="nil"/>
              <w:left w:val="nil"/>
              <w:bottom w:val="single" w:sz="8" w:space="0" w:color="auto"/>
              <w:right w:val="single" w:sz="8" w:space="0" w:color="auto"/>
            </w:tcBorders>
          </w:tcPr>
          <w:p w14:paraId="6035D277" w14:textId="77777777" w:rsidR="00B6398A" w:rsidRPr="00B6398A" w:rsidRDefault="00B6398A" w:rsidP="00B6398A">
            <w:pPr>
              <w:jc w:val="center"/>
              <w:rPr>
                <w:rFonts w:ascii="Times New Roman" w:eastAsia="Times New Roman" w:hAnsi="Times New Roman"/>
                <w:color w:val="000000"/>
              </w:rPr>
            </w:pPr>
          </w:p>
        </w:tc>
        <w:tc>
          <w:tcPr>
            <w:tcW w:w="1156" w:type="dxa"/>
            <w:tcBorders>
              <w:top w:val="nil"/>
              <w:left w:val="nil"/>
              <w:bottom w:val="single" w:sz="8" w:space="0" w:color="auto"/>
              <w:right w:val="single" w:sz="8" w:space="0" w:color="auto"/>
            </w:tcBorders>
          </w:tcPr>
          <w:p w14:paraId="0BD7F926" w14:textId="77777777" w:rsidR="00B6398A" w:rsidRPr="00B6398A" w:rsidRDefault="00B6398A" w:rsidP="00B6398A">
            <w:pPr>
              <w:jc w:val="center"/>
              <w:rPr>
                <w:rFonts w:ascii="Times New Roman" w:eastAsia="Times New Roman" w:hAnsi="Times New Roman"/>
                <w:color w:val="000000"/>
              </w:rPr>
            </w:pPr>
          </w:p>
        </w:tc>
      </w:tr>
      <w:tr w:rsidR="00B6398A" w:rsidRPr="008118D0" w14:paraId="1862597A" w14:textId="77777777" w:rsidTr="003B5ED6">
        <w:tc>
          <w:tcPr>
            <w:tcW w:w="5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FDCFE6" w14:textId="77777777" w:rsidR="00B6398A" w:rsidRPr="008118D0" w:rsidRDefault="00B6398A" w:rsidP="00B6398A">
            <w:pPr>
              <w:spacing w:before="100" w:beforeAutospacing="1" w:after="100" w:afterAutospacing="1"/>
              <w:rPr>
                <w:rFonts w:ascii="Times New Roman" w:eastAsia="Times New Roman" w:hAnsi="Times New Roman"/>
              </w:rPr>
            </w:pPr>
            <w:r w:rsidRPr="008118D0">
              <w:rPr>
                <w:rFonts w:ascii="Times New Roman" w:eastAsia="Times New Roman" w:hAnsi="Times New Roman"/>
              </w:rPr>
              <w:t>3.1. Anykščių rajono gydymo įstaigas</w:t>
            </w:r>
          </w:p>
        </w:tc>
        <w:tc>
          <w:tcPr>
            <w:tcW w:w="983" w:type="dxa"/>
            <w:tcBorders>
              <w:top w:val="nil"/>
              <w:left w:val="nil"/>
              <w:bottom w:val="single" w:sz="8" w:space="0" w:color="auto"/>
              <w:right w:val="single" w:sz="4" w:space="0" w:color="auto"/>
            </w:tcBorders>
          </w:tcPr>
          <w:p w14:paraId="711D794D" w14:textId="77777777" w:rsidR="00B6398A" w:rsidRPr="00B6398A" w:rsidRDefault="00B6398A" w:rsidP="00B6398A">
            <w:pPr>
              <w:spacing w:before="100" w:beforeAutospacing="1" w:after="100" w:afterAutospacing="1"/>
              <w:jc w:val="center"/>
              <w:rPr>
                <w:rFonts w:ascii="Times New Roman" w:eastAsia="Times New Roman" w:hAnsi="Times New Roman"/>
                <w:bCs/>
              </w:rPr>
            </w:pPr>
            <w:r w:rsidRPr="00B6398A">
              <w:rPr>
                <w:rFonts w:ascii="Times New Roman" w:eastAsia="Times New Roman" w:hAnsi="Times New Roman"/>
                <w:bCs/>
              </w:rPr>
              <w:t>31</w:t>
            </w:r>
          </w:p>
        </w:tc>
        <w:tc>
          <w:tcPr>
            <w:tcW w:w="844" w:type="dxa"/>
            <w:tcBorders>
              <w:top w:val="nil"/>
              <w:left w:val="single" w:sz="4" w:space="0" w:color="auto"/>
              <w:bottom w:val="single" w:sz="8" w:space="0" w:color="auto"/>
              <w:right w:val="single" w:sz="4" w:space="0" w:color="auto"/>
            </w:tcBorders>
          </w:tcPr>
          <w:p w14:paraId="12C37B82" w14:textId="77777777" w:rsidR="00B6398A" w:rsidRPr="00B6398A" w:rsidRDefault="00B6398A" w:rsidP="00B6398A">
            <w:pPr>
              <w:spacing w:before="100" w:beforeAutospacing="1" w:after="100" w:afterAutospacing="1"/>
              <w:jc w:val="center"/>
              <w:rPr>
                <w:rFonts w:ascii="Times New Roman" w:eastAsia="Times New Roman" w:hAnsi="Times New Roman"/>
                <w:bCs/>
              </w:rPr>
            </w:pPr>
            <w:r w:rsidRPr="00B6398A">
              <w:rPr>
                <w:rFonts w:ascii="Times New Roman" w:eastAsia="Times New Roman" w:hAnsi="Times New Roman"/>
                <w:bCs/>
              </w:rPr>
              <w:t>23</w:t>
            </w:r>
          </w:p>
        </w:tc>
        <w:tc>
          <w:tcPr>
            <w:tcW w:w="844" w:type="dxa"/>
            <w:tcBorders>
              <w:top w:val="nil"/>
              <w:left w:val="nil"/>
              <w:bottom w:val="single" w:sz="8" w:space="0" w:color="auto"/>
              <w:right w:val="single" w:sz="8" w:space="0" w:color="auto"/>
            </w:tcBorders>
          </w:tcPr>
          <w:p w14:paraId="7065D981" w14:textId="77777777" w:rsidR="00B6398A" w:rsidRPr="00B6398A" w:rsidRDefault="00B6398A" w:rsidP="00B6398A">
            <w:pPr>
              <w:jc w:val="center"/>
              <w:rPr>
                <w:rFonts w:ascii="Times New Roman" w:eastAsia="Times New Roman" w:hAnsi="Times New Roman"/>
                <w:color w:val="000000"/>
              </w:rPr>
            </w:pPr>
            <w:r w:rsidRPr="00B6398A">
              <w:rPr>
                <w:rFonts w:ascii="Times New Roman" w:eastAsia="Times New Roman" w:hAnsi="Times New Roman"/>
                <w:color w:val="000000"/>
              </w:rPr>
              <w:t>48</w:t>
            </w:r>
          </w:p>
        </w:tc>
        <w:tc>
          <w:tcPr>
            <w:tcW w:w="1156" w:type="dxa"/>
            <w:tcBorders>
              <w:top w:val="nil"/>
              <w:left w:val="nil"/>
              <w:bottom w:val="single" w:sz="8" w:space="0" w:color="auto"/>
              <w:right w:val="single" w:sz="8" w:space="0" w:color="auto"/>
            </w:tcBorders>
          </w:tcPr>
          <w:p w14:paraId="0E561B4F" w14:textId="77777777" w:rsidR="00B6398A" w:rsidRPr="00B6398A" w:rsidRDefault="00B6398A" w:rsidP="00B6398A">
            <w:pPr>
              <w:jc w:val="center"/>
              <w:rPr>
                <w:rFonts w:ascii="Times New Roman" w:eastAsia="Times New Roman" w:hAnsi="Times New Roman"/>
                <w:color w:val="000000"/>
              </w:rPr>
            </w:pPr>
            <w:r w:rsidRPr="00B6398A">
              <w:rPr>
                <w:rFonts w:ascii="Times New Roman" w:eastAsia="Times New Roman" w:hAnsi="Times New Roman"/>
                <w:color w:val="000000"/>
              </w:rPr>
              <w:t>+25</w:t>
            </w:r>
          </w:p>
        </w:tc>
      </w:tr>
      <w:tr w:rsidR="00B6398A" w:rsidRPr="008118D0" w14:paraId="12964E43" w14:textId="77777777" w:rsidTr="003B5ED6">
        <w:tc>
          <w:tcPr>
            <w:tcW w:w="5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0F6481" w14:textId="77777777" w:rsidR="00B6398A" w:rsidRPr="008118D0" w:rsidRDefault="00B6398A" w:rsidP="00B6398A">
            <w:pPr>
              <w:spacing w:before="100" w:beforeAutospacing="1" w:after="100" w:afterAutospacing="1"/>
              <w:rPr>
                <w:rFonts w:ascii="Times New Roman" w:eastAsia="Times New Roman" w:hAnsi="Times New Roman"/>
              </w:rPr>
            </w:pPr>
            <w:r w:rsidRPr="008118D0">
              <w:rPr>
                <w:rFonts w:ascii="Times New Roman" w:eastAsia="Times New Roman" w:hAnsi="Times New Roman"/>
              </w:rPr>
              <w:t>3.2. Reabilitacijos įstaigas esančias už Anykščių  rajono ribų</w:t>
            </w:r>
          </w:p>
        </w:tc>
        <w:tc>
          <w:tcPr>
            <w:tcW w:w="983" w:type="dxa"/>
            <w:tcBorders>
              <w:top w:val="nil"/>
              <w:left w:val="nil"/>
              <w:bottom w:val="single" w:sz="8" w:space="0" w:color="auto"/>
              <w:right w:val="single" w:sz="4" w:space="0" w:color="auto"/>
            </w:tcBorders>
          </w:tcPr>
          <w:p w14:paraId="398F71C5" w14:textId="77777777" w:rsidR="00B6398A" w:rsidRPr="00B6398A" w:rsidRDefault="00B6398A" w:rsidP="00B6398A">
            <w:pPr>
              <w:spacing w:before="100" w:beforeAutospacing="1" w:after="100" w:afterAutospacing="1"/>
              <w:jc w:val="center"/>
              <w:rPr>
                <w:rFonts w:ascii="Times New Roman" w:eastAsia="Times New Roman" w:hAnsi="Times New Roman"/>
                <w:bCs/>
              </w:rPr>
            </w:pPr>
            <w:r w:rsidRPr="00B6398A">
              <w:rPr>
                <w:rFonts w:ascii="Times New Roman" w:eastAsia="Times New Roman" w:hAnsi="Times New Roman"/>
                <w:bCs/>
              </w:rPr>
              <w:t>3</w:t>
            </w:r>
          </w:p>
        </w:tc>
        <w:tc>
          <w:tcPr>
            <w:tcW w:w="844" w:type="dxa"/>
            <w:tcBorders>
              <w:top w:val="nil"/>
              <w:left w:val="single" w:sz="4" w:space="0" w:color="auto"/>
              <w:bottom w:val="single" w:sz="8" w:space="0" w:color="auto"/>
              <w:right w:val="single" w:sz="4" w:space="0" w:color="auto"/>
            </w:tcBorders>
          </w:tcPr>
          <w:p w14:paraId="4F0C624A" w14:textId="77777777" w:rsidR="00B6398A" w:rsidRPr="00B6398A" w:rsidRDefault="00B6398A" w:rsidP="00B6398A">
            <w:pPr>
              <w:spacing w:before="100" w:beforeAutospacing="1" w:after="100" w:afterAutospacing="1"/>
              <w:jc w:val="center"/>
              <w:rPr>
                <w:rFonts w:ascii="Times New Roman" w:eastAsia="Times New Roman" w:hAnsi="Times New Roman"/>
                <w:bCs/>
              </w:rPr>
            </w:pPr>
            <w:r w:rsidRPr="00B6398A">
              <w:rPr>
                <w:rFonts w:ascii="Times New Roman" w:eastAsia="Times New Roman" w:hAnsi="Times New Roman"/>
                <w:bCs/>
              </w:rPr>
              <w:t>3</w:t>
            </w:r>
          </w:p>
        </w:tc>
        <w:tc>
          <w:tcPr>
            <w:tcW w:w="844" w:type="dxa"/>
            <w:tcBorders>
              <w:top w:val="nil"/>
              <w:left w:val="nil"/>
              <w:bottom w:val="single" w:sz="8" w:space="0" w:color="auto"/>
              <w:right w:val="single" w:sz="8" w:space="0" w:color="auto"/>
            </w:tcBorders>
          </w:tcPr>
          <w:p w14:paraId="292394EA" w14:textId="77777777" w:rsidR="00B6398A" w:rsidRPr="00B6398A" w:rsidRDefault="00B6398A" w:rsidP="00B6398A">
            <w:pPr>
              <w:jc w:val="center"/>
              <w:rPr>
                <w:rFonts w:ascii="Times New Roman" w:eastAsia="Times New Roman" w:hAnsi="Times New Roman"/>
                <w:color w:val="000000"/>
              </w:rPr>
            </w:pPr>
            <w:r w:rsidRPr="00B6398A">
              <w:rPr>
                <w:rFonts w:ascii="Times New Roman" w:eastAsia="Times New Roman" w:hAnsi="Times New Roman"/>
                <w:color w:val="000000"/>
              </w:rPr>
              <w:t>8</w:t>
            </w:r>
          </w:p>
        </w:tc>
        <w:tc>
          <w:tcPr>
            <w:tcW w:w="1156" w:type="dxa"/>
            <w:tcBorders>
              <w:top w:val="nil"/>
              <w:left w:val="nil"/>
              <w:bottom w:val="single" w:sz="8" w:space="0" w:color="auto"/>
              <w:right w:val="single" w:sz="8" w:space="0" w:color="auto"/>
            </w:tcBorders>
          </w:tcPr>
          <w:p w14:paraId="55149B4A" w14:textId="77777777" w:rsidR="00B6398A" w:rsidRPr="00B6398A" w:rsidRDefault="00B6398A" w:rsidP="00B6398A">
            <w:pPr>
              <w:jc w:val="center"/>
              <w:rPr>
                <w:rFonts w:ascii="Times New Roman" w:eastAsia="Times New Roman" w:hAnsi="Times New Roman"/>
                <w:color w:val="000000"/>
              </w:rPr>
            </w:pPr>
            <w:r w:rsidRPr="00B6398A">
              <w:rPr>
                <w:rFonts w:ascii="Times New Roman" w:eastAsia="Times New Roman" w:hAnsi="Times New Roman"/>
                <w:color w:val="000000"/>
              </w:rPr>
              <w:t>+5</w:t>
            </w:r>
          </w:p>
        </w:tc>
      </w:tr>
      <w:tr w:rsidR="00B6398A" w:rsidRPr="008118D0" w14:paraId="5D1C2F46" w14:textId="77777777" w:rsidTr="003B5ED6">
        <w:tc>
          <w:tcPr>
            <w:tcW w:w="5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4514CB" w14:textId="77777777" w:rsidR="00B6398A" w:rsidRPr="008118D0" w:rsidRDefault="00B6398A" w:rsidP="00B6398A">
            <w:pPr>
              <w:spacing w:before="100" w:beforeAutospacing="1" w:after="100" w:afterAutospacing="1"/>
              <w:rPr>
                <w:rFonts w:ascii="Times New Roman" w:eastAsia="Times New Roman" w:hAnsi="Times New Roman"/>
              </w:rPr>
            </w:pPr>
            <w:r w:rsidRPr="008118D0">
              <w:rPr>
                <w:rFonts w:ascii="Times New Roman" w:eastAsia="Times New Roman" w:hAnsi="Times New Roman"/>
              </w:rPr>
              <w:t xml:space="preserve">3.3. Respublikines gydymo įstaigas </w:t>
            </w:r>
          </w:p>
        </w:tc>
        <w:tc>
          <w:tcPr>
            <w:tcW w:w="983" w:type="dxa"/>
            <w:tcBorders>
              <w:top w:val="nil"/>
              <w:left w:val="nil"/>
              <w:bottom w:val="single" w:sz="8" w:space="0" w:color="auto"/>
              <w:right w:val="single" w:sz="4" w:space="0" w:color="auto"/>
            </w:tcBorders>
          </w:tcPr>
          <w:p w14:paraId="143B68EB" w14:textId="77777777" w:rsidR="00B6398A" w:rsidRPr="00B6398A" w:rsidRDefault="00B6398A" w:rsidP="00B6398A">
            <w:pPr>
              <w:spacing w:before="100" w:beforeAutospacing="1" w:after="100" w:afterAutospacing="1"/>
              <w:jc w:val="center"/>
              <w:rPr>
                <w:rFonts w:ascii="Times New Roman" w:eastAsia="Times New Roman" w:hAnsi="Times New Roman"/>
                <w:bCs/>
              </w:rPr>
            </w:pPr>
            <w:r w:rsidRPr="00B6398A">
              <w:rPr>
                <w:rFonts w:ascii="Times New Roman" w:eastAsia="Times New Roman" w:hAnsi="Times New Roman"/>
                <w:bCs/>
              </w:rPr>
              <w:t>139</w:t>
            </w:r>
          </w:p>
        </w:tc>
        <w:tc>
          <w:tcPr>
            <w:tcW w:w="844" w:type="dxa"/>
            <w:tcBorders>
              <w:top w:val="nil"/>
              <w:left w:val="single" w:sz="4" w:space="0" w:color="auto"/>
              <w:bottom w:val="single" w:sz="8" w:space="0" w:color="auto"/>
              <w:right w:val="single" w:sz="4" w:space="0" w:color="auto"/>
            </w:tcBorders>
          </w:tcPr>
          <w:p w14:paraId="4634C98D" w14:textId="77777777" w:rsidR="00B6398A" w:rsidRPr="00B6398A" w:rsidRDefault="00B6398A" w:rsidP="00B6398A">
            <w:pPr>
              <w:spacing w:before="100" w:beforeAutospacing="1" w:after="100" w:afterAutospacing="1"/>
              <w:jc w:val="center"/>
              <w:rPr>
                <w:rFonts w:ascii="Times New Roman" w:eastAsia="Times New Roman" w:hAnsi="Times New Roman"/>
                <w:bCs/>
              </w:rPr>
            </w:pPr>
            <w:r w:rsidRPr="00B6398A">
              <w:rPr>
                <w:rFonts w:ascii="Times New Roman" w:eastAsia="Times New Roman" w:hAnsi="Times New Roman"/>
                <w:bCs/>
              </w:rPr>
              <w:t>71</w:t>
            </w:r>
          </w:p>
        </w:tc>
        <w:tc>
          <w:tcPr>
            <w:tcW w:w="844" w:type="dxa"/>
            <w:tcBorders>
              <w:top w:val="nil"/>
              <w:left w:val="nil"/>
              <w:bottom w:val="single" w:sz="8" w:space="0" w:color="auto"/>
              <w:right w:val="single" w:sz="8" w:space="0" w:color="auto"/>
            </w:tcBorders>
          </w:tcPr>
          <w:p w14:paraId="7224F951" w14:textId="77777777" w:rsidR="00B6398A" w:rsidRPr="00B6398A" w:rsidRDefault="00B6398A" w:rsidP="00B6398A">
            <w:pPr>
              <w:jc w:val="center"/>
              <w:rPr>
                <w:rFonts w:ascii="Times New Roman" w:eastAsia="Times New Roman" w:hAnsi="Times New Roman"/>
                <w:color w:val="000000"/>
              </w:rPr>
            </w:pPr>
            <w:r w:rsidRPr="00B6398A">
              <w:rPr>
                <w:rFonts w:ascii="Times New Roman" w:eastAsia="Times New Roman" w:hAnsi="Times New Roman"/>
                <w:color w:val="000000"/>
              </w:rPr>
              <w:t>90</w:t>
            </w:r>
          </w:p>
        </w:tc>
        <w:tc>
          <w:tcPr>
            <w:tcW w:w="1156" w:type="dxa"/>
            <w:tcBorders>
              <w:top w:val="nil"/>
              <w:left w:val="nil"/>
              <w:bottom w:val="single" w:sz="8" w:space="0" w:color="auto"/>
              <w:right w:val="single" w:sz="8" w:space="0" w:color="auto"/>
            </w:tcBorders>
          </w:tcPr>
          <w:p w14:paraId="0F7D8321" w14:textId="77777777" w:rsidR="00B6398A" w:rsidRPr="00B6398A" w:rsidRDefault="00B6398A" w:rsidP="00B6398A">
            <w:pPr>
              <w:jc w:val="center"/>
              <w:rPr>
                <w:rFonts w:ascii="Times New Roman" w:eastAsia="Times New Roman" w:hAnsi="Times New Roman"/>
                <w:color w:val="000000"/>
              </w:rPr>
            </w:pPr>
            <w:r w:rsidRPr="00B6398A">
              <w:rPr>
                <w:rFonts w:ascii="Times New Roman" w:eastAsia="Times New Roman" w:hAnsi="Times New Roman"/>
                <w:color w:val="000000"/>
              </w:rPr>
              <w:t>+19</w:t>
            </w:r>
          </w:p>
        </w:tc>
      </w:tr>
      <w:tr w:rsidR="00B6398A" w:rsidRPr="008118D0" w14:paraId="544484AE" w14:textId="77777777" w:rsidTr="003B5ED6">
        <w:tc>
          <w:tcPr>
            <w:tcW w:w="5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4E89AB" w14:textId="77777777" w:rsidR="00B6398A" w:rsidRPr="008118D0" w:rsidRDefault="00B6398A" w:rsidP="00B6398A">
            <w:pPr>
              <w:spacing w:before="100" w:beforeAutospacing="1" w:after="100" w:afterAutospacing="1"/>
              <w:rPr>
                <w:rFonts w:ascii="Times New Roman" w:eastAsia="Times New Roman" w:hAnsi="Times New Roman"/>
              </w:rPr>
            </w:pPr>
            <w:r w:rsidRPr="008118D0">
              <w:rPr>
                <w:rFonts w:ascii="Times New Roman" w:eastAsia="Times New Roman" w:hAnsi="Times New Roman"/>
              </w:rPr>
              <w:t>3.4. Neįgalumo ir darbingumo lygio nustatymo įstaigas</w:t>
            </w:r>
          </w:p>
        </w:tc>
        <w:tc>
          <w:tcPr>
            <w:tcW w:w="983" w:type="dxa"/>
            <w:tcBorders>
              <w:top w:val="nil"/>
              <w:left w:val="nil"/>
              <w:bottom w:val="single" w:sz="8" w:space="0" w:color="auto"/>
              <w:right w:val="single" w:sz="4" w:space="0" w:color="auto"/>
            </w:tcBorders>
          </w:tcPr>
          <w:p w14:paraId="6904148C" w14:textId="77777777" w:rsidR="00B6398A" w:rsidRPr="00B6398A" w:rsidRDefault="00B6398A" w:rsidP="00B6398A">
            <w:pPr>
              <w:spacing w:before="100" w:beforeAutospacing="1" w:after="100" w:afterAutospacing="1"/>
              <w:jc w:val="center"/>
              <w:rPr>
                <w:rFonts w:ascii="Times New Roman" w:eastAsia="Times New Roman" w:hAnsi="Times New Roman"/>
                <w:bCs/>
              </w:rPr>
            </w:pPr>
            <w:r w:rsidRPr="00B6398A">
              <w:rPr>
                <w:rFonts w:ascii="Times New Roman" w:eastAsia="Times New Roman" w:hAnsi="Times New Roman"/>
                <w:bCs/>
              </w:rPr>
              <w:t>18</w:t>
            </w:r>
          </w:p>
        </w:tc>
        <w:tc>
          <w:tcPr>
            <w:tcW w:w="844" w:type="dxa"/>
            <w:tcBorders>
              <w:top w:val="nil"/>
              <w:left w:val="single" w:sz="4" w:space="0" w:color="auto"/>
              <w:bottom w:val="single" w:sz="8" w:space="0" w:color="auto"/>
              <w:right w:val="single" w:sz="4" w:space="0" w:color="auto"/>
            </w:tcBorders>
          </w:tcPr>
          <w:p w14:paraId="5C953E3C" w14:textId="77777777" w:rsidR="00B6398A" w:rsidRPr="00B6398A" w:rsidRDefault="00B6398A" w:rsidP="00B6398A">
            <w:pPr>
              <w:spacing w:before="100" w:beforeAutospacing="1" w:after="100" w:afterAutospacing="1"/>
              <w:jc w:val="center"/>
              <w:rPr>
                <w:rFonts w:ascii="Times New Roman" w:eastAsia="Times New Roman" w:hAnsi="Times New Roman"/>
                <w:bCs/>
              </w:rPr>
            </w:pPr>
            <w:r w:rsidRPr="00B6398A">
              <w:rPr>
                <w:rFonts w:ascii="Times New Roman" w:eastAsia="Times New Roman" w:hAnsi="Times New Roman"/>
                <w:bCs/>
              </w:rPr>
              <w:t>3</w:t>
            </w:r>
          </w:p>
        </w:tc>
        <w:tc>
          <w:tcPr>
            <w:tcW w:w="844" w:type="dxa"/>
            <w:tcBorders>
              <w:top w:val="nil"/>
              <w:left w:val="nil"/>
              <w:bottom w:val="single" w:sz="8" w:space="0" w:color="auto"/>
              <w:right w:val="single" w:sz="8" w:space="0" w:color="auto"/>
            </w:tcBorders>
          </w:tcPr>
          <w:p w14:paraId="64817BE8" w14:textId="77777777" w:rsidR="00B6398A" w:rsidRPr="00B6398A" w:rsidRDefault="00B6398A" w:rsidP="00B6398A">
            <w:pPr>
              <w:jc w:val="center"/>
              <w:rPr>
                <w:rFonts w:ascii="Times New Roman" w:eastAsia="Times New Roman" w:hAnsi="Times New Roman"/>
                <w:color w:val="000000"/>
              </w:rPr>
            </w:pPr>
            <w:r w:rsidRPr="00B6398A">
              <w:rPr>
                <w:rFonts w:ascii="Times New Roman" w:eastAsia="Times New Roman" w:hAnsi="Times New Roman"/>
                <w:color w:val="000000"/>
              </w:rPr>
              <w:t>1</w:t>
            </w:r>
          </w:p>
        </w:tc>
        <w:tc>
          <w:tcPr>
            <w:tcW w:w="1156" w:type="dxa"/>
            <w:tcBorders>
              <w:top w:val="nil"/>
              <w:left w:val="nil"/>
              <w:bottom w:val="single" w:sz="8" w:space="0" w:color="auto"/>
              <w:right w:val="single" w:sz="8" w:space="0" w:color="auto"/>
            </w:tcBorders>
          </w:tcPr>
          <w:p w14:paraId="567B53A3" w14:textId="77777777" w:rsidR="00B6398A" w:rsidRPr="00B6398A" w:rsidRDefault="00B6398A" w:rsidP="00B6398A">
            <w:pPr>
              <w:jc w:val="center"/>
              <w:rPr>
                <w:rFonts w:ascii="Times New Roman" w:eastAsia="Times New Roman" w:hAnsi="Times New Roman"/>
                <w:color w:val="000000"/>
              </w:rPr>
            </w:pPr>
            <w:r w:rsidRPr="00B6398A">
              <w:rPr>
                <w:rFonts w:ascii="Times New Roman" w:eastAsia="Times New Roman" w:hAnsi="Times New Roman"/>
                <w:color w:val="000000"/>
              </w:rPr>
              <w:t>-2</w:t>
            </w:r>
          </w:p>
        </w:tc>
      </w:tr>
      <w:tr w:rsidR="00B6398A" w:rsidRPr="008118D0" w14:paraId="643AAA0A" w14:textId="77777777" w:rsidTr="003B5ED6">
        <w:tc>
          <w:tcPr>
            <w:tcW w:w="5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A2F9B3" w14:textId="77777777" w:rsidR="00B6398A" w:rsidRPr="008118D0" w:rsidRDefault="00B6398A" w:rsidP="00B6398A">
            <w:pPr>
              <w:spacing w:before="100" w:beforeAutospacing="1" w:after="100" w:afterAutospacing="1"/>
              <w:rPr>
                <w:rFonts w:ascii="Times New Roman" w:eastAsia="Times New Roman" w:hAnsi="Times New Roman"/>
              </w:rPr>
            </w:pPr>
            <w:r w:rsidRPr="008118D0">
              <w:rPr>
                <w:rFonts w:ascii="Times New Roman" w:eastAsia="Times New Roman" w:hAnsi="Times New Roman"/>
              </w:rPr>
              <w:t>3.5. Stacionarias globos ir slaugos įstaigas</w:t>
            </w:r>
          </w:p>
        </w:tc>
        <w:tc>
          <w:tcPr>
            <w:tcW w:w="983" w:type="dxa"/>
            <w:tcBorders>
              <w:top w:val="nil"/>
              <w:left w:val="nil"/>
              <w:bottom w:val="single" w:sz="8" w:space="0" w:color="auto"/>
              <w:right w:val="single" w:sz="4" w:space="0" w:color="auto"/>
            </w:tcBorders>
          </w:tcPr>
          <w:p w14:paraId="7E5236D8" w14:textId="77777777" w:rsidR="00B6398A" w:rsidRPr="00B6398A" w:rsidRDefault="00B6398A" w:rsidP="00B6398A">
            <w:pPr>
              <w:spacing w:before="100" w:beforeAutospacing="1" w:after="100" w:afterAutospacing="1"/>
              <w:jc w:val="center"/>
              <w:rPr>
                <w:rFonts w:ascii="Times New Roman" w:eastAsia="Times New Roman" w:hAnsi="Times New Roman"/>
                <w:bCs/>
              </w:rPr>
            </w:pPr>
            <w:r w:rsidRPr="00B6398A">
              <w:rPr>
                <w:rFonts w:ascii="Times New Roman" w:eastAsia="Times New Roman" w:hAnsi="Times New Roman"/>
                <w:bCs/>
              </w:rPr>
              <w:t>11</w:t>
            </w:r>
          </w:p>
        </w:tc>
        <w:tc>
          <w:tcPr>
            <w:tcW w:w="844" w:type="dxa"/>
            <w:tcBorders>
              <w:top w:val="nil"/>
              <w:left w:val="single" w:sz="4" w:space="0" w:color="auto"/>
              <w:bottom w:val="single" w:sz="8" w:space="0" w:color="auto"/>
              <w:right w:val="single" w:sz="4" w:space="0" w:color="auto"/>
            </w:tcBorders>
          </w:tcPr>
          <w:p w14:paraId="330EEF1C" w14:textId="77777777" w:rsidR="00B6398A" w:rsidRPr="00B6398A" w:rsidRDefault="00B6398A" w:rsidP="00B6398A">
            <w:pPr>
              <w:spacing w:before="100" w:beforeAutospacing="1" w:after="100" w:afterAutospacing="1"/>
              <w:jc w:val="center"/>
              <w:rPr>
                <w:rFonts w:ascii="Times New Roman" w:eastAsia="Times New Roman" w:hAnsi="Times New Roman"/>
                <w:bCs/>
              </w:rPr>
            </w:pPr>
            <w:r w:rsidRPr="00B6398A">
              <w:rPr>
                <w:rFonts w:ascii="Times New Roman" w:eastAsia="Times New Roman" w:hAnsi="Times New Roman"/>
                <w:bCs/>
              </w:rPr>
              <w:t>1</w:t>
            </w:r>
          </w:p>
        </w:tc>
        <w:tc>
          <w:tcPr>
            <w:tcW w:w="844" w:type="dxa"/>
            <w:tcBorders>
              <w:top w:val="nil"/>
              <w:left w:val="nil"/>
              <w:bottom w:val="single" w:sz="8" w:space="0" w:color="auto"/>
              <w:right w:val="single" w:sz="8" w:space="0" w:color="auto"/>
            </w:tcBorders>
          </w:tcPr>
          <w:p w14:paraId="5EF7DBB6" w14:textId="77777777" w:rsidR="00B6398A" w:rsidRPr="00B6398A" w:rsidRDefault="00B6398A" w:rsidP="00B6398A">
            <w:pPr>
              <w:jc w:val="center"/>
              <w:rPr>
                <w:rFonts w:ascii="Times New Roman" w:eastAsia="Times New Roman" w:hAnsi="Times New Roman"/>
                <w:color w:val="000000"/>
              </w:rPr>
            </w:pPr>
            <w:r w:rsidRPr="00B6398A">
              <w:rPr>
                <w:rFonts w:ascii="Times New Roman" w:eastAsia="Times New Roman" w:hAnsi="Times New Roman"/>
                <w:color w:val="000000"/>
              </w:rPr>
              <w:t>5</w:t>
            </w:r>
          </w:p>
        </w:tc>
        <w:tc>
          <w:tcPr>
            <w:tcW w:w="1156" w:type="dxa"/>
            <w:tcBorders>
              <w:top w:val="nil"/>
              <w:left w:val="nil"/>
              <w:bottom w:val="single" w:sz="8" w:space="0" w:color="auto"/>
              <w:right w:val="single" w:sz="8" w:space="0" w:color="auto"/>
            </w:tcBorders>
          </w:tcPr>
          <w:p w14:paraId="65B4CD73" w14:textId="77777777" w:rsidR="00B6398A" w:rsidRPr="00B6398A" w:rsidRDefault="00B6398A" w:rsidP="00B6398A">
            <w:pPr>
              <w:jc w:val="center"/>
              <w:rPr>
                <w:rFonts w:ascii="Times New Roman" w:eastAsia="Times New Roman" w:hAnsi="Times New Roman"/>
                <w:color w:val="000000"/>
              </w:rPr>
            </w:pPr>
            <w:r w:rsidRPr="00B6398A">
              <w:rPr>
                <w:rFonts w:ascii="Times New Roman" w:eastAsia="Times New Roman" w:hAnsi="Times New Roman"/>
                <w:color w:val="000000"/>
              </w:rPr>
              <w:t>+4</w:t>
            </w:r>
          </w:p>
        </w:tc>
      </w:tr>
      <w:tr w:rsidR="00B6398A" w:rsidRPr="008118D0" w14:paraId="012C0E36" w14:textId="77777777" w:rsidTr="003B5ED6">
        <w:trPr>
          <w:trHeight w:val="158"/>
        </w:trPr>
        <w:tc>
          <w:tcPr>
            <w:tcW w:w="5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9A25BD" w14:textId="77777777" w:rsidR="00B6398A" w:rsidRPr="008118D0" w:rsidRDefault="00B6398A" w:rsidP="00B6398A">
            <w:pPr>
              <w:spacing w:before="100" w:beforeAutospacing="1" w:after="100" w:afterAutospacing="1"/>
              <w:rPr>
                <w:rFonts w:ascii="Times New Roman" w:eastAsia="Times New Roman" w:hAnsi="Times New Roman"/>
              </w:rPr>
            </w:pPr>
            <w:r w:rsidRPr="008118D0">
              <w:rPr>
                <w:rFonts w:ascii="Times New Roman" w:eastAsia="Times New Roman" w:hAnsi="Times New Roman"/>
              </w:rPr>
              <w:t>3.6. Kitais atvejais</w:t>
            </w:r>
          </w:p>
        </w:tc>
        <w:tc>
          <w:tcPr>
            <w:tcW w:w="983" w:type="dxa"/>
            <w:tcBorders>
              <w:top w:val="nil"/>
              <w:left w:val="nil"/>
              <w:bottom w:val="single" w:sz="8" w:space="0" w:color="auto"/>
              <w:right w:val="single" w:sz="4" w:space="0" w:color="auto"/>
            </w:tcBorders>
          </w:tcPr>
          <w:p w14:paraId="69A690E9" w14:textId="77777777" w:rsidR="00B6398A" w:rsidRPr="00B6398A" w:rsidRDefault="00B6398A" w:rsidP="00B6398A">
            <w:pPr>
              <w:spacing w:before="100" w:beforeAutospacing="1" w:after="100" w:afterAutospacing="1"/>
              <w:jc w:val="center"/>
              <w:rPr>
                <w:rFonts w:ascii="Times New Roman" w:eastAsia="Times New Roman" w:hAnsi="Times New Roman"/>
              </w:rPr>
            </w:pPr>
            <w:r w:rsidRPr="00B6398A">
              <w:rPr>
                <w:rFonts w:ascii="Times New Roman" w:eastAsia="Times New Roman" w:hAnsi="Times New Roman"/>
              </w:rPr>
              <w:t>5</w:t>
            </w:r>
          </w:p>
        </w:tc>
        <w:tc>
          <w:tcPr>
            <w:tcW w:w="844" w:type="dxa"/>
            <w:tcBorders>
              <w:top w:val="nil"/>
              <w:left w:val="single" w:sz="4" w:space="0" w:color="auto"/>
              <w:bottom w:val="single" w:sz="8" w:space="0" w:color="auto"/>
              <w:right w:val="single" w:sz="4" w:space="0" w:color="auto"/>
            </w:tcBorders>
          </w:tcPr>
          <w:p w14:paraId="36121EE6" w14:textId="77777777" w:rsidR="00B6398A" w:rsidRPr="00B6398A" w:rsidRDefault="00B6398A" w:rsidP="00B6398A">
            <w:pPr>
              <w:spacing w:before="100" w:beforeAutospacing="1" w:after="100" w:afterAutospacing="1"/>
              <w:jc w:val="center"/>
              <w:rPr>
                <w:rFonts w:ascii="Times New Roman" w:eastAsia="Times New Roman" w:hAnsi="Times New Roman"/>
              </w:rPr>
            </w:pPr>
            <w:r w:rsidRPr="00B6398A">
              <w:rPr>
                <w:rFonts w:ascii="Times New Roman" w:eastAsia="Times New Roman" w:hAnsi="Times New Roman"/>
              </w:rPr>
              <w:t>0</w:t>
            </w:r>
          </w:p>
        </w:tc>
        <w:tc>
          <w:tcPr>
            <w:tcW w:w="844" w:type="dxa"/>
            <w:tcBorders>
              <w:top w:val="nil"/>
              <w:left w:val="nil"/>
              <w:bottom w:val="single" w:sz="8" w:space="0" w:color="auto"/>
              <w:right w:val="single" w:sz="8" w:space="0" w:color="auto"/>
            </w:tcBorders>
          </w:tcPr>
          <w:p w14:paraId="703838BD" w14:textId="77777777" w:rsidR="00B6398A" w:rsidRPr="00B6398A" w:rsidRDefault="00B6398A" w:rsidP="00B6398A">
            <w:pPr>
              <w:spacing w:line="158" w:lineRule="atLeast"/>
              <w:jc w:val="center"/>
              <w:rPr>
                <w:rFonts w:ascii="Times New Roman" w:eastAsia="Times New Roman" w:hAnsi="Times New Roman"/>
                <w:color w:val="000000"/>
              </w:rPr>
            </w:pPr>
            <w:r w:rsidRPr="00B6398A">
              <w:rPr>
                <w:rFonts w:ascii="Times New Roman" w:eastAsia="Times New Roman" w:hAnsi="Times New Roman"/>
                <w:color w:val="000000"/>
              </w:rPr>
              <w:t>3</w:t>
            </w:r>
          </w:p>
        </w:tc>
        <w:tc>
          <w:tcPr>
            <w:tcW w:w="1156" w:type="dxa"/>
            <w:tcBorders>
              <w:top w:val="nil"/>
              <w:left w:val="nil"/>
              <w:bottom w:val="single" w:sz="8" w:space="0" w:color="auto"/>
              <w:right w:val="single" w:sz="8" w:space="0" w:color="auto"/>
            </w:tcBorders>
          </w:tcPr>
          <w:p w14:paraId="37E5AD09" w14:textId="77777777" w:rsidR="00B6398A" w:rsidRPr="00B6398A" w:rsidRDefault="00B6398A" w:rsidP="00B6398A">
            <w:pPr>
              <w:spacing w:line="158" w:lineRule="atLeast"/>
              <w:jc w:val="center"/>
              <w:rPr>
                <w:rFonts w:ascii="Times New Roman" w:eastAsia="Times New Roman" w:hAnsi="Times New Roman"/>
                <w:color w:val="000000"/>
              </w:rPr>
            </w:pPr>
            <w:r w:rsidRPr="00B6398A">
              <w:rPr>
                <w:rFonts w:ascii="Times New Roman" w:eastAsia="Times New Roman" w:hAnsi="Times New Roman"/>
                <w:color w:val="000000"/>
              </w:rPr>
              <w:t>+3</w:t>
            </w:r>
          </w:p>
        </w:tc>
      </w:tr>
    </w:tbl>
    <w:p w14:paraId="1229DC3A" w14:textId="77777777" w:rsidR="00596DA4" w:rsidRDefault="00596DA4" w:rsidP="002E7B9E">
      <w:pPr>
        <w:tabs>
          <w:tab w:val="left" w:pos="851"/>
        </w:tabs>
        <w:suppressAutoHyphens/>
        <w:spacing w:line="360" w:lineRule="auto"/>
        <w:jc w:val="both"/>
        <w:rPr>
          <w:rFonts w:ascii="Times New Roman" w:hAnsi="Times New Roman"/>
          <w:sz w:val="24"/>
          <w:szCs w:val="24"/>
        </w:rPr>
      </w:pPr>
    </w:p>
    <w:p w14:paraId="6AF24FCC" w14:textId="1CCCC966" w:rsidR="002E7B9E" w:rsidRPr="000B1331" w:rsidRDefault="0072233E" w:rsidP="0072233E">
      <w:pPr>
        <w:spacing w:line="360" w:lineRule="auto"/>
        <w:ind w:firstLine="851"/>
        <w:jc w:val="both"/>
        <w:rPr>
          <w:rFonts w:ascii="Times New Roman" w:hAnsi="Times New Roman"/>
          <w:sz w:val="24"/>
          <w:szCs w:val="24"/>
        </w:rPr>
      </w:pPr>
      <w:r w:rsidRPr="00B6398A">
        <w:rPr>
          <w:rFonts w:ascii="Times New Roman" w:hAnsi="Times New Roman"/>
          <w:sz w:val="24"/>
          <w:szCs w:val="24"/>
        </w:rPr>
        <w:t>2021 metais transporto paslauga daugiau naudojosi seniūn</w:t>
      </w:r>
      <w:r>
        <w:rPr>
          <w:rFonts w:ascii="Times New Roman" w:hAnsi="Times New Roman"/>
          <w:sz w:val="24"/>
          <w:szCs w:val="24"/>
        </w:rPr>
        <w:t xml:space="preserve">ijos </w:t>
      </w:r>
      <w:r w:rsidRPr="000B1331">
        <w:rPr>
          <w:rFonts w:ascii="Times New Roman" w:hAnsi="Times New Roman"/>
          <w:sz w:val="24"/>
          <w:szCs w:val="24"/>
        </w:rPr>
        <w:t xml:space="preserve">gyventojai </w:t>
      </w:r>
      <w:r w:rsidR="00186808" w:rsidRPr="000B1331">
        <w:rPr>
          <w:rFonts w:ascii="Times New Roman" w:hAnsi="Times New Roman"/>
          <w:sz w:val="24"/>
          <w:szCs w:val="24"/>
        </w:rPr>
        <w:t>–</w:t>
      </w:r>
      <w:r w:rsidRPr="000B1331">
        <w:rPr>
          <w:rFonts w:ascii="Times New Roman" w:hAnsi="Times New Roman"/>
          <w:sz w:val="24"/>
          <w:szCs w:val="24"/>
        </w:rPr>
        <w:t xml:space="preserve"> 53</w:t>
      </w:r>
      <w:r w:rsidR="00186808" w:rsidRPr="000B1331">
        <w:rPr>
          <w:rFonts w:ascii="Times New Roman" w:hAnsi="Times New Roman"/>
          <w:sz w:val="24"/>
          <w:szCs w:val="24"/>
        </w:rPr>
        <w:t xml:space="preserve"> proc.</w:t>
      </w:r>
      <w:r w:rsidRPr="000B1331">
        <w:rPr>
          <w:rFonts w:ascii="Times New Roman" w:hAnsi="Times New Roman"/>
          <w:sz w:val="24"/>
          <w:szCs w:val="24"/>
        </w:rPr>
        <w:t xml:space="preserve">, miesto </w:t>
      </w:r>
      <w:r w:rsidR="00186808" w:rsidRPr="000B1331">
        <w:rPr>
          <w:rFonts w:ascii="Times New Roman" w:hAnsi="Times New Roman"/>
          <w:sz w:val="24"/>
          <w:szCs w:val="24"/>
        </w:rPr>
        <w:t>–</w:t>
      </w:r>
      <w:r w:rsidRPr="000B1331">
        <w:rPr>
          <w:rFonts w:ascii="Times New Roman" w:hAnsi="Times New Roman"/>
          <w:sz w:val="24"/>
          <w:szCs w:val="24"/>
        </w:rPr>
        <w:t xml:space="preserve"> 47</w:t>
      </w:r>
      <w:r w:rsidR="00186808" w:rsidRPr="000B1331">
        <w:rPr>
          <w:rFonts w:ascii="Times New Roman" w:hAnsi="Times New Roman"/>
          <w:sz w:val="24"/>
          <w:szCs w:val="24"/>
        </w:rPr>
        <w:t xml:space="preserve"> proc.</w:t>
      </w:r>
      <w:r w:rsidRPr="000B1331">
        <w:rPr>
          <w:rFonts w:ascii="Times New Roman" w:hAnsi="Times New Roman"/>
          <w:sz w:val="24"/>
          <w:szCs w:val="24"/>
        </w:rPr>
        <w:t xml:space="preserve"> </w:t>
      </w:r>
      <w:r w:rsidR="002E7B9E" w:rsidRPr="000B1331">
        <w:rPr>
          <w:rFonts w:ascii="Times New Roman" w:hAnsi="Times New Roman"/>
          <w:sz w:val="24"/>
          <w:szCs w:val="24"/>
        </w:rPr>
        <w:t>Paslauga finansuojama iš Anykščių rajono savivaldybės biudžeto.</w:t>
      </w:r>
    </w:p>
    <w:p w14:paraId="0668CA52" w14:textId="61CB3A17" w:rsidR="009A6621" w:rsidRPr="00B4119D" w:rsidRDefault="001C3561" w:rsidP="001C3561">
      <w:pPr>
        <w:tabs>
          <w:tab w:val="left" w:pos="284"/>
          <w:tab w:val="left" w:pos="851"/>
        </w:tabs>
        <w:suppressAutoHyphens/>
        <w:spacing w:line="360" w:lineRule="auto"/>
        <w:jc w:val="both"/>
        <w:rPr>
          <w:rFonts w:ascii="Times New Roman" w:hAnsi="Times New Roman"/>
          <w:b/>
          <w:sz w:val="24"/>
          <w:szCs w:val="24"/>
        </w:rPr>
      </w:pPr>
      <w:r w:rsidRPr="000B1331">
        <w:rPr>
          <w:rFonts w:ascii="Times New Roman" w:hAnsi="Times New Roman"/>
          <w:b/>
          <w:sz w:val="24"/>
          <w:szCs w:val="24"/>
        </w:rPr>
        <w:tab/>
      </w:r>
      <w:r w:rsidRPr="000B1331">
        <w:rPr>
          <w:rFonts w:ascii="Times New Roman" w:hAnsi="Times New Roman"/>
          <w:b/>
          <w:sz w:val="24"/>
          <w:szCs w:val="24"/>
        </w:rPr>
        <w:tab/>
      </w:r>
      <w:r w:rsidR="00D04873" w:rsidRPr="000B1331">
        <w:rPr>
          <w:rFonts w:ascii="Times New Roman" w:hAnsi="Times New Roman"/>
          <w:b/>
          <w:sz w:val="24"/>
          <w:szCs w:val="24"/>
        </w:rPr>
        <w:t xml:space="preserve">3. </w:t>
      </w:r>
      <w:r w:rsidR="00B4119D" w:rsidRPr="000B1331">
        <w:rPr>
          <w:rFonts w:ascii="Times New Roman" w:hAnsi="Times New Roman"/>
          <w:b/>
          <w:bCs/>
          <w:sz w:val="24"/>
          <w:szCs w:val="24"/>
          <w:shd w:val="clear" w:color="auto" w:fill="FFFFFF"/>
        </w:rPr>
        <w:t>Aprūpinimo techninės pagalbos priemonėmis pas</w:t>
      </w:r>
      <w:r w:rsidR="00922308" w:rsidRPr="000B1331">
        <w:rPr>
          <w:rFonts w:ascii="Times New Roman" w:hAnsi="Times New Roman"/>
          <w:b/>
          <w:bCs/>
          <w:sz w:val="24"/>
          <w:szCs w:val="24"/>
          <w:shd w:val="clear" w:color="auto" w:fill="FFFFFF"/>
        </w:rPr>
        <w:t>laugos tikslas</w:t>
      </w:r>
      <w:r w:rsidR="00B4119D" w:rsidRPr="000B1331">
        <w:rPr>
          <w:rFonts w:ascii="Times New Roman" w:hAnsi="Times New Roman"/>
          <w:sz w:val="24"/>
          <w:szCs w:val="24"/>
          <w:shd w:val="clear" w:color="auto" w:fill="FFFFFF"/>
        </w:rPr>
        <w:t> </w:t>
      </w:r>
      <w:r w:rsidR="00186808" w:rsidRPr="000B1331">
        <w:rPr>
          <w:rFonts w:ascii="Times New Roman" w:hAnsi="Times New Roman"/>
          <w:sz w:val="24"/>
          <w:szCs w:val="24"/>
          <w:shd w:val="clear" w:color="auto" w:fill="FFFFFF"/>
        </w:rPr>
        <w:t>–</w:t>
      </w:r>
      <w:r w:rsidR="00B4119D" w:rsidRPr="000B1331">
        <w:rPr>
          <w:rFonts w:ascii="Times New Roman" w:hAnsi="Times New Roman"/>
          <w:sz w:val="24"/>
          <w:szCs w:val="24"/>
          <w:shd w:val="clear" w:color="auto" w:fill="FFFFFF"/>
        </w:rPr>
        <w:t xml:space="preserve"> pagerinti </w:t>
      </w:r>
      <w:r w:rsidR="00B4119D" w:rsidRPr="00B4119D">
        <w:rPr>
          <w:rFonts w:ascii="Times New Roman" w:hAnsi="Times New Roman"/>
          <w:color w:val="222222"/>
          <w:sz w:val="24"/>
          <w:szCs w:val="24"/>
          <w:shd w:val="clear" w:color="auto" w:fill="FFFFFF"/>
        </w:rPr>
        <w:t xml:space="preserve">gyvenimo kokybę, išvengti, kompensuoti, sumažinti arba pašalinti sutrikusių funkcijų įtaką asmens sveikatos </w:t>
      </w:r>
      <w:r w:rsidR="00B4119D" w:rsidRPr="00B4119D">
        <w:rPr>
          <w:rFonts w:ascii="Times New Roman" w:hAnsi="Times New Roman"/>
          <w:color w:val="222222"/>
          <w:sz w:val="24"/>
          <w:szCs w:val="24"/>
          <w:shd w:val="clear" w:color="auto" w:fill="FFFFFF"/>
        </w:rPr>
        <w:lastRenderedPageBreak/>
        <w:t>būklei, savarankiškumui, ugdymuisi ir darbinei veiklai, padėti integruotis į visuomenę. Įsigyti nuolat ar laikinai naudotis techninės pagalbos priemonėmis arba gauti jų įsigijimo išlaidų kompensacijas asmenims, kurie dėl negalios, senatvės ar po ūmių traumų, sužeidimų ar ligų ir turintys akivaizdžių neįgalumo požymių, kurie laikui bėgant nepasikeis</w:t>
      </w:r>
      <w:r w:rsidR="00B4119D">
        <w:rPr>
          <w:rFonts w:ascii="Arial" w:hAnsi="Arial" w:cs="Arial"/>
          <w:color w:val="222222"/>
          <w:shd w:val="clear" w:color="auto" w:fill="FFFFFF"/>
        </w:rPr>
        <w:t>.</w:t>
      </w:r>
      <w:r w:rsidR="00B4119D" w:rsidRPr="009A6621">
        <w:rPr>
          <w:rFonts w:ascii="Times New Roman" w:hAnsi="Times New Roman"/>
          <w:b/>
          <w:sz w:val="24"/>
          <w:szCs w:val="24"/>
        </w:rPr>
        <w:t xml:space="preserve"> </w:t>
      </w:r>
      <w:r w:rsidR="009A6621" w:rsidRPr="009A6621">
        <w:rPr>
          <w:rFonts w:ascii="Times New Roman" w:hAnsi="Times New Roman"/>
          <w:sz w:val="24"/>
          <w:szCs w:val="24"/>
        </w:rPr>
        <w:t>Centras Anykščių rajono gyventojams išduoda šias techninės pagalbos priemones: neįgaliųjų vežimėlius, persikėlimo priemones, viena ranka valdomas vaikščiojimo priemones 12 (lazdeles, alkūninius ramentus, pažastinius ramentus), abiem rankomis valdomas vaikščiojimo priemones (vaikščiojimo rėmus, vaikštynes su ratukais, vaikštynes su staliuku), vaikščiojimo priemonių priedus (vasarinius ir žieminius antgalius); tualeto reikmenis (naktipuodžio kėdutes su ar be ratukų, paaukštintas tualeto sėdynes), prausimosi, maudymosi vonioje ir duše priemones (vonios ir dušo kėdes, vonios lentas, vonias), lovos staliukus, rankomis ar automatiškai reguliuojamas lovas, čiužinius praguloms išvengti, pasėstus praguloms išvengti, stovėjimo atramas, stalo įrankius, kopėčias, priemones, padedančias atlikti ir pakeičiančias rankos, plaštakos ir piršto funkcijas, kojinių ir pėdkelnių apsimovimo priemones</w:t>
      </w:r>
      <w:r w:rsidR="009A6621">
        <w:rPr>
          <w:rFonts w:ascii="Times New Roman" w:hAnsi="Times New Roman"/>
          <w:sz w:val="24"/>
          <w:szCs w:val="24"/>
        </w:rPr>
        <w:t>.</w:t>
      </w:r>
    </w:p>
    <w:p w14:paraId="6CEC2953" w14:textId="77D7C5B9" w:rsidR="00F30595" w:rsidRPr="00F30595" w:rsidRDefault="00BC3706" w:rsidP="001C3561">
      <w:pPr>
        <w:tabs>
          <w:tab w:val="left" w:pos="284"/>
          <w:tab w:val="left" w:pos="851"/>
        </w:tabs>
        <w:suppressAutoHyphens/>
        <w:spacing w:line="360" w:lineRule="auto"/>
        <w:jc w:val="both"/>
        <w:rPr>
          <w:rFonts w:ascii="Times New Roman" w:hAnsi="Times New Roman"/>
          <w:sz w:val="24"/>
          <w:szCs w:val="24"/>
        </w:rPr>
      </w:pPr>
      <w:r w:rsidRPr="00BC3706">
        <w:rPr>
          <w:rFonts w:ascii="Times New Roman" w:hAnsi="Times New Roman"/>
          <w:sz w:val="24"/>
          <w:szCs w:val="24"/>
        </w:rPr>
        <w:t xml:space="preserve">2021 m. </w:t>
      </w:r>
      <w:r>
        <w:rPr>
          <w:rFonts w:ascii="Times New Roman" w:hAnsi="Times New Roman"/>
          <w:sz w:val="24"/>
          <w:szCs w:val="24"/>
        </w:rPr>
        <w:t>162</w:t>
      </w:r>
      <w:r w:rsidRPr="00BC3706">
        <w:rPr>
          <w:rFonts w:ascii="Times New Roman" w:hAnsi="Times New Roman"/>
          <w:sz w:val="24"/>
          <w:szCs w:val="24"/>
        </w:rPr>
        <w:t xml:space="preserve"> asmenims buvo išduotos</w:t>
      </w:r>
      <w:r>
        <w:rPr>
          <w:rFonts w:ascii="Times New Roman" w:hAnsi="Times New Roman"/>
          <w:sz w:val="24"/>
          <w:szCs w:val="24"/>
        </w:rPr>
        <w:t xml:space="preserve"> 176</w:t>
      </w:r>
      <w:r w:rsidRPr="00BC3706">
        <w:rPr>
          <w:rFonts w:ascii="Times New Roman" w:hAnsi="Times New Roman"/>
          <w:sz w:val="24"/>
          <w:szCs w:val="24"/>
        </w:rPr>
        <w:t xml:space="preserve"> techninės pagalbos priemonės</w:t>
      </w:r>
      <w:r>
        <w:rPr>
          <w:rFonts w:ascii="Times New Roman" w:hAnsi="Times New Roman"/>
          <w:sz w:val="24"/>
          <w:szCs w:val="24"/>
        </w:rPr>
        <w:t xml:space="preserve">. </w:t>
      </w:r>
      <w:r w:rsidR="00951F2B" w:rsidRPr="00F30595">
        <w:rPr>
          <w:rFonts w:ascii="Times New Roman" w:hAnsi="Times New Roman"/>
          <w:sz w:val="24"/>
          <w:szCs w:val="24"/>
        </w:rPr>
        <w:t xml:space="preserve">Centras priemones atsiveža iš </w:t>
      </w:r>
      <w:bookmarkStart w:id="3" w:name="_Hlk93047751"/>
      <w:r w:rsidR="00951F2B" w:rsidRPr="00F30595">
        <w:rPr>
          <w:rFonts w:ascii="Times New Roman" w:hAnsi="Times New Roman"/>
          <w:sz w:val="24"/>
          <w:szCs w:val="24"/>
        </w:rPr>
        <w:t xml:space="preserve">Techninės pagalbos neįgaliesiems centro prie SADM </w:t>
      </w:r>
      <w:bookmarkEnd w:id="3"/>
      <w:r w:rsidR="00951F2B" w:rsidRPr="00F30595">
        <w:rPr>
          <w:rFonts w:ascii="Times New Roman" w:hAnsi="Times New Roman"/>
          <w:sz w:val="24"/>
          <w:szCs w:val="24"/>
        </w:rPr>
        <w:t xml:space="preserve">ir jas išduoda Anykščių rajono gyventojams, sudarydami dvišales sutartis. Asmenys, pasinaudoję techninės pagalbos priemonėmis (toliau – TPP), jas grąžina į Centrą. Per 2021 m. </w:t>
      </w:r>
      <w:r w:rsidR="00951F2B">
        <w:rPr>
          <w:rFonts w:ascii="Times New Roman" w:hAnsi="Times New Roman"/>
          <w:sz w:val="24"/>
          <w:szCs w:val="24"/>
        </w:rPr>
        <w:t>s</w:t>
      </w:r>
      <w:r w:rsidRPr="00BC3706">
        <w:rPr>
          <w:rFonts w:ascii="Times New Roman" w:hAnsi="Times New Roman"/>
          <w:sz w:val="24"/>
          <w:szCs w:val="24"/>
        </w:rPr>
        <w:t>kundų dėl techninės pagalbos priemonių kokybės nebuvo. Didžiausias poreikis 202</w:t>
      </w:r>
      <w:r w:rsidR="00951F2B">
        <w:rPr>
          <w:rFonts w:ascii="Times New Roman" w:hAnsi="Times New Roman"/>
          <w:sz w:val="24"/>
          <w:szCs w:val="24"/>
        </w:rPr>
        <w:t>1</w:t>
      </w:r>
      <w:r w:rsidRPr="00BC3706">
        <w:rPr>
          <w:rFonts w:ascii="Times New Roman" w:hAnsi="Times New Roman"/>
          <w:sz w:val="24"/>
          <w:szCs w:val="24"/>
        </w:rPr>
        <w:t xml:space="preserve"> m. buvo </w:t>
      </w:r>
      <w:r w:rsidR="00951F2B">
        <w:rPr>
          <w:rFonts w:ascii="Times New Roman" w:hAnsi="Times New Roman"/>
          <w:sz w:val="24"/>
          <w:szCs w:val="24"/>
        </w:rPr>
        <w:t>lovos staliukų, asmenims priemonės teko laukti iki 4 mėn., nes jos nebuvo</w:t>
      </w:r>
      <w:r w:rsidR="00951F2B" w:rsidRPr="00951F2B">
        <w:rPr>
          <w:rFonts w:ascii="Times New Roman" w:hAnsi="Times New Roman"/>
          <w:sz w:val="24"/>
          <w:szCs w:val="24"/>
        </w:rPr>
        <w:t xml:space="preserve"> </w:t>
      </w:r>
      <w:r w:rsidR="00951F2B" w:rsidRPr="00F30595">
        <w:rPr>
          <w:rFonts w:ascii="Times New Roman" w:hAnsi="Times New Roman"/>
          <w:sz w:val="24"/>
          <w:szCs w:val="24"/>
        </w:rPr>
        <w:t>Techninės pagalbos neįgaliesiems centro prie SADM</w:t>
      </w:r>
      <w:r w:rsidRPr="00BC3706">
        <w:rPr>
          <w:rFonts w:ascii="Times New Roman" w:hAnsi="Times New Roman"/>
          <w:sz w:val="24"/>
          <w:szCs w:val="24"/>
        </w:rPr>
        <w:t>.</w:t>
      </w:r>
      <w:r w:rsidR="00951F2B">
        <w:rPr>
          <w:rFonts w:ascii="Times New Roman" w:hAnsi="Times New Roman"/>
          <w:sz w:val="24"/>
          <w:szCs w:val="24"/>
        </w:rPr>
        <w:t xml:space="preserve"> Per 2021</w:t>
      </w:r>
      <w:r w:rsidR="00186808">
        <w:rPr>
          <w:rFonts w:ascii="Times New Roman" w:hAnsi="Times New Roman"/>
          <w:sz w:val="24"/>
          <w:szCs w:val="24"/>
        </w:rPr>
        <w:t xml:space="preserve"> </w:t>
      </w:r>
      <w:r w:rsidR="00951F2B">
        <w:rPr>
          <w:rFonts w:ascii="Times New Roman" w:hAnsi="Times New Roman"/>
          <w:sz w:val="24"/>
          <w:szCs w:val="24"/>
        </w:rPr>
        <w:t xml:space="preserve">m. susidėvėjusių </w:t>
      </w:r>
      <w:r w:rsidR="00F30595" w:rsidRPr="00F30595">
        <w:rPr>
          <w:rFonts w:ascii="Times New Roman" w:hAnsi="Times New Roman"/>
          <w:sz w:val="24"/>
          <w:szCs w:val="24"/>
        </w:rPr>
        <w:t>priemonių nurašyt</w:t>
      </w:r>
      <w:r w:rsidR="00951F2B">
        <w:rPr>
          <w:rFonts w:ascii="Times New Roman" w:hAnsi="Times New Roman"/>
          <w:sz w:val="24"/>
          <w:szCs w:val="24"/>
        </w:rPr>
        <w:t>i</w:t>
      </w:r>
      <w:r w:rsidR="00F30595" w:rsidRPr="00F30595">
        <w:rPr>
          <w:rFonts w:ascii="Times New Roman" w:hAnsi="Times New Roman"/>
          <w:sz w:val="24"/>
          <w:szCs w:val="24"/>
        </w:rPr>
        <w:t xml:space="preserve"> 168 vnt., už 5402,67 Eur.</w:t>
      </w:r>
    </w:p>
    <w:p w14:paraId="3AFA4013" w14:textId="01142B4E" w:rsidR="00D04873" w:rsidRPr="006B0EC0" w:rsidRDefault="00D04873" w:rsidP="00D04873">
      <w:pPr>
        <w:tabs>
          <w:tab w:val="left" w:pos="142"/>
        </w:tabs>
        <w:suppressAutoHyphens/>
        <w:jc w:val="center"/>
        <w:outlineLvl w:val="0"/>
        <w:rPr>
          <w:rFonts w:ascii="Times New Roman" w:hAnsi="Times New Roman"/>
          <w:bCs/>
          <w:i/>
          <w:iCs/>
          <w:sz w:val="20"/>
          <w:szCs w:val="20"/>
        </w:rPr>
      </w:pPr>
      <w:r w:rsidRPr="006B0EC0">
        <w:rPr>
          <w:rFonts w:ascii="Times New Roman" w:hAnsi="Times New Roman"/>
          <w:bCs/>
          <w:i/>
          <w:iCs/>
          <w:sz w:val="20"/>
          <w:szCs w:val="20"/>
        </w:rPr>
        <w:t xml:space="preserve">                                          </w:t>
      </w:r>
      <w:r w:rsidR="00814BFA" w:rsidRPr="006B0EC0">
        <w:rPr>
          <w:rFonts w:ascii="Times New Roman" w:hAnsi="Times New Roman"/>
          <w:bCs/>
          <w:i/>
          <w:iCs/>
          <w:sz w:val="20"/>
          <w:szCs w:val="20"/>
        </w:rPr>
        <w:t xml:space="preserve">               </w:t>
      </w:r>
      <w:r w:rsidRPr="006B0EC0">
        <w:rPr>
          <w:rFonts w:ascii="Times New Roman" w:hAnsi="Times New Roman"/>
          <w:bCs/>
          <w:i/>
          <w:iCs/>
          <w:sz w:val="20"/>
          <w:szCs w:val="20"/>
        </w:rPr>
        <w:t xml:space="preserve">  </w:t>
      </w:r>
      <w:r w:rsidR="00CF2EEC">
        <w:rPr>
          <w:rFonts w:ascii="Times New Roman" w:hAnsi="Times New Roman"/>
          <w:bCs/>
          <w:i/>
          <w:iCs/>
          <w:sz w:val="20"/>
          <w:szCs w:val="20"/>
        </w:rPr>
        <w:t>5</w:t>
      </w:r>
      <w:r w:rsidRPr="006B0EC0">
        <w:rPr>
          <w:rFonts w:ascii="Times New Roman" w:hAnsi="Times New Roman"/>
          <w:bCs/>
          <w:i/>
          <w:iCs/>
          <w:sz w:val="20"/>
          <w:szCs w:val="20"/>
        </w:rPr>
        <w:t xml:space="preserve"> lentelė. Aprūpinimo tec</w:t>
      </w:r>
      <w:r w:rsidR="00090EF8" w:rsidRPr="006B0EC0">
        <w:rPr>
          <w:rFonts w:ascii="Times New Roman" w:hAnsi="Times New Roman"/>
          <w:bCs/>
          <w:i/>
          <w:iCs/>
          <w:sz w:val="20"/>
          <w:szCs w:val="20"/>
        </w:rPr>
        <w:t>hninės pagalbos priemonėmis 2019–2021</w:t>
      </w:r>
      <w:r w:rsidRPr="006B0EC0">
        <w:rPr>
          <w:rFonts w:ascii="Times New Roman" w:hAnsi="Times New Roman"/>
          <w:bCs/>
          <w:i/>
          <w:iCs/>
          <w:sz w:val="20"/>
          <w:szCs w:val="20"/>
        </w:rPr>
        <w:t xml:space="preserve"> m. rodikliai</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798"/>
        <w:gridCol w:w="1008"/>
        <w:gridCol w:w="851"/>
        <w:gridCol w:w="850"/>
        <w:gridCol w:w="2132"/>
      </w:tblGrid>
      <w:tr w:rsidR="006B0EC0" w:rsidRPr="006B0EC0" w14:paraId="67012CDD" w14:textId="77777777" w:rsidTr="00F072E9">
        <w:trPr>
          <w:trHeight w:val="391"/>
        </w:trPr>
        <w:tc>
          <w:tcPr>
            <w:tcW w:w="4798" w:type="dxa"/>
            <w:tcMar>
              <w:top w:w="0" w:type="dxa"/>
              <w:left w:w="108" w:type="dxa"/>
              <w:bottom w:w="0" w:type="dxa"/>
              <w:right w:w="108" w:type="dxa"/>
            </w:tcMar>
            <w:hideMark/>
          </w:tcPr>
          <w:p w14:paraId="2D78FA89" w14:textId="77777777" w:rsidR="00F072E9" w:rsidRPr="006B0EC0" w:rsidRDefault="00F072E9" w:rsidP="00F30595">
            <w:pPr>
              <w:rPr>
                <w:rFonts w:ascii="Times New Roman" w:eastAsia="Times New Roman" w:hAnsi="Times New Roman"/>
                <w:sz w:val="20"/>
                <w:szCs w:val="20"/>
              </w:rPr>
            </w:pPr>
          </w:p>
        </w:tc>
        <w:tc>
          <w:tcPr>
            <w:tcW w:w="1008" w:type="dxa"/>
            <w:vAlign w:val="center"/>
          </w:tcPr>
          <w:p w14:paraId="15302740" w14:textId="77777777" w:rsidR="00F072E9" w:rsidRPr="006B0EC0" w:rsidRDefault="00F072E9" w:rsidP="004C0022">
            <w:pPr>
              <w:spacing w:before="100" w:beforeAutospacing="1" w:after="100" w:afterAutospacing="1"/>
              <w:ind w:left="21"/>
              <w:jc w:val="center"/>
              <w:rPr>
                <w:rFonts w:ascii="Times New Roman" w:eastAsia="Times New Roman" w:hAnsi="Times New Roman"/>
              </w:rPr>
            </w:pPr>
            <w:r w:rsidRPr="006B0EC0">
              <w:rPr>
                <w:rFonts w:ascii="Times New Roman" w:eastAsia="Times New Roman" w:hAnsi="Times New Roman"/>
                <w:b/>
              </w:rPr>
              <w:t>2019 m.</w:t>
            </w:r>
          </w:p>
        </w:tc>
        <w:tc>
          <w:tcPr>
            <w:tcW w:w="851" w:type="dxa"/>
            <w:vAlign w:val="center"/>
          </w:tcPr>
          <w:p w14:paraId="735E6EAE" w14:textId="77777777" w:rsidR="00F072E9" w:rsidRPr="006B0EC0" w:rsidRDefault="00F072E9" w:rsidP="00F30595">
            <w:pPr>
              <w:spacing w:before="100" w:beforeAutospacing="1" w:after="100" w:afterAutospacing="1"/>
              <w:jc w:val="center"/>
              <w:rPr>
                <w:rFonts w:ascii="Times New Roman" w:eastAsia="Times New Roman" w:hAnsi="Times New Roman"/>
                <w:b/>
              </w:rPr>
            </w:pPr>
            <w:r w:rsidRPr="006B0EC0">
              <w:rPr>
                <w:rFonts w:ascii="Times New Roman" w:eastAsia="Times New Roman" w:hAnsi="Times New Roman"/>
                <w:b/>
              </w:rPr>
              <w:t>2020 m.</w:t>
            </w:r>
          </w:p>
        </w:tc>
        <w:tc>
          <w:tcPr>
            <w:tcW w:w="850" w:type="dxa"/>
            <w:tcBorders>
              <w:right w:val="single" w:sz="4" w:space="0" w:color="auto"/>
            </w:tcBorders>
            <w:vAlign w:val="center"/>
          </w:tcPr>
          <w:p w14:paraId="08C8FE67" w14:textId="77777777" w:rsidR="00F072E9" w:rsidRPr="006B0EC0" w:rsidRDefault="00F072E9" w:rsidP="004C0022">
            <w:pPr>
              <w:spacing w:before="100" w:beforeAutospacing="1" w:after="100" w:afterAutospacing="1"/>
              <w:ind w:right="2"/>
              <w:jc w:val="center"/>
              <w:rPr>
                <w:rFonts w:ascii="Times New Roman" w:eastAsia="Times New Roman" w:hAnsi="Times New Roman"/>
                <w:b/>
              </w:rPr>
            </w:pPr>
            <w:r w:rsidRPr="006B0EC0">
              <w:rPr>
                <w:rFonts w:ascii="Times New Roman" w:eastAsia="Times New Roman" w:hAnsi="Times New Roman"/>
                <w:b/>
              </w:rPr>
              <w:t>2021 m.</w:t>
            </w:r>
          </w:p>
        </w:tc>
        <w:tc>
          <w:tcPr>
            <w:tcW w:w="2132" w:type="dxa"/>
            <w:tcBorders>
              <w:left w:val="single" w:sz="4" w:space="0" w:color="auto"/>
            </w:tcBorders>
          </w:tcPr>
          <w:p w14:paraId="21D46C31" w14:textId="77777777" w:rsidR="00F072E9" w:rsidRPr="006B0EC0" w:rsidRDefault="00F072E9" w:rsidP="00F30595">
            <w:pPr>
              <w:ind w:left="261" w:right="-304" w:hanging="249"/>
              <w:jc w:val="center"/>
              <w:rPr>
                <w:rFonts w:ascii="Times New Roman" w:eastAsia="Times New Roman" w:hAnsi="Times New Roman"/>
                <w:b/>
              </w:rPr>
            </w:pPr>
            <w:r w:rsidRPr="006B0EC0">
              <w:rPr>
                <w:rFonts w:ascii="Times New Roman" w:eastAsia="Times New Roman" w:hAnsi="Times New Roman"/>
                <w:b/>
              </w:rPr>
              <w:t>2020/2021 m.</w:t>
            </w:r>
          </w:p>
          <w:p w14:paraId="6D47652C" w14:textId="77777777" w:rsidR="00F072E9" w:rsidRPr="006B0EC0" w:rsidRDefault="00F072E9" w:rsidP="00F30595">
            <w:pPr>
              <w:ind w:left="261" w:right="-304" w:hanging="249"/>
              <w:jc w:val="center"/>
              <w:rPr>
                <w:rFonts w:ascii="Times New Roman" w:eastAsia="Times New Roman" w:hAnsi="Times New Roman"/>
                <w:b/>
              </w:rPr>
            </w:pPr>
            <w:r w:rsidRPr="006B0EC0">
              <w:rPr>
                <w:rFonts w:ascii="Times New Roman" w:eastAsia="Times New Roman" w:hAnsi="Times New Roman"/>
                <w:b/>
              </w:rPr>
              <w:t>Pokytis</w:t>
            </w:r>
          </w:p>
        </w:tc>
      </w:tr>
      <w:tr w:rsidR="00F072E9" w:rsidRPr="008118D0" w14:paraId="18227633" w14:textId="77777777" w:rsidTr="00F072E9">
        <w:tc>
          <w:tcPr>
            <w:tcW w:w="4798" w:type="dxa"/>
            <w:tcMar>
              <w:top w:w="0" w:type="dxa"/>
              <w:left w:w="108" w:type="dxa"/>
              <w:bottom w:w="0" w:type="dxa"/>
              <w:right w:w="108" w:type="dxa"/>
            </w:tcMar>
            <w:hideMark/>
          </w:tcPr>
          <w:p w14:paraId="3322F912" w14:textId="77777777" w:rsidR="00F072E9" w:rsidRPr="008118D0" w:rsidRDefault="00F072E9" w:rsidP="00FC4527">
            <w:pPr>
              <w:spacing w:before="100" w:beforeAutospacing="1" w:after="100" w:afterAutospacing="1"/>
              <w:rPr>
                <w:rFonts w:ascii="Times New Roman" w:eastAsia="Times New Roman" w:hAnsi="Times New Roman"/>
              </w:rPr>
            </w:pPr>
            <w:r w:rsidRPr="008118D0">
              <w:rPr>
                <w:rFonts w:ascii="Times New Roman" w:eastAsia="Times New Roman" w:hAnsi="Times New Roman"/>
              </w:rPr>
              <w:t>1. Gauta prašymų dėl techninės pagalbos priemonių</w:t>
            </w:r>
          </w:p>
        </w:tc>
        <w:tc>
          <w:tcPr>
            <w:tcW w:w="1008" w:type="dxa"/>
          </w:tcPr>
          <w:p w14:paraId="5FB9F8C2" w14:textId="77777777" w:rsidR="00F072E9" w:rsidRPr="00FC4527" w:rsidRDefault="00F072E9" w:rsidP="00FC4527">
            <w:pPr>
              <w:spacing w:before="100" w:beforeAutospacing="1" w:after="100" w:afterAutospacing="1"/>
              <w:jc w:val="center"/>
              <w:rPr>
                <w:rFonts w:ascii="Times New Roman" w:eastAsia="Times New Roman" w:hAnsi="Times New Roman"/>
              </w:rPr>
            </w:pPr>
            <w:r w:rsidRPr="00FC4527">
              <w:rPr>
                <w:rFonts w:ascii="Times New Roman" w:eastAsia="Times New Roman" w:hAnsi="Times New Roman"/>
              </w:rPr>
              <w:t>180</w:t>
            </w:r>
          </w:p>
        </w:tc>
        <w:tc>
          <w:tcPr>
            <w:tcW w:w="851" w:type="dxa"/>
          </w:tcPr>
          <w:p w14:paraId="7C8926C7" w14:textId="77777777" w:rsidR="00F072E9" w:rsidRPr="00FC4527" w:rsidRDefault="00F072E9" w:rsidP="00FC4527">
            <w:pPr>
              <w:spacing w:before="100" w:beforeAutospacing="1" w:after="100" w:afterAutospacing="1"/>
              <w:jc w:val="center"/>
              <w:rPr>
                <w:rFonts w:ascii="Times New Roman" w:eastAsia="Times New Roman" w:hAnsi="Times New Roman"/>
              </w:rPr>
            </w:pPr>
            <w:r w:rsidRPr="00FC4527">
              <w:rPr>
                <w:rFonts w:ascii="Times New Roman" w:eastAsia="Times New Roman" w:hAnsi="Times New Roman"/>
              </w:rPr>
              <w:t>182</w:t>
            </w:r>
          </w:p>
        </w:tc>
        <w:tc>
          <w:tcPr>
            <w:tcW w:w="850" w:type="dxa"/>
            <w:tcBorders>
              <w:right w:val="single" w:sz="4" w:space="0" w:color="auto"/>
            </w:tcBorders>
          </w:tcPr>
          <w:p w14:paraId="34A1AD9C" w14:textId="77777777" w:rsidR="00F072E9" w:rsidRPr="00FC4527" w:rsidRDefault="00F072E9" w:rsidP="00FC4527">
            <w:pPr>
              <w:jc w:val="center"/>
              <w:rPr>
                <w:rFonts w:ascii="Times New Roman" w:eastAsia="Times New Roman" w:hAnsi="Times New Roman"/>
                <w:color w:val="000000"/>
              </w:rPr>
            </w:pPr>
            <w:r w:rsidRPr="00FC4527">
              <w:rPr>
                <w:rFonts w:ascii="Times New Roman" w:eastAsia="Times New Roman" w:hAnsi="Times New Roman"/>
                <w:color w:val="000000"/>
              </w:rPr>
              <w:t>122</w:t>
            </w:r>
          </w:p>
        </w:tc>
        <w:tc>
          <w:tcPr>
            <w:tcW w:w="2132" w:type="dxa"/>
            <w:tcBorders>
              <w:left w:val="single" w:sz="4" w:space="0" w:color="auto"/>
            </w:tcBorders>
          </w:tcPr>
          <w:p w14:paraId="398E0354" w14:textId="77777777" w:rsidR="00F072E9" w:rsidRPr="00FC4527" w:rsidRDefault="00F072E9" w:rsidP="00FC4527">
            <w:pPr>
              <w:jc w:val="center"/>
              <w:rPr>
                <w:rFonts w:ascii="Times New Roman" w:eastAsia="Times New Roman" w:hAnsi="Times New Roman"/>
                <w:color w:val="000000"/>
              </w:rPr>
            </w:pPr>
            <w:r w:rsidRPr="00FC4527">
              <w:rPr>
                <w:rFonts w:ascii="Times New Roman" w:eastAsia="Times New Roman" w:hAnsi="Times New Roman"/>
                <w:color w:val="000000"/>
              </w:rPr>
              <w:t>-60</w:t>
            </w:r>
          </w:p>
        </w:tc>
      </w:tr>
      <w:tr w:rsidR="00F072E9" w:rsidRPr="008118D0" w14:paraId="51E34CD6" w14:textId="77777777" w:rsidTr="00F072E9">
        <w:tc>
          <w:tcPr>
            <w:tcW w:w="4798" w:type="dxa"/>
            <w:tcMar>
              <w:top w:w="0" w:type="dxa"/>
              <w:left w:w="108" w:type="dxa"/>
              <w:bottom w:w="0" w:type="dxa"/>
              <w:right w:w="108" w:type="dxa"/>
            </w:tcMar>
            <w:hideMark/>
          </w:tcPr>
          <w:p w14:paraId="7D1D3D58" w14:textId="77777777" w:rsidR="00F072E9" w:rsidRPr="008118D0" w:rsidRDefault="00F072E9" w:rsidP="00FC4527">
            <w:pPr>
              <w:spacing w:before="100" w:beforeAutospacing="1" w:after="100" w:afterAutospacing="1"/>
              <w:rPr>
                <w:rFonts w:ascii="Times New Roman" w:eastAsia="Times New Roman" w:hAnsi="Times New Roman"/>
              </w:rPr>
            </w:pPr>
            <w:r w:rsidRPr="008118D0">
              <w:rPr>
                <w:rFonts w:ascii="Times New Roman" w:eastAsia="Times New Roman" w:hAnsi="Times New Roman"/>
              </w:rPr>
              <w:t>1.1.Techninės pagalbos priemonių pozicijų skaičius</w:t>
            </w:r>
          </w:p>
        </w:tc>
        <w:tc>
          <w:tcPr>
            <w:tcW w:w="1008" w:type="dxa"/>
          </w:tcPr>
          <w:p w14:paraId="65C7495C" w14:textId="77777777" w:rsidR="00F072E9" w:rsidRPr="00FC4527" w:rsidRDefault="00F072E9" w:rsidP="00FC4527">
            <w:pPr>
              <w:spacing w:before="100" w:beforeAutospacing="1" w:after="100" w:afterAutospacing="1"/>
              <w:jc w:val="center"/>
              <w:rPr>
                <w:rFonts w:ascii="Times New Roman" w:eastAsia="Times New Roman" w:hAnsi="Times New Roman"/>
              </w:rPr>
            </w:pPr>
            <w:r w:rsidRPr="00FC4527">
              <w:rPr>
                <w:rFonts w:ascii="Times New Roman" w:eastAsia="Times New Roman" w:hAnsi="Times New Roman"/>
              </w:rPr>
              <w:t>228</w:t>
            </w:r>
          </w:p>
        </w:tc>
        <w:tc>
          <w:tcPr>
            <w:tcW w:w="851" w:type="dxa"/>
          </w:tcPr>
          <w:p w14:paraId="295639F2" w14:textId="77777777" w:rsidR="00F072E9" w:rsidRPr="00FC4527" w:rsidRDefault="00F072E9" w:rsidP="00FC4527">
            <w:pPr>
              <w:spacing w:before="100" w:beforeAutospacing="1" w:after="100" w:afterAutospacing="1"/>
              <w:jc w:val="center"/>
              <w:rPr>
                <w:rFonts w:ascii="Times New Roman" w:eastAsia="Times New Roman" w:hAnsi="Times New Roman"/>
              </w:rPr>
            </w:pPr>
            <w:r w:rsidRPr="00FC4527">
              <w:rPr>
                <w:rFonts w:ascii="Times New Roman" w:eastAsia="Times New Roman" w:hAnsi="Times New Roman"/>
              </w:rPr>
              <w:t>232</w:t>
            </w:r>
          </w:p>
        </w:tc>
        <w:tc>
          <w:tcPr>
            <w:tcW w:w="850" w:type="dxa"/>
            <w:tcBorders>
              <w:right w:val="single" w:sz="4" w:space="0" w:color="auto"/>
            </w:tcBorders>
          </w:tcPr>
          <w:p w14:paraId="6BF9C57D" w14:textId="77777777" w:rsidR="00F072E9" w:rsidRPr="00FC4527" w:rsidRDefault="00F072E9" w:rsidP="00FC4527">
            <w:pPr>
              <w:jc w:val="center"/>
              <w:rPr>
                <w:rFonts w:ascii="Times New Roman" w:eastAsia="Times New Roman" w:hAnsi="Times New Roman"/>
                <w:color w:val="000000"/>
              </w:rPr>
            </w:pPr>
            <w:r w:rsidRPr="00FC4527">
              <w:rPr>
                <w:rFonts w:ascii="Times New Roman" w:eastAsia="Times New Roman" w:hAnsi="Times New Roman"/>
                <w:color w:val="000000"/>
              </w:rPr>
              <w:t>160</w:t>
            </w:r>
          </w:p>
        </w:tc>
        <w:tc>
          <w:tcPr>
            <w:tcW w:w="2132" w:type="dxa"/>
            <w:tcBorders>
              <w:left w:val="single" w:sz="4" w:space="0" w:color="auto"/>
            </w:tcBorders>
          </w:tcPr>
          <w:p w14:paraId="681A3EAC" w14:textId="77777777" w:rsidR="00F072E9" w:rsidRPr="00FC4527" w:rsidRDefault="00F072E9" w:rsidP="00FC4527">
            <w:pPr>
              <w:jc w:val="center"/>
              <w:rPr>
                <w:rFonts w:ascii="Times New Roman" w:eastAsia="Times New Roman" w:hAnsi="Times New Roman"/>
                <w:color w:val="000000"/>
              </w:rPr>
            </w:pPr>
            <w:r w:rsidRPr="00FC4527">
              <w:rPr>
                <w:rFonts w:ascii="Times New Roman" w:eastAsia="Times New Roman" w:hAnsi="Times New Roman"/>
                <w:color w:val="000000"/>
              </w:rPr>
              <w:t>-72</w:t>
            </w:r>
          </w:p>
        </w:tc>
      </w:tr>
      <w:tr w:rsidR="00F072E9" w:rsidRPr="008118D0" w14:paraId="437DB965" w14:textId="77777777" w:rsidTr="00F072E9">
        <w:tc>
          <w:tcPr>
            <w:tcW w:w="4798" w:type="dxa"/>
            <w:tcMar>
              <w:top w:w="0" w:type="dxa"/>
              <w:left w:w="108" w:type="dxa"/>
              <w:bottom w:w="0" w:type="dxa"/>
              <w:right w:w="108" w:type="dxa"/>
            </w:tcMar>
            <w:hideMark/>
          </w:tcPr>
          <w:p w14:paraId="18078D5A" w14:textId="77777777" w:rsidR="00F072E9" w:rsidRPr="008118D0" w:rsidRDefault="00F072E9" w:rsidP="00FC4527">
            <w:pPr>
              <w:spacing w:before="100" w:beforeAutospacing="1" w:after="100" w:afterAutospacing="1"/>
              <w:rPr>
                <w:rFonts w:ascii="Times New Roman" w:eastAsia="Times New Roman" w:hAnsi="Times New Roman"/>
              </w:rPr>
            </w:pPr>
            <w:r w:rsidRPr="008118D0">
              <w:rPr>
                <w:rFonts w:ascii="Times New Roman" w:eastAsia="Times New Roman" w:hAnsi="Times New Roman"/>
              </w:rPr>
              <w:t>2. Pasirašyta grąžinimo aktų</w:t>
            </w:r>
          </w:p>
        </w:tc>
        <w:tc>
          <w:tcPr>
            <w:tcW w:w="1008" w:type="dxa"/>
          </w:tcPr>
          <w:p w14:paraId="74C686D7" w14:textId="77777777" w:rsidR="00F072E9" w:rsidRPr="00FC4527" w:rsidRDefault="00F072E9" w:rsidP="00FC4527">
            <w:pPr>
              <w:spacing w:before="100" w:beforeAutospacing="1" w:after="100" w:afterAutospacing="1"/>
              <w:jc w:val="center"/>
              <w:rPr>
                <w:rFonts w:ascii="Times New Roman" w:eastAsia="Times New Roman" w:hAnsi="Times New Roman"/>
              </w:rPr>
            </w:pPr>
            <w:r w:rsidRPr="00FC4527">
              <w:rPr>
                <w:rFonts w:ascii="Times New Roman" w:eastAsia="Times New Roman" w:hAnsi="Times New Roman"/>
              </w:rPr>
              <w:t>121</w:t>
            </w:r>
          </w:p>
        </w:tc>
        <w:tc>
          <w:tcPr>
            <w:tcW w:w="851" w:type="dxa"/>
          </w:tcPr>
          <w:p w14:paraId="7F2FDB71" w14:textId="77777777" w:rsidR="00F072E9" w:rsidRPr="00FC4527" w:rsidRDefault="00F072E9" w:rsidP="00FC4527">
            <w:pPr>
              <w:spacing w:before="100" w:beforeAutospacing="1" w:after="100" w:afterAutospacing="1"/>
              <w:jc w:val="center"/>
              <w:rPr>
                <w:rFonts w:ascii="Times New Roman" w:eastAsia="Times New Roman" w:hAnsi="Times New Roman"/>
              </w:rPr>
            </w:pPr>
            <w:r w:rsidRPr="00FC4527">
              <w:rPr>
                <w:rFonts w:ascii="Times New Roman" w:eastAsia="Times New Roman" w:hAnsi="Times New Roman"/>
              </w:rPr>
              <w:t>11</w:t>
            </w:r>
            <w:r w:rsidR="00495934">
              <w:rPr>
                <w:rFonts w:ascii="Times New Roman" w:eastAsia="Times New Roman" w:hAnsi="Times New Roman"/>
              </w:rPr>
              <w:t>1</w:t>
            </w:r>
          </w:p>
        </w:tc>
        <w:tc>
          <w:tcPr>
            <w:tcW w:w="850" w:type="dxa"/>
            <w:tcBorders>
              <w:right w:val="single" w:sz="4" w:space="0" w:color="auto"/>
            </w:tcBorders>
          </w:tcPr>
          <w:p w14:paraId="6A026945" w14:textId="77777777" w:rsidR="00F072E9" w:rsidRPr="00FC4527" w:rsidRDefault="00F072E9" w:rsidP="00FC4527">
            <w:pPr>
              <w:jc w:val="center"/>
              <w:rPr>
                <w:rFonts w:ascii="Times New Roman" w:eastAsia="Times New Roman" w:hAnsi="Times New Roman"/>
                <w:color w:val="000000"/>
              </w:rPr>
            </w:pPr>
            <w:r w:rsidRPr="00FC4527">
              <w:rPr>
                <w:rFonts w:ascii="Times New Roman" w:eastAsia="Times New Roman" w:hAnsi="Times New Roman"/>
                <w:color w:val="000000"/>
              </w:rPr>
              <w:t>153</w:t>
            </w:r>
          </w:p>
        </w:tc>
        <w:tc>
          <w:tcPr>
            <w:tcW w:w="2132" w:type="dxa"/>
            <w:tcBorders>
              <w:left w:val="single" w:sz="4" w:space="0" w:color="auto"/>
            </w:tcBorders>
          </w:tcPr>
          <w:p w14:paraId="798D7991" w14:textId="77777777" w:rsidR="00F072E9" w:rsidRPr="00FC4527" w:rsidRDefault="00F072E9" w:rsidP="00FC4527">
            <w:pPr>
              <w:jc w:val="center"/>
              <w:rPr>
                <w:rFonts w:ascii="Times New Roman" w:eastAsia="Times New Roman" w:hAnsi="Times New Roman"/>
                <w:color w:val="000000"/>
              </w:rPr>
            </w:pPr>
            <w:r w:rsidRPr="00FC4527">
              <w:rPr>
                <w:rFonts w:ascii="Times New Roman" w:eastAsia="Times New Roman" w:hAnsi="Times New Roman"/>
                <w:color w:val="000000"/>
              </w:rPr>
              <w:t>+42</w:t>
            </w:r>
          </w:p>
        </w:tc>
      </w:tr>
      <w:tr w:rsidR="00F072E9" w:rsidRPr="008118D0" w14:paraId="1C43488A" w14:textId="77777777" w:rsidTr="00F072E9">
        <w:tc>
          <w:tcPr>
            <w:tcW w:w="4798" w:type="dxa"/>
            <w:tcMar>
              <w:top w:w="0" w:type="dxa"/>
              <w:left w:w="108" w:type="dxa"/>
              <w:bottom w:w="0" w:type="dxa"/>
              <w:right w:w="108" w:type="dxa"/>
            </w:tcMar>
            <w:hideMark/>
          </w:tcPr>
          <w:p w14:paraId="493E2C23" w14:textId="77777777" w:rsidR="00F072E9" w:rsidRPr="008118D0" w:rsidRDefault="00F072E9" w:rsidP="00FC4527">
            <w:pPr>
              <w:spacing w:before="100" w:beforeAutospacing="1" w:after="100" w:afterAutospacing="1"/>
              <w:rPr>
                <w:rFonts w:ascii="Times New Roman" w:eastAsia="Times New Roman" w:hAnsi="Times New Roman"/>
              </w:rPr>
            </w:pPr>
            <w:r w:rsidRPr="008118D0">
              <w:rPr>
                <w:rFonts w:ascii="Times New Roman" w:eastAsia="Times New Roman" w:hAnsi="Times New Roman"/>
              </w:rPr>
              <w:t>3. Sudaryta panaudos sutarčių per metus</w:t>
            </w:r>
          </w:p>
        </w:tc>
        <w:tc>
          <w:tcPr>
            <w:tcW w:w="1008" w:type="dxa"/>
          </w:tcPr>
          <w:p w14:paraId="71300963" w14:textId="77777777" w:rsidR="00F072E9" w:rsidRPr="00FC4527" w:rsidRDefault="00F072E9" w:rsidP="00FC4527">
            <w:pPr>
              <w:spacing w:before="100" w:beforeAutospacing="1" w:after="100" w:afterAutospacing="1"/>
              <w:jc w:val="center"/>
              <w:rPr>
                <w:rFonts w:ascii="Times New Roman" w:eastAsia="Times New Roman" w:hAnsi="Times New Roman"/>
              </w:rPr>
            </w:pPr>
            <w:r w:rsidRPr="00FC4527">
              <w:rPr>
                <w:rFonts w:ascii="Times New Roman" w:eastAsia="Times New Roman" w:hAnsi="Times New Roman"/>
              </w:rPr>
              <w:t>178</w:t>
            </w:r>
          </w:p>
        </w:tc>
        <w:tc>
          <w:tcPr>
            <w:tcW w:w="851" w:type="dxa"/>
          </w:tcPr>
          <w:p w14:paraId="5AE51087" w14:textId="77777777" w:rsidR="00F072E9" w:rsidRPr="00FC4527" w:rsidRDefault="00F072E9" w:rsidP="00FC4527">
            <w:pPr>
              <w:spacing w:before="100" w:beforeAutospacing="1" w:after="100" w:afterAutospacing="1"/>
              <w:jc w:val="center"/>
              <w:rPr>
                <w:rFonts w:ascii="Times New Roman" w:eastAsia="Times New Roman" w:hAnsi="Times New Roman"/>
              </w:rPr>
            </w:pPr>
            <w:r w:rsidRPr="00FC4527">
              <w:rPr>
                <w:rFonts w:ascii="Times New Roman" w:eastAsia="Times New Roman" w:hAnsi="Times New Roman"/>
              </w:rPr>
              <w:t>223</w:t>
            </w:r>
          </w:p>
        </w:tc>
        <w:tc>
          <w:tcPr>
            <w:tcW w:w="850" w:type="dxa"/>
            <w:tcBorders>
              <w:right w:val="single" w:sz="4" w:space="0" w:color="auto"/>
            </w:tcBorders>
          </w:tcPr>
          <w:p w14:paraId="20B7E4BC" w14:textId="77777777" w:rsidR="00F072E9" w:rsidRPr="00FC4527" w:rsidRDefault="00F072E9" w:rsidP="00FC4527">
            <w:pPr>
              <w:jc w:val="center"/>
              <w:rPr>
                <w:rFonts w:ascii="Times New Roman" w:eastAsia="Times New Roman" w:hAnsi="Times New Roman"/>
                <w:color w:val="000000"/>
              </w:rPr>
            </w:pPr>
            <w:r w:rsidRPr="00FC4527">
              <w:rPr>
                <w:rFonts w:ascii="Times New Roman" w:eastAsia="Times New Roman" w:hAnsi="Times New Roman"/>
                <w:color w:val="000000"/>
              </w:rPr>
              <w:t>159</w:t>
            </w:r>
          </w:p>
        </w:tc>
        <w:tc>
          <w:tcPr>
            <w:tcW w:w="2132" w:type="dxa"/>
            <w:tcBorders>
              <w:left w:val="single" w:sz="4" w:space="0" w:color="auto"/>
            </w:tcBorders>
          </w:tcPr>
          <w:p w14:paraId="49CEC408" w14:textId="77777777" w:rsidR="00F072E9" w:rsidRPr="00FC4527" w:rsidRDefault="00F072E9" w:rsidP="00FC4527">
            <w:pPr>
              <w:jc w:val="center"/>
              <w:rPr>
                <w:rFonts w:ascii="Times New Roman" w:eastAsia="Times New Roman" w:hAnsi="Times New Roman"/>
                <w:color w:val="000000"/>
              </w:rPr>
            </w:pPr>
            <w:r w:rsidRPr="00FC4527">
              <w:rPr>
                <w:rFonts w:ascii="Times New Roman" w:eastAsia="Times New Roman" w:hAnsi="Times New Roman"/>
                <w:color w:val="000000"/>
              </w:rPr>
              <w:t>-64</w:t>
            </w:r>
          </w:p>
        </w:tc>
      </w:tr>
      <w:tr w:rsidR="00F072E9" w:rsidRPr="008118D0" w14:paraId="6AA89AF6" w14:textId="77777777" w:rsidTr="001513F4">
        <w:tc>
          <w:tcPr>
            <w:tcW w:w="4798" w:type="dxa"/>
            <w:tcMar>
              <w:top w:w="0" w:type="dxa"/>
              <w:left w:w="108" w:type="dxa"/>
              <w:bottom w:w="0" w:type="dxa"/>
              <w:right w:w="108" w:type="dxa"/>
            </w:tcMar>
            <w:hideMark/>
          </w:tcPr>
          <w:p w14:paraId="5C42A39B" w14:textId="77777777" w:rsidR="00F072E9" w:rsidRPr="008118D0" w:rsidRDefault="00F072E9" w:rsidP="00FC4527">
            <w:pPr>
              <w:spacing w:before="100" w:beforeAutospacing="1" w:after="100" w:afterAutospacing="1"/>
              <w:rPr>
                <w:rFonts w:ascii="Times New Roman" w:eastAsia="Times New Roman" w:hAnsi="Times New Roman"/>
              </w:rPr>
            </w:pPr>
            <w:r w:rsidRPr="008118D0">
              <w:rPr>
                <w:rFonts w:ascii="Times New Roman" w:eastAsia="Times New Roman" w:hAnsi="Times New Roman"/>
              </w:rPr>
              <w:t>4. Aprūpinta asmenų</w:t>
            </w:r>
          </w:p>
        </w:tc>
        <w:tc>
          <w:tcPr>
            <w:tcW w:w="1008" w:type="dxa"/>
          </w:tcPr>
          <w:p w14:paraId="038B6A79" w14:textId="77777777" w:rsidR="00F072E9" w:rsidRPr="00FC4527" w:rsidRDefault="00F072E9" w:rsidP="00FC4527">
            <w:pPr>
              <w:spacing w:before="100" w:beforeAutospacing="1" w:after="100" w:afterAutospacing="1"/>
              <w:jc w:val="center"/>
              <w:rPr>
                <w:rFonts w:ascii="Times New Roman" w:eastAsia="Times New Roman" w:hAnsi="Times New Roman"/>
              </w:rPr>
            </w:pPr>
            <w:r w:rsidRPr="00FC4527">
              <w:rPr>
                <w:rFonts w:ascii="Times New Roman" w:eastAsia="Times New Roman" w:hAnsi="Times New Roman"/>
              </w:rPr>
              <w:t>128</w:t>
            </w:r>
          </w:p>
        </w:tc>
        <w:tc>
          <w:tcPr>
            <w:tcW w:w="851" w:type="dxa"/>
          </w:tcPr>
          <w:p w14:paraId="16804C6C" w14:textId="77777777" w:rsidR="00F072E9" w:rsidRPr="00FC4527" w:rsidRDefault="00F072E9" w:rsidP="00FC4527">
            <w:pPr>
              <w:spacing w:before="100" w:beforeAutospacing="1" w:after="100" w:afterAutospacing="1"/>
              <w:jc w:val="center"/>
              <w:rPr>
                <w:rFonts w:ascii="Times New Roman" w:eastAsia="Times New Roman" w:hAnsi="Times New Roman"/>
              </w:rPr>
            </w:pPr>
            <w:r w:rsidRPr="00FC4527">
              <w:rPr>
                <w:rFonts w:ascii="Times New Roman" w:eastAsia="Times New Roman" w:hAnsi="Times New Roman"/>
              </w:rPr>
              <w:t>167</w:t>
            </w:r>
          </w:p>
        </w:tc>
        <w:tc>
          <w:tcPr>
            <w:tcW w:w="850" w:type="dxa"/>
          </w:tcPr>
          <w:p w14:paraId="53008202" w14:textId="77777777" w:rsidR="00F072E9" w:rsidRPr="00FC4527" w:rsidRDefault="00F072E9" w:rsidP="00FC4527">
            <w:pPr>
              <w:jc w:val="center"/>
              <w:rPr>
                <w:rFonts w:ascii="Times New Roman" w:eastAsia="Times New Roman" w:hAnsi="Times New Roman"/>
                <w:color w:val="000000"/>
              </w:rPr>
            </w:pPr>
            <w:r w:rsidRPr="00FC4527">
              <w:rPr>
                <w:rFonts w:ascii="Times New Roman" w:eastAsia="Times New Roman" w:hAnsi="Times New Roman"/>
                <w:color w:val="000000"/>
              </w:rPr>
              <w:t>162</w:t>
            </w:r>
          </w:p>
        </w:tc>
        <w:tc>
          <w:tcPr>
            <w:tcW w:w="2132" w:type="dxa"/>
          </w:tcPr>
          <w:p w14:paraId="55885819" w14:textId="77777777" w:rsidR="00F072E9" w:rsidRPr="00FC4527" w:rsidRDefault="00F072E9" w:rsidP="00FC4527">
            <w:pPr>
              <w:jc w:val="center"/>
              <w:rPr>
                <w:rFonts w:ascii="Times New Roman" w:eastAsia="Times New Roman" w:hAnsi="Times New Roman"/>
                <w:color w:val="000000"/>
              </w:rPr>
            </w:pPr>
            <w:r w:rsidRPr="00FC4527">
              <w:rPr>
                <w:rFonts w:ascii="Times New Roman" w:eastAsia="Times New Roman" w:hAnsi="Times New Roman"/>
                <w:color w:val="000000"/>
              </w:rPr>
              <w:t>-5</w:t>
            </w:r>
          </w:p>
        </w:tc>
      </w:tr>
      <w:tr w:rsidR="00F072E9" w:rsidRPr="008118D0" w14:paraId="300E57C6" w14:textId="77777777" w:rsidTr="001513F4">
        <w:tc>
          <w:tcPr>
            <w:tcW w:w="4798" w:type="dxa"/>
            <w:tcMar>
              <w:top w:w="0" w:type="dxa"/>
              <w:left w:w="108" w:type="dxa"/>
              <w:bottom w:w="0" w:type="dxa"/>
              <w:right w:w="108" w:type="dxa"/>
            </w:tcMar>
          </w:tcPr>
          <w:p w14:paraId="614DAE13" w14:textId="77777777" w:rsidR="00F072E9" w:rsidRPr="008118D0" w:rsidRDefault="00F072E9" w:rsidP="00FC4527">
            <w:pPr>
              <w:spacing w:before="100" w:beforeAutospacing="1" w:after="100" w:afterAutospacing="1"/>
              <w:rPr>
                <w:rFonts w:ascii="Times New Roman" w:eastAsia="Times New Roman" w:hAnsi="Times New Roman"/>
              </w:rPr>
            </w:pPr>
            <w:r w:rsidRPr="008118D0">
              <w:rPr>
                <w:rFonts w:ascii="Times New Roman" w:eastAsia="Times New Roman" w:hAnsi="Times New Roman"/>
              </w:rPr>
              <w:t>5. Išduota priemonių</w:t>
            </w:r>
          </w:p>
        </w:tc>
        <w:tc>
          <w:tcPr>
            <w:tcW w:w="1008" w:type="dxa"/>
          </w:tcPr>
          <w:p w14:paraId="7C1BFF84" w14:textId="77777777" w:rsidR="00F072E9" w:rsidRPr="00FC4527" w:rsidRDefault="00F072E9" w:rsidP="00FC4527">
            <w:pPr>
              <w:spacing w:before="100" w:beforeAutospacing="1" w:after="100" w:afterAutospacing="1"/>
              <w:jc w:val="center"/>
              <w:rPr>
                <w:rFonts w:ascii="Times New Roman" w:eastAsia="Times New Roman" w:hAnsi="Times New Roman"/>
              </w:rPr>
            </w:pPr>
            <w:r w:rsidRPr="00FC4527">
              <w:rPr>
                <w:rFonts w:ascii="Times New Roman" w:eastAsia="Times New Roman" w:hAnsi="Times New Roman"/>
              </w:rPr>
              <w:t>187</w:t>
            </w:r>
          </w:p>
        </w:tc>
        <w:tc>
          <w:tcPr>
            <w:tcW w:w="851" w:type="dxa"/>
          </w:tcPr>
          <w:p w14:paraId="59266B61" w14:textId="77777777" w:rsidR="00F072E9" w:rsidRPr="00FC4527" w:rsidRDefault="00F072E9" w:rsidP="00FC4527">
            <w:pPr>
              <w:spacing w:before="100" w:beforeAutospacing="1" w:after="100" w:afterAutospacing="1"/>
              <w:jc w:val="center"/>
              <w:rPr>
                <w:rFonts w:ascii="Times New Roman" w:eastAsia="Times New Roman" w:hAnsi="Times New Roman"/>
              </w:rPr>
            </w:pPr>
            <w:r w:rsidRPr="00FC4527">
              <w:rPr>
                <w:rFonts w:ascii="Times New Roman" w:eastAsia="Times New Roman" w:hAnsi="Times New Roman"/>
              </w:rPr>
              <w:t>232</w:t>
            </w:r>
          </w:p>
        </w:tc>
        <w:tc>
          <w:tcPr>
            <w:tcW w:w="850" w:type="dxa"/>
          </w:tcPr>
          <w:p w14:paraId="31F24EF7" w14:textId="77777777" w:rsidR="00F072E9" w:rsidRPr="00FC4527" w:rsidRDefault="00F072E9" w:rsidP="00FC4527">
            <w:pPr>
              <w:jc w:val="center"/>
              <w:rPr>
                <w:rFonts w:ascii="Times New Roman" w:eastAsia="Times New Roman" w:hAnsi="Times New Roman"/>
                <w:color w:val="000000"/>
              </w:rPr>
            </w:pPr>
            <w:r w:rsidRPr="00FC4527">
              <w:rPr>
                <w:rFonts w:ascii="Times New Roman" w:eastAsia="Times New Roman" w:hAnsi="Times New Roman"/>
                <w:color w:val="000000"/>
              </w:rPr>
              <w:t>176</w:t>
            </w:r>
          </w:p>
        </w:tc>
        <w:tc>
          <w:tcPr>
            <w:tcW w:w="2132" w:type="dxa"/>
          </w:tcPr>
          <w:p w14:paraId="37CC34B2" w14:textId="77777777" w:rsidR="00F072E9" w:rsidRPr="00FC4527" w:rsidRDefault="00F072E9" w:rsidP="00FC4527">
            <w:pPr>
              <w:jc w:val="center"/>
              <w:rPr>
                <w:rFonts w:ascii="Times New Roman" w:eastAsia="Times New Roman" w:hAnsi="Times New Roman"/>
                <w:color w:val="000000"/>
              </w:rPr>
            </w:pPr>
            <w:r w:rsidRPr="00FC4527">
              <w:rPr>
                <w:rFonts w:ascii="Times New Roman" w:eastAsia="Times New Roman" w:hAnsi="Times New Roman"/>
                <w:color w:val="000000"/>
              </w:rPr>
              <w:t>-56</w:t>
            </w:r>
          </w:p>
        </w:tc>
      </w:tr>
    </w:tbl>
    <w:p w14:paraId="314A08DE" w14:textId="77777777" w:rsidR="0091443D" w:rsidRDefault="0091443D" w:rsidP="00D04873">
      <w:pPr>
        <w:tabs>
          <w:tab w:val="left" w:pos="851"/>
        </w:tabs>
        <w:suppressAutoHyphens/>
        <w:spacing w:line="360" w:lineRule="auto"/>
        <w:ind w:firstLine="851"/>
        <w:jc w:val="both"/>
        <w:rPr>
          <w:rFonts w:ascii="Times New Roman" w:hAnsi="Times New Roman"/>
          <w:iCs/>
          <w:sz w:val="24"/>
          <w:szCs w:val="24"/>
        </w:rPr>
      </w:pPr>
    </w:p>
    <w:p w14:paraId="0043007F" w14:textId="77777777" w:rsidR="0082764A" w:rsidRDefault="0082764A" w:rsidP="00D04873">
      <w:pPr>
        <w:tabs>
          <w:tab w:val="left" w:pos="851"/>
        </w:tabs>
        <w:suppressAutoHyphens/>
        <w:spacing w:line="360" w:lineRule="auto"/>
        <w:ind w:firstLine="851"/>
        <w:jc w:val="both"/>
        <w:rPr>
          <w:rFonts w:ascii="Times New Roman" w:hAnsi="Times New Roman"/>
          <w:iCs/>
          <w:sz w:val="24"/>
          <w:szCs w:val="24"/>
        </w:rPr>
      </w:pPr>
      <w:r w:rsidRPr="0082764A">
        <w:rPr>
          <w:rFonts w:ascii="Times New Roman" w:hAnsi="Times New Roman"/>
          <w:iCs/>
          <w:sz w:val="24"/>
          <w:szCs w:val="24"/>
        </w:rPr>
        <w:t>2021 m. pabaigoje bendra TPP vertė buvo 72304,47 Eur. Paslaugos organizavimas finansuojamas iš Anykščių rajono savivaldybės biudžeto.</w:t>
      </w:r>
    </w:p>
    <w:p w14:paraId="2576C56E" w14:textId="76ED6759" w:rsidR="00E83533" w:rsidRPr="0072233E" w:rsidRDefault="00224756" w:rsidP="00224756">
      <w:pPr>
        <w:tabs>
          <w:tab w:val="left" w:pos="851"/>
        </w:tabs>
        <w:suppressAutoHyphens/>
        <w:spacing w:line="360" w:lineRule="auto"/>
        <w:ind w:firstLine="851"/>
        <w:jc w:val="both"/>
        <w:rPr>
          <w:rFonts w:ascii="Times New Roman" w:hAnsi="Times New Roman"/>
          <w:iCs/>
          <w:sz w:val="24"/>
          <w:szCs w:val="24"/>
        </w:rPr>
      </w:pPr>
      <w:r w:rsidRPr="0072233E">
        <w:rPr>
          <w:rFonts w:ascii="Times New Roman" w:hAnsi="Times New Roman"/>
          <w:iCs/>
          <w:sz w:val="24"/>
          <w:szCs w:val="24"/>
        </w:rPr>
        <w:t>Atsižvelgiant į metų veiklos planą ir jame numatytus uždavinius, buvo siekiama sudaryti sąlygas, padedančias klientams jaustis pilnaverčiams ir savarankiškiems</w:t>
      </w:r>
      <w:r w:rsidR="00E61221" w:rsidRPr="0072233E">
        <w:rPr>
          <w:rFonts w:ascii="Times New Roman" w:hAnsi="Times New Roman"/>
          <w:iCs/>
          <w:sz w:val="24"/>
          <w:szCs w:val="24"/>
        </w:rPr>
        <w:t>.</w:t>
      </w:r>
      <w:r w:rsidRPr="0072233E">
        <w:rPr>
          <w:rFonts w:ascii="Times New Roman" w:hAnsi="Times New Roman"/>
          <w:iCs/>
          <w:sz w:val="24"/>
          <w:szCs w:val="24"/>
        </w:rPr>
        <w:t xml:space="preserve"> </w:t>
      </w:r>
      <w:r w:rsidR="00E83533" w:rsidRPr="0072233E">
        <w:rPr>
          <w:rFonts w:ascii="Times New Roman" w:hAnsi="Times New Roman"/>
          <w:iCs/>
          <w:sz w:val="24"/>
          <w:szCs w:val="24"/>
        </w:rPr>
        <w:t xml:space="preserve">Per metus TPP aprūpinta </w:t>
      </w:r>
      <w:r w:rsidR="00E83533" w:rsidRPr="000B1331">
        <w:rPr>
          <w:rFonts w:ascii="Times New Roman" w:hAnsi="Times New Roman"/>
          <w:iCs/>
          <w:sz w:val="24"/>
          <w:szCs w:val="24"/>
        </w:rPr>
        <w:t xml:space="preserve">99,9 </w:t>
      </w:r>
      <w:r w:rsidR="00F124E8" w:rsidRPr="000B1331">
        <w:rPr>
          <w:rFonts w:ascii="Times New Roman" w:hAnsi="Times New Roman"/>
          <w:iCs/>
          <w:sz w:val="24"/>
          <w:szCs w:val="24"/>
        </w:rPr>
        <w:t>proc.</w:t>
      </w:r>
      <w:r w:rsidR="00E83533" w:rsidRPr="000B1331">
        <w:rPr>
          <w:rFonts w:ascii="Times New Roman" w:hAnsi="Times New Roman"/>
          <w:iCs/>
          <w:sz w:val="24"/>
          <w:szCs w:val="24"/>
        </w:rPr>
        <w:t xml:space="preserve"> pateikusių prašymus priemonėms gauti. Surašyta 100</w:t>
      </w:r>
      <w:r w:rsidR="000B1331" w:rsidRPr="000B1331">
        <w:rPr>
          <w:rFonts w:ascii="Times New Roman" w:hAnsi="Times New Roman"/>
          <w:iCs/>
          <w:sz w:val="24"/>
          <w:szCs w:val="24"/>
        </w:rPr>
        <w:t xml:space="preserve"> </w:t>
      </w:r>
      <w:r w:rsidR="00F124E8" w:rsidRPr="000B1331">
        <w:rPr>
          <w:rFonts w:ascii="Times New Roman" w:hAnsi="Times New Roman"/>
          <w:iCs/>
          <w:sz w:val="24"/>
          <w:szCs w:val="24"/>
        </w:rPr>
        <w:t>proc.</w:t>
      </w:r>
      <w:r w:rsidR="00E83533" w:rsidRPr="000B1331">
        <w:rPr>
          <w:rFonts w:ascii="Times New Roman" w:hAnsi="Times New Roman"/>
          <w:iCs/>
          <w:sz w:val="24"/>
          <w:szCs w:val="24"/>
        </w:rPr>
        <w:t xml:space="preserve">  </w:t>
      </w:r>
      <w:r w:rsidR="00E83533" w:rsidRPr="0072233E">
        <w:rPr>
          <w:rFonts w:ascii="Times New Roman" w:hAnsi="Times New Roman"/>
          <w:iCs/>
          <w:sz w:val="24"/>
          <w:szCs w:val="24"/>
        </w:rPr>
        <w:t>visų grąžintų TPP grąžinimo aktų. Atlikta inventorizacija</w:t>
      </w:r>
      <w:r w:rsidR="0072233E" w:rsidRPr="0072233E">
        <w:rPr>
          <w:rFonts w:ascii="Times New Roman" w:hAnsi="Times New Roman"/>
          <w:iCs/>
          <w:sz w:val="24"/>
          <w:szCs w:val="24"/>
        </w:rPr>
        <w:t>, s</w:t>
      </w:r>
      <w:r w:rsidR="00E83533" w:rsidRPr="0072233E">
        <w:rPr>
          <w:rFonts w:ascii="Times New Roman" w:hAnsi="Times New Roman"/>
          <w:iCs/>
          <w:sz w:val="24"/>
          <w:szCs w:val="24"/>
        </w:rPr>
        <w:t>udarytas inventorizacijos aktas.</w:t>
      </w:r>
    </w:p>
    <w:p w14:paraId="5880D6C4" w14:textId="77777777" w:rsidR="00D04873" w:rsidRPr="008118D0" w:rsidRDefault="001C3561" w:rsidP="001C3561">
      <w:pPr>
        <w:tabs>
          <w:tab w:val="left" w:pos="851"/>
        </w:tabs>
        <w:suppressAutoHyphens/>
        <w:spacing w:line="360" w:lineRule="auto"/>
        <w:jc w:val="both"/>
        <w:rPr>
          <w:rFonts w:ascii="Times New Roman" w:hAnsi="Times New Roman"/>
          <w:sz w:val="24"/>
          <w:szCs w:val="24"/>
        </w:rPr>
      </w:pPr>
      <w:r>
        <w:rPr>
          <w:rFonts w:ascii="Times New Roman" w:hAnsi="Times New Roman"/>
          <w:b/>
          <w:iCs/>
          <w:sz w:val="24"/>
          <w:szCs w:val="24"/>
        </w:rPr>
        <w:tab/>
      </w:r>
      <w:r w:rsidR="00D04873" w:rsidRPr="008118D0">
        <w:rPr>
          <w:rFonts w:ascii="Times New Roman" w:hAnsi="Times New Roman"/>
          <w:b/>
          <w:iCs/>
          <w:sz w:val="24"/>
          <w:szCs w:val="24"/>
        </w:rPr>
        <w:t>4. A</w:t>
      </w:r>
      <w:r w:rsidR="00D04873" w:rsidRPr="008118D0">
        <w:rPr>
          <w:rFonts w:ascii="Times New Roman" w:hAnsi="Times New Roman"/>
          <w:b/>
          <w:sz w:val="24"/>
          <w:szCs w:val="24"/>
        </w:rPr>
        <w:t xml:space="preserve">prūpinimo būtiniausiais drabužiais ir avalyne paslauga. </w:t>
      </w:r>
      <w:r w:rsidR="00817531">
        <w:rPr>
          <w:rFonts w:ascii="Times New Roman" w:hAnsi="Times New Roman"/>
          <w:sz w:val="24"/>
          <w:szCs w:val="24"/>
        </w:rPr>
        <w:t>Per 2021</w:t>
      </w:r>
      <w:r w:rsidR="00D04873" w:rsidRPr="008118D0">
        <w:rPr>
          <w:rFonts w:ascii="Times New Roman" w:hAnsi="Times New Roman"/>
          <w:sz w:val="24"/>
          <w:szCs w:val="24"/>
        </w:rPr>
        <w:t xml:space="preserve"> m. iš privačių asmenų, gauta dėvėtų drabužių, avalynės, daiktų, baldų (lovyčių, vežimėlių, vonelių ir kt</w:t>
      </w:r>
      <w:r w:rsidR="00817531">
        <w:rPr>
          <w:rFonts w:ascii="Times New Roman" w:hAnsi="Times New Roman"/>
          <w:sz w:val="24"/>
          <w:szCs w:val="24"/>
        </w:rPr>
        <w:t xml:space="preserve">.). Parama </w:t>
      </w:r>
      <w:r w:rsidR="00817531">
        <w:rPr>
          <w:rFonts w:ascii="Times New Roman" w:hAnsi="Times New Roman"/>
          <w:sz w:val="24"/>
          <w:szCs w:val="24"/>
        </w:rPr>
        <w:lastRenderedPageBreak/>
        <w:t>daiktais suteikta 85</w:t>
      </w:r>
      <w:r w:rsidR="00D04873" w:rsidRPr="008118D0">
        <w:rPr>
          <w:rFonts w:ascii="Times New Roman" w:hAnsi="Times New Roman"/>
          <w:sz w:val="24"/>
          <w:szCs w:val="24"/>
        </w:rPr>
        <w:t xml:space="preserve"> asmenims iš šeimų, kurioms teikiamos socialinių įgūdžių ugdymo ir palaikymo paslaugos. </w:t>
      </w:r>
    </w:p>
    <w:p w14:paraId="61BC0234" w14:textId="77777777" w:rsidR="00D04873" w:rsidRPr="00D00B6C" w:rsidRDefault="00D04873" w:rsidP="001C3561">
      <w:pPr>
        <w:tabs>
          <w:tab w:val="left" w:pos="851"/>
        </w:tabs>
        <w:suppressAutoHyphens/>
        <w:spacing w:line="360" w:lineRule="auto"/>
        <w:jc w:val="both"/>
        <w:rPr>
          <w:rFonts w:ascii="Times New Roman" w:hAnsi="Times New Roman"/>
          <w:b/>
          <w:sz w:val="24"/>
          <w:szCs w:val="24"/>
        </w:rPr>
      </w:pPr>
      <w:r w:rsidRPr="00D00B6C">
        <w:rPr>
          <w:rFonts w:ascii="Times New Roman" w:hAnsi="Times New Roman"/>
          <w:b/>
          <w:sz w:val="24"/>
          <w:szCs w:val="24"/>
        </w:rPr>
        <w:t xml:space="preserve"> Pagalbos į namus tarnyba teikia šias paslaugas: </w:t>
      </w:r>
    </w:p>
    <w:p w14:paraId="04AD7F67" w14:textId="7C1BCB75" w:rsidR="00D04873" w:rsidRPr="00703BE9" w:rsidRDefault="001C3561" w:rsidP="00D04873">
      <w:pPr>
        <w:suppressAutoHyphens/>
        <w:spacing w:line="360" w:lineRule="auto"/>
        <w:ind w:firstLine="851"/>
        <w:jc w:val="both"/>
        <w:rPr>
          <w:rFonts w:ascii="Times New Roman" w:hAnsi="Times New Roman"/>
          <w:color w:val="FF0000"/>
          <w:sz w:val="24"/>
          <w:szCs w:val="24"/>
        </w:rPr>
      </w:pPr>
      <w:r w:rsidRPr="00922308">
        <w:rPr>
          <w:rFonts w:ascii="Times New Roman" w:hAnsi="Times New Roman"/>
          <w:b/>
          <w:sz w:val="24"/>
          <w:szCs w:val="24"/>
        </w:rPr>
        <w:t>5</w:t>
      </w:r>
      <w:r w:rsidR="00D04873" w:rsidRPr="00922308">
        <w:rPr>
          <w:rFonts w:ascii="Times New Roman" w:hAnsi="Times New Roman"/>
          <w:b/>
          <w:sz w:val="24"/>
          <w:szCs w:val="24"/>
        </w:rPr>
        <w:t>.</w:t>
      </w:r>
      <w:r w:rsidR="00D04873" w:rsidRPr="00703BE9">
        <w:rPr>
          <w:rFonts w:ascii="Times New Roman" w:hAnsi="Times New Roman"/>
          <w:bCs/>
          <w:sz w:val="24"/>
          <w:szCs w:val="24"/>
        </w:rPr>
        <w:t xml:space="preserve"> </w:t>
      </w:r>
      <w:r w:rsidR="00703BE9" w:rsidRPr="00922308">
        <w:rPr>
          <w:rFonts w:ascii="Times New Roman" w:hAnsi="Times New Roman"/>
          <w:b/>
          <w:sz w:val="24"/>
          <w:szCs w:val="24"/>
          <w:shd w:val="clear" w:color="auto" w:fill="FFFFFF"/>
        </w:rPr>
        <w:t>Pagalbos į namus paslaugų teikimo tikslas</w:t>
      </w:r>
      <w:r w:rsidR="00703BE9" w:rsidRPr="00703BE9">
        <w:rPr>
          <w:rFonts w:ascii="Times New Roman" w:hAnsi="Times New Roman"/>
          <w:sz w:val="24"/>
          <w:szCs w:val="24"/>
          <w:shd w:val="clear" w:color="auto" w:fill="FFFFFF"/>
        </w:rPr>
        <w:t xml:space="preserve"> – užtikrinti kokybišką socialinių paslaugų,</w:t>
      </w:r>
      <w:r w:rsidR="00703BE9" w:rsidRPr="00703BE9">
        <w:rPr>
          <w:rFonts w:ascii="Times New Roman" w:hAnsi="Times New Roman"/>
          <w:sz w:val="24"/>
          <w:szCs w:val="24"/>
        </w:rPr>
        <w:br/>
      </w:r>
      <w:r w:rsidR="00703BE9" w:rsidRPr="000B1331">
        <w:rPr>
          <w:rFonts w:ascii="Times New Roman" w:hAnsi="Times New Roman"/>
          <w:sz w:val="24"/>
          <w:szCs w:val="24"/>
          <w:shd w:val="clear" w:color="auto" w:fill="FFFFFF"/>
        </w:rPr>
        <w:t>padedančių asmeniui (šeimai) tvarkytis buityje bei dalyvauti visuomenės gyvenime, teikimą asmens</w:t>
      </w:r>
      <w:r w:rsidR="00703BE9" w:rsidRPr="000B1331">
        <w:rPr>
          <w:rFonts w:ascii="Times New Roman" w:hAnsi="Times New Roman"/>
          <w:sz w:val="24"/>
          <w:szCs w:val="24"/>
        </w:rPr>
        <w:br/>
      </w:r>
      <w:r w:rsidR="00703BE9" w:rsidRPr="000B1331">
        <w:rPr>
          <w:rFonts w:ascii="Times New Roman" w:hAnsi="Times New Roman"/>
          <w:sz w:val="24"/>
          <w:szCs w:val="24"/>
          <w:shd w:val="clear" w:color="auto" w:fill="FFFFFF"/>
        </w:rPr>
        <w:t>namuose.</w:t>
      </w:r>
      <w:r w:rsidR="00703BE9" w:rsidRPr="000B1331">
        <w:rPr>
          <w:rFonts w:ascii="Arial" w:hAnsi="Arial" w:cs="Arial"/>
          <w:shd w:val="clear" w:color="auto" w:fill="FFFFFF"/>
        </w:rPr>
        <w:t xml:space="preserve"> </w:t>
      </w:r>
      <w:r w:rsidR="00611B58" w:rsidRPr="000B1331">
        <w:rPr>
          <w:rFonts w:ascii="Times New Roman" w:hAnsi="Times New Roman"/>
          <w:sz w:val="24"/>
          <w:szCs w:val="24"/>
        </w:rPr>
        <w:t xml:space="preserve">Pagalba į namus </w:t>
      </w:r>
      <w:r w:rsidR="00F124E8" w:rsidRPr="000B1331">
        <w:rPr>
          <w:rFonts w:ascii="Times New Roman" w:hAnsi="Times New Roman"/>
          <w:sz w:val="24"/>
          <w:szCs w:val="24"/>
        </w:rPr>
        <w:t xml:space="preserve">– </w:t>
      </w:r>
      <w:r w:rsidR="00D04873" w:rsidRPr="000B1331">
        <w:rPr>
          <w:rFonts w:ascii="Times New Roman" w:hAnsi="Times New Roman"/>
          <w:sz w:val="24"/>
          <w:szCs w:val="24"/>
        </w:rPr>
        <w:t>viena iš pagrindinių pagal apimtį Centro te</w:t>
      </w:r>
      <w:r w:rsidR="00611B58" w:rsidRPr="000B1331">
        <w:rPr>
          <w:rFonts w:ascii="Times New Roman" w:hAnsi="Times New Roman"/>
          <w:sz w:val="24"/>
          <w:szCs w:val="24"/>
        </w:rPr>
        <w:t xml:space="preserve">ikiamų paslaugų. Jų paskirtis </w:t>
      </w:r>
      <w:r w:rsidR="009A4CF8" w:rsidRPr="000B1331">
        <w:rPr>
          <w:rFonts w:ascii="Times New Roman" w:hAnsi="Times New Roman"/>
          <w:sz w:val="24"/>
          <w:szCs w:val="24"/>
        </w:rPr>
        <w:t xml:space="preserve">– </w:t>
      </w:r>
      <w:r w:rsidR="00D04873" w:rsidRPr="000B1331">
        <w:rPr>
          <w:rFonts w:ascii="Times New Roman" w:hAnsi="Times New Roman"/>
          <w:sz w:val="24"/>
          <w:szCs w:val="24"/>
        </w:rPr>
        <w:t xml:space="preserve">suteikti žmonėms </w:t>
      </w:r>
      <w:r w:rsidR="00D04873" w:rsidRPr="0021642C">
        <w:rPr>
          <w:rFonts w:ascii="Times New Roman" w:hAnsi="Times New Roman"/>
          <w:sz w:val="24"/>
          <w:szCs w:val="24"/>
        </w:rPr>
        <w:t xml:space="preserve">galimybę kuo ilgiau išlikti savo namuose, ugdyti savarankiškumą ir gebėjimus, tenkinti gyvybiškai būtinus poreikius. </w:t>
      </w:r>
    </w:p>
    <w:p w14:paraId="0EFD4539" w14:textId="57291627" w:rsidR="00D04873" w:rsidRPr="00D00B6C" w:rsidRDefault="00D04873" w:rsidP="00D04873">
      <w:pPr>
        <w:shd w:val="clear" w:color="auto" w:fill="FFFFFF"/>
        <w:suppressAutoHyphens/>
        <w:contextualSpacing/>
        <w:jc w:val="center"/>
        <w:outlineLvl w:val="0"/>
        <w:rPr>
          <w:rFonts w:ascii="Times New Roman" w:hAnsi="Times New Roman"/>
          <w:bCs/>
          <w:i/>
          <w:iCs/>
          <w:sz w:val="20"/>
          <w:szCs w:val="20"/>
          <w:lang w:eastAsia="en-US"/>
        </w:rPr>
      </w:pPr>
      <w:r w:rsidRPr="00D00B6C">
        <w:rPr>
          <w:rFonts w:ascii="Times New Roman" w:hAnsi="Times New Roman"/>
          <w:bCs/>
          <w:i/>
          <w:iCs/>
          <w:sz w:val="20"/>
          <w:szCs w:val="20"/>
          <w:lang w:eastAsia="en-US"/>
        </w:rPr>
        <w:t xml:space="preserve">                                                                     </w:t>
      </w:r>
      <w:r w:rsidR="00CF2EEC">
        <w:rPr>
          <w:rFonts w:ascii="Times New Roman" w:hAnsi="Times New Roman"/>
          <w:bCs/>
          <w:i/>
          <w:iCs/>
          <w:sz w:val="20"/>
          <w:szCs w:val="20"/>
          <w:lang w:eastAsia="en-US"/>
        </w:rPr>
        <w:t>6</w:t>
      </w:r>
      <w:r w:rsidRPr="00D00B6C">
        <w:rPr>
          <w:rFonts w:ascii="Times New Roman" w:hAnsi="Times New Roman"/>
          <w:bCs/>
          <w:i/>
          <w:iCs/>
          <w:sz w:val="20"/>
          <w:szCs w:val="20"/>
          <w:lang w:eastAsia="en-US"/>
        </w:rPr>
        <w:t xml:space="preserve"> lentelė. Pagalbos į namu</w:t>
      </w:r>
      <w:r w:rsidR="00525911" w:rsidRPr="00D00B6C">
        <w:rPr>
          <w:rFonts w:ascii="Times New Roman" w:hAnsi="Times New Roman"/>
          <w:bCs/>
          <w:i/>
          <w:iCs/>
          <w:sz w:val="20"/>
          <w:szCs w:val="20"/>
          <w:lang w:eastAsia="en-US"/>
        </w:rPr>
        <w:t>s paslaugos gavėjų rodikliai 2</w:t>
      </w:r>
      <w:r w:rsidR="00596DA4">
        <w:rPr>
          <w:rFonts w:ascii="Times New Roman" w:hAnsi="Times New Roman"/>
          <w:bCs/>
          <w:i/>
          <w:iCs/>
          <w:sz w:val="20"/>
          <w:szCs w:val="20"/>
          <w:lang w:eastAsia="en-US"/>
        </w:rPr>
        <w:t>01</w:t>
      </w:r>
      <w:r w:rsidR="00525911" w:rsidRPr="00D00B6C">
        <w:rPr>
          <w:rFonts w:ascii="Times New Roman" w:hAnsi="Times New Roman"/>
          <w:bCs/>
          <w:i/>
          <w:iCs/>
          <w:sz w:val="20"/>
          <w:szCs w:val="20"/>
          <w:lang w:eastAsia="en-US"/>
        </w:rPr>
        <w:t>9</w:t>
      </w:r>
      <w:r w:rsidRPr="00D00B6C">
        <w:rPr>
          <w:rFonts w:ascii="Times New Roman" w:hAnsi="Times New Roman"/>
          <w:bCs/>
          <w:i/>
          <w:iCs/>
          <w:sz w:val="20"/>
          <w:szCs w:val="20"/>
          <w:lang w:eastAsia="en-US"/>
        </w:rPr>
        <w:t>–202</w:t>
      </w:r>
      <w:r w:rsidR="00596DA4">
        <w:rPr>
          <w:rFonts w:ascii="Times New Roman" w:hAnsi="Times New Roman"/>
          <w:bCs/>
          <w:i/>
          <w:iCs/>
          <w:sz w:val="20"/>
          <w:szCs w:val="20"/>
          <w:lang w:eastAsia="en-US"/>
        </w:rPr>
        <w:t>1</w:t>
      </w:r>
      <w:r w:rsidRPr="00D00B6C">
        <w:rPr>
          <w:rFonts w:ascii="Times New Roman" w:hAnsi="Times New Roman"/>
          <w:bCs/>
          <w:i/>
          <w:iCs/>
          <w:sz w:val="20"/>
          <w:szCs w:val="20"/>
          <w:lang w:eastAsia="en-US"/>
        </w:rPr>
        <w:t xml:space="preserve"> m.</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1134"/>
        <w:gridCol w:w="1275"/>
        <w:gridCol w:w="1302"/>
        <w:gridCol w:w="1959"/>
      </w:tblGrid>
      <w:tr w:rsidR="00434EE4" w:rsidRPr="00D00B6C" w14:paraId="2FB1EF56" w14:textId="77777777" w:rsidTr="005812B1">
        <w:trPr>
          <w:trHeight w:val="300"/>
        </w:trPr>
        <w:tc>
          <w:tcPr>
            <w:tcW w:w="3936" w:type="dxa"/>
            <w:vMerge w:val="restart"/>
            <w:shd w:val="clear" w:color="auto" w:fill="auto"/>
          </w:tcPr>
          <w:p w14:paraId="25555507" w14:textId="77777777" w:rsidR="002C4484" w:rsidRPr="00D00B6C" w:rsidRDefault="002C4484" w:rsidP="00D04873">
            <w:pPr>
              <w:suppressAutoHyphens/>
              <w:rPr>
                <w:rFonts w:ascii="Times New Roman" w:hAnsi="Times New Roman"/>
                <w:sz w:val="24"/>
                <w:szCs w:val="24"/>
              </w:rPr>
            </w:pPr>
          </w:p>
        </w:tc>
        <w:tc>
          <w:tcPr>
            <w:tcW w:w="3711" w:type="dxa"/>
            <w:gridSpan w:val="3"/>
            <w:shd w:val="clear" w:color="auto" w:fill="auto"/>
          </w:tcPr>
          <w:p w14:paraId="55ABC5A8" w14:textId="77777777" w:rsidR="002C4484" w:rsidRPr="00D00B6C" w:rsidRDefault="002C4484" w:rsidP="00D04873">
            <w:pPr>
              <w:suppressAutoHyphens/>
              <w:jc w:val="center"/>
              <w:rPr>
                <w:rFonts w:ascii="Times New Roman" w:hAnsi="Times New Roman"/>
                <w:sz w:val="24"/>
                <w:szCs w:val="24"/>
              </w:rPr>
            </w:pPr>
            <w:r w:rsidRPr="00D00B6C">
              <w:rPr>
                <w:rFonts w:ascii="Times New Roman" w:hAnsi="Times New Roman"/>
                <w:b/>
                <w:sz w:val="24"/>
                <w:szCs w:val="24"/>
              </w:rPr>
              <w:t>Gavėjai</w:t>
            </w:r>
          </w:p>
        </w:tc>
        <w:tc>
          <w:tcPr>
            <w:tcW w:w="1959" w:type="dxa"/>
          </w:tcPr>
          <w:p w14:paraId="39CAAF40" w14:textId="77777777" w:rsidR="002C4484" w:rsidRPr="00D00B6C" w:rsidRDefault="002C4484" w:rsidP="002C4484">
            <w:pPr>
              <w:suppressAutoHyphens/>
              <w:jc w:val="center"/>
              <w:rPr>
                <w:rFonts w:ascii="Times New Roman" w:hAnsi="Times New Roman"/>
                <w:b/>
                <w:sz w:val="24"/>
                <w:szCs w:val="24"/>
              </w:rPr>
            </w:pPr>
            <w:r w:rsidRPr="00D00B6C">
              <w:rPr>
                <w:rFonts w:ascii="Times New Roman" w:eastAsia="Times New Roman" w:hAnsi="Times New Roman"/>
                <w:b/>
              </w:rPr>
              <w:t>Pokytis</w:t>
            </w:r>
          </w:p>
        </w:tc>
      </w:tr>
      <w:tr w:rsidR="00952432" w:rsidRPr="00D00B6C" w14:paraId="3E0733B5" w14:textId="77777777" w:rsidTr="00952432">
        <w:trPr>
          <w:trHeight w:val="238"/>
        </w:trPr>
        <w:tc>
          <w:tcPr>
            <w:tcW w:w="3936" w:type="dxa"/>
            <w:vMerge/>
            <w:shd w:val="clear" w:color="auto" w:fill="auto"/>
          </w:tcPr>
          <w:p w14:paraId="58377BD9" w14:textId="77777777" w:rsidR="00434EE4" w:rsidRPr="00D00B6C" w:rsidRDefault="00434EE4" w:rsidP="00434EE4">
            <w:pPr>
              <w:suppressAutoHyphens/>
              <w:rPr>
                <w:rFonts w:ascii="Times New Roman" w:hAnsi="Times New Roman"/>
                <w:sz w:val="24"/>
                <w:szCs w:val="24"/>
              </w:rPr>
            </w:pPr>
          </w:p>
        </w:tc>
        <w:tc>
          <w:tcPr>
            <w:tcW w:w="1134" w:type="dxa"/>
            <w:shd w:val="clear" w:color="auto" w:fill="auto"/>
          </w:tcPr>
          <w:p w14:paraId="63972A38" w14:textId="77777777" w:rsidR="00434EE4" w:rsidRPr="00D00B6C" w:rsidRDefault="00434EE4" w:rsidP="00434EE4">
            <w:pPr>
              <w:suppressAutoHyphens/>
              <w:jc w:val="center"/>
              <w:rPr>
                <w:rFonts w:ascii="Times New Roman" w:hAnsi="Times New Roman"/>
                <w:b/>
              </w:rPr>
            </w:pPr>
            <w:r w:rsidRPr="00D00B6C">
              <w:rPr>
                <w:rFonts w:ascii="Times New Roman" w:hAnsi="Times New Roman"/>
                <w:b/>
              </w:rPr>
              <w:t>2019 m.</w:t>
            </w:r>
          </w:p>
        </w:tc>
        <w:tc>
          <w:tcPr>
            <w:tcW w:w="1275" w:type="dxa"/>
            <w:shd w:val="clear" w:color="auto" w:fill="auto"/>
          </w:tcPr>
          <w:p w14:paraId="393B7FE2" w14:textId="77777777" w:rsidR="00434EE4" w:rsidRPr="00D00B6C" w:rsidRDefault="00434EE4" w:rsidP="00434EE4">
            <w:pPr>
              <w:suppressAutoHyphens/>
              <w:jc w:val="center"/>
              <w:rPr>
                <w:rFonts w:ascii="Times New Roman" w:hAnsi="Times New Roman"/>
                <w:b/>
              </w:rPr>
            </w:pPr>
            <w:r w:rsidRPr="00D00B6C">
              <w:rPr>
                <w:rFonts w:ascii="Times New Roman" w:hAnsi="Times New Roman"/>
                <w:b/>
              </w:rPr>
              <w:t>2020 m.</w:t>
            </w:r>
          </w:p>
        </w:tc>
        <w:tc>
          <w:tcPr>
            <w:tcW w:w="1302" w:type="dxa"/>
            <w:shd w:val="clear" w:color="auto" w:fill="auto"/>
          </w:tcPr>
          <w:p w14:paraId="3AA5DD44" w14:textId="77777777" w:rsidR="00434EE4" w:rsidRPr="00D00B6C" w:rsidRDefault="00434EE4" w:rsidP="00434EE4">
            <w:pPr>
              <w:suppressAutoHyphens/>
              <w:jc w:val="center"/>
              <w:rPr>
                <w:rFonts w:ascii="Times New Roman" w:hAnsi="Times New Roman"/>
                <w:b/>
              </w:rPr>
            </w:pPr>
            <w:r w:rsidRPr="00D00B6C">
              <w:rPr>
                <w:rFonts w:ascii="Times New Roman" w:hAnsi="Times New Roman"/>
                <w:b/>
              </w:rPr>
              <w:t>2021 m.</w:t>
            </w:r>
          </w:p>
        </w:tc>
        <w:tc>
          <w:tcPr>
            <w:tcW w:w="1959" w:type="dxa"/>
          </w:tcPr>
          <w:p w14:paraId="08263D38" w14:textId="77777777" w:rsidR="00434EE4" w:rsidRPr="00D00B6C" w:rsidRDefault="00434EE4" w:rsidP="00434EE4">
            <w:pPr>
              <w:ind w:left="261" w:right="-304" w:hanging="249"/>
              <w:jc w:val="center"/>
              <w:rPr>
                <w:rFonts w:ascii="Times New Roman" w:eastAsia="Times New Roman" w:hAnsi="Times New Roman"/>
                <w:b/>
              </w:rPr>
            </w:pPr>
            <w:r w:rsidRPr="00D00B6C">
              <w:rPr>
                <w:rFonts w:ascii="Times New Roman" w:eastAsia="Times New Roman" w:hAnsi="Times New Roman"/>
                <w:b/>
              </w:rPr>
              <w:t>2020/2021 m.</w:t>
            </w:r>
          </w:p>
        </w:tc>
      </w:tr>
      <w:tr w:rsidR="00952432" w:rsidRPr="00D00B6C" w14:paraId="6F640B9D" w14:textId="77777777" w:rsidTr="00952432">
        <w:tc>
          <w:tcPr>
            <w:tcW w:w="3936" w:type="dxa"/>
            <w:shd w:val="clear" w:color="auto" w:fill="auto"/>
          </w:tcPr>
          <w:p w14:paraId="35578098" w14:textId="77777777" w:rsidR="00434EE4" w:rsidRPr="00D00B6C" w:rsidRDefault="00434EE4" w:rsidP="00434EE4">
            <w:pPr>
              <w:suppressAutoHyphens/>
              <w:rPr>
                <w:rFonts w:ascii="Times New Roman" w:hAnsi="Times New Roman"/>
              </w:rPr>
            </w:pPr>
            <w:r w:rsidRPr="00D00B6C">
              <w:rPr>
                <w:rFonts w:ascii="Times New Roman" w:hAnsi="Times New Roman"/>
              </w:rPr>
              <w:t>Paslaugų gavėjų skaičius per metus, iš jų:</w:t>
            </w:r>
          </w:p>
        </w:tc>
        <w:tc>
          <w:tcPr>
            <w:tcW w:w="1134" w:type="dxa"/>
            <w:shd w:val="clear" w:color="auto" w:fill="auto"/>
          </w:tcPr>
          <w:p w14:paraId="78ED18E3" w14:textId="77777777" w:rsidR="00434EE4" w:rsidRPr="00D00B6C" w:rsidRDefault="00434EE4" w:rsidP="00434EE4">
            <w:pPr>
              <w:suppressAutoHyphens/>
              <w:jc w:val="center"/>
              <w:rPr>
                <w:rFonts w:ascii="Times New Roman" w:hAnsi="Times New Roman"/>
              </w:rPr>
            </w:pPr>
            <w:r w:rsidRPr="00D00B6C">
              <w:rPr>
                <w:rFonts w:ascii="Times New Roman" w:hAnsi="Times New Roman"/>
              </w:rPr>
              <w:t>276</w:t>
            </w:r>
          </w:p>
        </w:tc>
        <w:tc>
          <w:tcPr>
            <w:tcW w:w="1275" w:type="dxa"/>
            <w:shd w:val="clear" w:color="auto" w:fill="auto"/>
          </w:tcPr>
          <w:p w14:paraId="3AE0BC38" w14:textId="77777777" w:rsidR="00434EE4" w:rsidRPr="00D00B6C" w:rsidRDefault="00434EE4" w:rsidP="00434EE4">
            <w:pPr>
              <w:jc w:val="center"/>
              <w:rPr>
                <w:rFonts w:ascii="Times New Roman" w:eastAsia="Times New Roman" w:hAnsi="Times New Roman"/>
              </w:rPr>
            </w:pPr>
            <w:r w:rsidRPr="00D00B6C">
              <w:rPr>
                <w:rFonts w:ascii="Times New Roman" w:eastAsia="Times New Roman" w:hAnsi="Times New Roman"/>
              </w:rPr>
              <w:t>273</w:t>
            </w:r>
          </w:p>
        </w:tc>
        <w:tc>
          <w:tcPr>
            <w:tcW w:w="1302" w:type="dxa"/>
            <w:shd w:val="clear" w:color="auto" w:fill="auto"/>
          </w:tcPr>
          <w:p w14:paraId="5AA17EA4" w14:textId="77777777" w:rsidR="00434EE4" w:rsidRPr="00D00B6C" w:rsidRDefault="00434EE4" w:rsidP="00434EE4">
            <w:pPr>
              <w:jc w:val="center"/>
              <w:rPr>
                <w:rFonts w:ascii="Times New Roman" w:eastAsia="Times New Roman" w:hAnsi="Times New Roman"/>
              </w:rPr>
            </w:pPr>
            <w:r w:rsidRPr="00D00B6C">
              <w:rPr>
                <w:rFonts w:ascii="Times New Roman" w:eastAsia="Times New Roman" w:hAnsi="Times New Roman"/>
              </w:rPr>
              <w:t>260</w:t>
            </w:r>
          </w:p>
        </w:tc>
        <w:tc>
          <w:tcPr>
            <w:tcW w:w="1959" w:type="dxa"/>
          </w:tcPr>
          <w:p w14:paraId="008452AB" w14:textId="77777777" w:rsidR="00434EE4" w:rsidRPr="00D00B6C" w:rsidRDefault="00434EE4" w:rsidP="00434EE4">
            <w:pPr>
              <w:jc w:val="center"/>
              <w:rPr>
                <w:rFonts w:ascii="Times New Roman" w:eastAsia="Times New Roman" w:hAnsi="Times New Roman"/>
              </w:rPr>
            </w:pPr>
            <w:r w:rsidRPr="00D00B6C">
              <w:rPr>
                <w:rFonts w:ascii="Times New Roman" w:eastAsia="Times New Roman" w:hAnsi="Times New Roman"/>
              </w:rPr>
              <w:t>-13</w:t>
            </w:r>
          </w:p>
        </w:tc>
      </w:tr>
      <w:tr w:rsidR="00952432" w:rsidRPr="00D00B6C" w14:paraId="4DBCF625" w14:textId="77777777" w:rsidTr="00952432">
        <w:tc>
          <w:tcPr>
            <w:tcW w:w="3936" w:type="dxa"/>
            <w:shd w:val="clear" w:color="auto" w:fill="auto"/>
          </w:tcPr>
          <w:p w14:paraId="6C1E674A" w14:textId="77777777" w:rsidR="00434EE4" w:rsidRPr="00D00B6C" w:rsidRDefault="00434EE4" w:rsidP="00434EE4">
            <w:pPr>
              <w:suppressAutoHyphens/>
              <w:rPr>
                <w:rFonts w:ascii="Times New Roman" w:hAnsi="Times New Roman"/>
              </w:rPr>
            </w:pPr>
            <w:r w:rsidRPr="00D00B6C">
              <w:rPr>
                <w:rFonts w:ascii="Times New Roman" w:hAnsi="Times New Roman"/>
              </w:rPr>
              <w:t xml:space="preserve">Senyvo amžiaus </w:t>
            </w:r>
          </w:p>
        </w:tc>
        <w:tc>
          <w:tcPr>
            <w:tcW w:w="1134" w:type="dxa"/>
            <w:shd w:val="clear" w:color="auto" w:fill="auto"/>
          </w:tcPr>
          <w:p w14:paraId="656D84C8" w14:textId="77777777" w:rsidR="00434EE4" w:rsidRPr="00D00B6C" w:rsidRDefault="00434EE4" w:rsidP="00434EE4">
            <w:pPr>
              <w:suppressAutoHyphens/>
              <w:jc w:val="center"/>
              <w:rPr>
                <w:rFonts w:ascii="Times New Roman" w:hAnsi="Times New Roman"/>
              </w:rPr>
            </w:pPr>
            <w:r w:rsidRPr="00D00B6C">
              <w:rPr>
                <w:rFonts w:ascii="Times New Roman" w:hAnsi="Times New Roman"/>
              </w:rPr>
              <w:t>262</w:t>
            </w:r>
          </w:p>
        </w:tc>
        <w:tc>
          <w:tcPr>
            <w:tcW w:w="1275" w:type="dxa"/>
            <w:shd w:val="clear" w:color="auto" w:fill="auto"/>
          </w:tcPr>
          <w:p w14:paraId="358BD316" w14:textId="77777777" w:rsidR="00434EE4" w:rsidRPr="00D00B6C" w:rsidRDefault="00434EE4" w:rsidP="00434EE4">
            <w:pPr>
              <w:jc w:val="center"/>
              <w:rPr>
                <w:rFonts w:ascii="Times New Roman" w:eastAsia="Times New Roman" w:hAnsi="Times New Roman"/>
              </w:rPr>
            </w:pPr>
            <w:r w:rsidRPr="00D00B6C">
              <w:rPr>
                <w:rFonts w:ascii="Times New Roman" w:eastAsia="Times New Roman" w:hAnsi="Times New Roman"/>
              </w:rPr>
              <w:t>256</w:t>
            </w:r>
          </w:p>
        </w:tc>
        <w:tc>
          <w:tcPr>
            <w:tcW w:w="1302" w:type="dxa"/>
            <w:shd w:val="clear" w:color="auto" w:fill="auto"/>
          </w:tcPr>
          <w:p w14:paraId="502DB215" w14:textId="77777777" w:rsidR="00434EE4" w:rsidRPr="00D00B6C" w:rsidRDefault="00434EE4" w:rsidP="00434EE4">
            <w:pPr>
              <w:jc w:val="center"/>
              <w:rPr>
                <w:rFonts w:ascii="Times New Roman" w:eastAsia="Times New Roman" w:hAnsi="Times New Roman"/>
              </w:rPr>
            </w:pPr>
            <w:r w:rsidRPr="00D00B6C">
              <w:rPr>
                <w:rFonts w:ascii="Times New Roman" w:eastAsia="Times New Roman" w:hAnsi="Times New Roman"/>
              </w:rPr>
              <w:t>250</w:t>
            </w:r>
          </w:p>
        </w:tc>
        <w:tc>
          <w:tcPr>
            <w:tcW w:w="1959" w:type="dxa"/>
          </w:tcPr>
          <w:p w14:paraId="0415A739" w14:textId="77777777" w:rsidR="00434EE4" w:rsidRPr="00D00B6C" w:rsidRDefault="00434EE4" w:rsidP="00434EE4">
            <w:pPr>
              <w:jc w:val="center"/>
              <w:rPr>
                <w:rFonts w:ascii="Times New Roman" w:eastAsia="Times New Roman" w:hAnsi="Times New Roman"/>
              </w:rPr>
            </w:pPr>
            <w:r w:rsidRPr="00D00B6C">
              <w:rPr>
                <w:rFonts w:ascii="Times New Roman" w:eastAsia="Times New Roman" w:hAnsi="Times New Roman"/>
              </w:rPr>
              <w:t>-6</w:t>
            </w:r>
          </w:p>
        </w:tc>
      </w:tr>
      <w:tr w:rsidR="00952432" w:rsidRPr="00D00B6C" w14:paraId="072CD88F" w14:textId="77777777" w:rsidTr="00952432">
        <w:tc>
          <w:tcPr>
            <w:tcW w:w="3936" w:type="dxa"/>
            <w:shd w:val="clear" w:color="auto" w:fill="auto"/>
          </w:tcPr>
          <w:p w14:paraId="653BCB5F" w14:textId="77777777" w:rsidR="00434EE4" w:rsidRPr="00D00B6C" w:rsidRDefault="00434EE4" w:rsidP="00434EE4">
            <w:pPr>
              <w:suppressAutoHyphens/>
              <w:rPr>
                <w:rFonts w:ascii="Times New Roman" w:hAnsi="Times New Roman"/>
              </w:rPr>
            </w:pPr>
            <w:r w:rsidRPr="00D00B6C">
              <w:rPr>
                <w:rFonts w:ascii="Times New Roman" w:hAnsi="Times New Roman"/>
              </w:rPr>
              <w:t>Neįgalūs darbingo amžiaus</w:t>
            </w:r>
          </w:p>
        </w:tc>
        <w:tc>
          <w:tcPr>
            <w:tcW w:w="1134" w:type="dxa"/>
            <w:shd w:val="clear" w:color="auto" w:fill="auto"/>
          </w:tcPr>
          <w:p w14:paraId="41F5E4DC" w14:textId="77777777" w:rsidR="00434EE4" w:rsidRPr="00D00B6C" w:rsidRDefault="00434EE4" w:rsidP="00434EE4">
            <w:pPr>
              <w:suppressAutoHyphens/>
              <w:jc w:val="center"/>
              <w:rPr>
                <w:rFonts w:ascii="Times New Roman" w:hAnsi="Times New Roman"/>
              </w:rPr>
            </w:pPr>
            <w:r w:rsidRPr="00D00B6C">
              <w:rPr>
                <w:rFonts w:ascii="Times New Roman" w:hAnsi="Times New Roman"/>
              </w:rPr>
              <w:t>14</w:t>
            </w:r>
          </w:p>
        </w:tc>
        <w:tc>
          <w:tcPr>
            <w:tcW w:w="1275" w:type="dxa"/>
            <w:shd w:val="clear" w:color="auto" w:fill="auto"/>
          </w:tcPr>
          <w:p w14:paraId="1159B49A" w14:textId="77777777" w:rsidR="00434EE4" w:rsidRPr="00D00B6C" w:rsidRDefault="00434EE4" w:rsidP="00434EE4">
            <w:pPr>
              <w:jc w:val="center"/>
              <w:rPr>
                <w:rFonts w:ascii="Times New Roman" w:eastAsia="Times New Roman" w:hAnsi="Times New Roman"/>
              </w:rPr>
            </w:pPr>
            <w:r w:rsidRPr="00D00B6C">
              <w:rPr>
                <w:rFonts w:ascii="Times New Roman" w:eastAsia="Times New Roman" w:hAnsi="Times New Roman"/>
              </w:rPr>
              <w:t>16</w:t>
            </w:r>
          </w:p>
        </w:tc>
        <w:tc>
          <w:tcPr>
            <w:tcW w:w="1302" w:type="dxa"/>
            <w:shd w:val="clear" w:color="auto" w:fill="auto"/>
          </w:tcPr>
          <w:p w14:paraId="397221E8" w14:textId="77777777" w:rsidR="00434EE4" w:rsidRPr="00D00B6C" w:rsidRDefault="00434EE4" w:rsidP="00434EE4">
            <w:pPr>
              <w:jc w:val="center"/>
              <w:rPr>
                <w:rFonts w:ascii="Times New Roman" w:eastAsia="Times New Roman" w:hAnsi="Times New Roman"/>
              </w:rPr>
            </w:pPr>
            <w:r w:rsidRPr="00D00B6C">
              <w:rPr>
                <w:rFonts w:ascii="Times New Roman" w:eastAsia="Times New Roman" w:hAnsi="Times New Roman"/>
              </w:rPr>
              <w:t>10</w:t>
            </w:r>
          </w:p>
        </w:tc>
        <w:tc>
          <w:tcPr>
            <w:tcW w:w="1959" w:type="dxa"/>
          </w:tcPr>
          <w:p w14:paraId="6A8B9054" w14:textId="77777777" w:rsidR="00434EE4" w:rsidRPr="00D00B6C" w:rsidRDefault="00434EE4" w:rsidP="00434EE4">
            <w:pPr>
              <w:jc w:val="center"/>
              <w:rPr>
                <w:rFonts w:ascii="Times New Roman" w:eastAsia="Times New Roman" w:hAnsi="Times New Roman"/>
              </w:rPr>
            </w:pPr>
            <w:r w:rsidRPr="00D00B6C">
              <w:rPr>
                <w:rFonts w:ascii="Times New Roman" w:eastAsia="Times New Roman" w:hAnsi="Times New Roman"/>
              </w:rPr>
              <w:t>-6</w:t>
            </w:r>
          </w:p>
        </w:tc>
      </w:tr>
      <w:tr w:rsidR="00952432" w:rsidRPr="00D00B6C" w14:paraId="68379CE9" w14:textId="77777777" w:rsidTr="00952432">
        <w:tc>
          <w:tcPr>
            <w:tcW w:w="3936" w:type="dxa"/>
            <w:shd w:val="clear" w:color="auto" w:fill="auto"/>
          </w:tcPr>
          <w:p w14:paraId="5E7CAAF5" w14:textId="77777777" w:rsidR="00434EE4" w:rsidRPr="00D00B6C" w:rsidRDefault="00434EE4" w:rsidP="00434EE4">
            <w:pPr>
              <w:suppressAutoHyphens/>
              <w:rPr>
                <w:rFonts w:ascii="Times New Roman" w:hAnsi="Times New Roman"/>
              </w:rPr>
            </w:pPr>
            <w:r w:rsidRPr="00D00B6C">
              <w:rPr>
                <w:rFonts w:ascii="Times New Roman" w:hAnsi="Times New Roman"/>
              </w:rPr>
              <w:t>Neįgalūs vaikai</w:t>
            </w:r>
          </w:p>
        </w:tc>
        <w:tc>
          <w:tcPr>
            <w:tcW w:w="1134" w:type="dxa"/>
            <w:shd w:val="clear" w:color="auto" w:fill="auto"/>
          </w:tcPr>
          <w:p w14:paraId="6FB75E01" w14:textId="77777777" w:rsidR="00434EE4" w:rsidRPr="00D00B6C" w:rsidRDefault="00434EE4" w:rsidP="00434EE4">
            <w:pPr>
              <w:suppressAutoHyphens/>
              <w:jc w:val="center"/>
              <w:rPr>
                <w:rFonts w:ascii="Times New Roman" w:hAnsi="Times New Roman"/>
              </w:rPr>
            </w:pPr>
            <w:r w:rsidRPr="00D00B6C">
              <w:rPr>
                <w:rFonts w:ascii="Times New Roman" w:hAnsi="Times New Roman"/>
              </w:rPr>
              <w:t>-</w:t>
            </w:r>
          </w:p>
        </w:tc>
        <w:tc>
          <w:tcPr>
            <w:tcW w:w="1275" w:type="dxa"/>
            <w:shd w:val="clear" w:color="auto" w:fill="auto"/>
          </w:tcPr>
          <w:p w14:paraId="689E46DE" w14:textId="77777777" w:rsidR="00434EE4" w:rsidRPr="00D00B6C" w:rsidRDefault="00434EE4" w:rsidP="00434EE4">
            <w:pPr>
              <w:jc w:val="center"/>
              <w:rPr>
                <w:rFonts w:ascii="Times New Roman" w:eastAsia="Times New Roman" w:hAnsi="Times New Roman"/>
              </w:rPr>
            </w:pPr>
            <w:r w:rsidRPr="00D00B6C">
              <w:rPr>
                <w:rFonts w:ascii="Times New Roman" w:eastAsia="Times New Roman" w:hAnsi="Times New Roman"/>
              </w:rPr>
              <w:t>1</w:t>
            </w:r>
          </w:p>
        </w:tc>
        <w:tc>
          <w:tcPr>
            <w:tcW w:w="1302" w:type="dxa"/>
            <w:shd w:val="clear" w:color="auto" w:fill="auto"/>
          </w:tcPr>
          <w:p w14:paraId="1B11B241" w14:textId="77777777" w:rsidR="00434EE4" w:rsidRPr="00D00B6C" w:rsidRDefault="00434EE4" w:rsidP="00434EE4">
            <w:pPr>
              <w:jc w:val="center"/>
              <w:rPr>
                <w:rFonts w:ascii="Times New Roman" w:eastAsia="Times New Roman" w:hAnsi="Times New Roman"/>
              </w:rPr>
            </w:pPr>
            <w:r w:rsidRPr="00D00B6C">
              <w:rPr>
                <w:rFonts w:ascii="Times New Roman" w:eastAsia="Times New Roman" w:hAnsi="Times New Roman"/>
              </w:rPr>
              <w:t>0</w:t>
            </w:r>
          </w:p>
        </w:tc>
        <w:tc>
          <w:tcPr>
            <w:tcW w:w="1959" w:type="dxa"/>
          </w:tcPr>
          <w:p w14:paraId="10F027E8" w14:textId="77777777" w:rsidR="00434EE4" w:rsidRPr="00D00B6C" w:rsidRDefault="00434EE4" w:rsidP="00434EE4">
            <w:pPr>
              <w:jc w:val="center"/>
              <w:rPr>
                <w:rFonts w:ascii="Times New Roman" w:eastAsia="Times New Roman" w:hAnsi="Times New Roman"/>
              </w:rPr>
            </w:pPr>
            <w:r w:rsidRPr="00D00B6C">
              <w:rPr>
                <w:rFonts w:ascii="Times New Roman" w:eastAsia="Times New Roman" w:hAnsi="Times New Roman"/>
              </w:rPr>
              <w:t>-1</w:t>
            </w:r>
          </w:p>
        </w:tc>
      </w:tr>
      <w:tr w:rsidR="00952432" w:rsidRPr="00D00B6C" w14:paraId="33F70125" w14:textId="77777777" w:rsidTr="00952432">
        <w:tc>
          <w:tcPr>
            <w:tcW w:w="3936" w:type="dxa"/>
            <w:shd w:val="clear" w:color="auto" w:fill="auto"/>
          </w:tcPr>
          <w:p w14:paraId="388B883D" w14:textId="77777777" w:rsidR="00434EE4" w:rsidRPr="00D00B6C" w:rsidRDefault="00434EE4" w:rsidP="00434EE4">
            <w:pPr>
              <w:suppressAutoHyphens/>
              <w:rPr>
                <w:rFonts w:ascii="Times New Roman" w:hAnsi="Times New Roman"/>
              </w:rPr>
            </w:pPr>
            <w:r w:rsidRPr="00D00B6C">
              <w:rPr>
                <w:rFonts w:ascii="Times New Roman" w:hAnsi="Times New Roman"/>
              </w:rPr>
              <w:t>Asmenų, kuriems paslauga teikiama nemokamai</w:t>
            </w:r>
          </w:p>
        </w:tc>
        <w:tc>
          <w:tcPr>
            <w:tcW w:w="1134" w:type="dxa"/>
            <w:shd w:val="clear" w:color="auto" w:fill="auto"/>
          </w:tcPr>
          <w:p w14:paraId="5BF64DB9" w14:textId="77777777" w:rsidR="00434EE4" w:rsidRPr="00D00B6C" w:rsidRDefault="00434EE4" w:rsidP="00434EE4">
            <w:pPr>
              <w:suppressAutoHyphens/>
              <w:jc w:val="center"/>
              <w:rPr>
                <w:rFonts w:ascii="Times New Roman" w:hAnsi="Times New Roman"/>
              </w:rPr>
            </w:pPr>
            <w:r w:rsidRPr="00D00B6C">
              <w:rPr>
                <w:rFonts w:ascii="Times New Roman" w:hAnsi="Times New Roman"/>
              </w:rPr>
              <w:t>39</w:t>
            </w:r>
          </w:p>
        </w:tc>
        <w:tc>
          <w:tcPr>
            <w:tcW w:w="1275" w:type="dxa"/>
            <w:shd w:val="clear" w:color="auto" w:fill="auto"/>
          </w:tcPr>
          <w:p w14:paraId="13108994" w14:textId="77777777" w:rsidR="00434EE4" w:rsidRPr="00D00B6C" w:rsidRDefault="00434EE4" w:rsidP="00434EE4">
            <w:pPr>
              <w:jc w:val="center"/>
              <w:rPr>
                <w:rFonts w:ascii="Times New Roman" w:eastAsia="Times New Roman" w:hAnsi="Times New Roman"/>
              </w:rPr>
            </w:pPr>
            <w:r w:rsidRPr="00D00B6C">
              <w:rPr>
                <w:rFonts w:ascii="Times New Roman" w:eastAsia="Times New Roman" w:hAnsi="Times New Roman"/>
              </w:rPr>
              <w:t>21</w:t>
            </w:r>
          </w:p>
        </w:tc>
        <w:tc>
          <w:tcPr>
            <w:tcW w:w="1302" w:type="dxa"/>
            <w:shd w:val="clear" w:color="auto" w:fill="auto"/>
          </w:tcPr>
          <w:p w14:paraId="7C7A9E4C" w14:textId="77777777" w:rsidR="00434EE4" w:rsidRPr="00D00B6C" w:rsidRDefault="00434EE4" w:rsidP="00434EE4">
            <w:pPr>
              <w:jc w:val="center"/>
              <w:rPr>
                <w:rFonts w:ascii="Times New Roman" w:eastAsia="Times New Roman" w:hAnsi="Times New Roman"/>
              </w:rPr>
            </w:pPr>
            <w:r w:rsidRPr="00D00B6C">
              <w:rPr>
                <w:rFonts w:ascii="Times New Roman" w:eastAsia="Times New Roman" w:hAnsi="Times New Roman"/>
              </w:rPr>
              <w:t>13</w:t>
            </w:r>
          </w:p>
        </w:tc>
        <w:tc>
          <w:tcPr>
            <w:tcW w:w="1959" w:type="dxa"/>
          </w:tcPr>
          <w:p w14:paraId="0717B7E8" w14:textId="77777777" w:rsidR="00434EE4" w:rsidRPr="00D00B6C" w:rsidRDefault="00434EE4" w:rsidP="00434EE4">
            <w:pPr>
              <w:jc w:val="center"/>
              <w:rPr>
                <w:rFonts w:ascii="Times New Roman" w:eastAsia="Times New Roman" w:hAnsi="Times New Roman"/>
              </w:rPr>
            </w:pPr>
            <w:r w:rsidRPr="00D00B6C">
              <w:rPr>
                <w:rFonts w:ascii="Times New Roman" w:eastAsia="Times New Roman" w:hAnsi="Times New Roman"/>
              </w:rPr>
              <w:t>-8</w:t>
            </w:r>
          </w:p>
        </w:tc>
      </w:tr>
      <w:tr w:rsidR="00952432" w:rsidRPr="00D00B6C" w14:paraId="6A8B5AB7" w14:textId="77777777" w:rsidTr="00952432">
        <w:tc>
          <w:tcPr>
            <w:tcW w:w="3936" w:type="dxa"/>
            <w:shd w:val="clear" w:color="auto" w:fill="auto"/>
          </w:tcPr>
          <w:p w14:paraId="25F3B552" w14:textId="77777777" w:rsidR="00434EE4" w:rsidRPr="00D00B6C" w:rsidRDefault="00434EE4" w:rsidP="00434EE4">
            <w:pPr>
              <w:suppressAutoHyphens/>
              <w:rPr>
                <w:rFonts w:ascii="Times New Roman" w:hAnsi="Times New Roman"/>
              </w:rPr>
            </w:pPr>
            <w:r w:rsidRPr="00D00B6C">
              <w:rPr>
                <w:rFonts w:ascii="Times New Roman" w:hAnsi="Times New Roman"/>
              </w:rPr>
              <w:t>Asmenų, kurie už paslaugą moka</w:t>
            </w:r>
          </w:p>
        </w:tc>
        <w:tc>
          <w:tcPr>
            <w:tcW w:w="1134" w:type="dxa"/>
            <w:shd w:val="clear" w:color="auto" w:fill="auto"/>
          </w:tcPr>
          <w:p w14:paraId="117FCC34" w14:textId="77777777" w:rsidR="00434EE4" w:rsidRPr="00D00B6C" w:rsidRDefault="00434EE4" w:rsidP="00434EE4">
            <w:pPr>
              <w:suppressAutoHyphens/>
              <w:jc w:val="center"/>
              <w:rPr>
                <w:rFonts w:ascii="Times New Roman" w:hAnsi="Times New Roman"/>
              </w:rPr>
            </w:pPr>
            <w:r w:rsidRPr="00D00B6C">
              <w:rPr>
                <w:rFonts w:ascii="Times New Roman" w:hAnsi="Times New Roman"/>
              </w:rPr>
              <w:t>137</w:t>
            </w:r>
          </w:p>
        </w:tc>
        <w:tc>
          <w:tcPr>
            <w:tcW w:w="1275" w:type="dxa"/>
            <w:shd w:val="clear" w:color="auto" w:fill="auto"/>
          </w:tcPr>
          <w:p w14:paraId="6EC9B051" w14:textId="77777777" w:rsidR="00434EE4" w:rsidRPr="00D00B6C" w:rsidRDefault="00434EE4" w:rsidP="00434EE4">
            <w:pPr>
              <w:jc w:val="center"/>
              <w:rPr>
                <w:rFonts w:ascii="Times New Roman" w:eastAsia="Times New Roman" w:hAnsi="Times New Roman"/>
              </w:rPr>
            </w:pPr>
            <w:r w:rsidRPr="00D00B6C">
              <w:rPr>
                <w:rFonts w:ascii="Times New Roman" w:eastAsia="Times New Roman" w:hAnsi="Times New Roman"/>
              </w:rPr>
              <w:t>252</w:t>
            </w:r>
          </w:p>
        </w:tc>
        <w:tc>
          <w:tcPr>
            <w:tcW w:w="1302" w:type="dxa"/>
            <w:shd w:val="clear" w:color="auto" w:fill="auto"/>
          </w:tcPr>
          <w:p w14:paraId="4A7E13ED" w14:textId="77777777" w:rsidR="00434EE4" w:rsidRPr="00D00B6C" w:rsidRDefault="00434EE4" w:rsidP="00434EE4">
            <w:pPr>
              <w:jc w:val="center"/>
              <w:rPr>
                <w:rFonts w:ascii="Times New Roman" w:eastAsia="Times New Roman" w:hAnsi="Times New Roman"/>
              </w:rPr>
            </w:pPr>
            <w:r w:rsidRPr="00D00B6C">
              <w:rPr>
                <w:rFonts w:ascii="Times New Roman" w:eastAsia="Times New Roman" w:hAnsi="Times New Roman"/>
              </w:rPr>
              <w:t>247</w:t>
            </w:r>
          </w:p>
        </w:tc>
        <w:tc>
          <w:tcPr>
            <w:tcW w:w="1959" w:type="dxa"/>
          </w:tcPr>
          <w:p w14:paraId="61CF58B7" w14:textId="77777777" w:rsidR="00434EE4" w:rsidRPr="00D00B6C" w:rsidRDefault="00434EE4" w:rsidP="00434EE4">
            <w:pPr>
              <w:jc w:val="center"/>
              <w:rPr>
                <w:rFonts w:ascii="Times New Roman" w:eastAsia="Times New Roman" w:hAnsi="Times New Roman"/>
              </w:rPr>
            </w:pPr>
            <w:r w:rsidRPr="00D00B6C">
              <w:rPr>
                <w:rFonts w:ascii="Times New Roman" w:eastAsia="Times New Roman" w:hAnsi="Times New Roman"/>
              </w:rPr>
              <w:t>-5</w:t>
            </w:r>
          </w:p>
        </w:tc>
      </w:tr>
    </w:tbl>
    <w:p w14:paraId="7F241071" w14:textId="77777777" w:rsidR="00D04873" w:rsidRPr="00D00B6C" w:rsidRDefault="00D04873" w:rsidP="00D04873">
      <w:pPr>
        <w:suppressAutoHyphens/>
        <w:overflowPunct w:val="0"/>
        <w:spacing w:line="360" w:lineRule="auto"/>
        <w:ind w:firstLine="567"/>
        <w:jc w:val="both"/>
        <w:rPr>
          <w:rFonts w:ascii="Times New Roman" w:hAnsi="Times New Roman"/>
          <w:sz w:val="24"/>
          <w:szCs w:val="24"/>
        </w:rPr>
      </w:pPr>
    </w:p>
    <w:p w14:paraId="2597C9D2" w14:textId="5556028E" w:rsidR="00F904C8" w:rsidRPr="000B1331" w:rsidRDefault="00434EE4" w:rsidP="002E7B9E">
      <w:pPr>
        <w:tabs>
          <w:tab w:val="left" w:pos="851"/>
        </w:tabs>
        <w:suppressAutoHyphens/>
        <w:overflowPunct w:val="0"/>
        <w:spacing w:line="360" w:lineRule="auto"/>
        <w:ind w:firstLine="851"/>
        <w:jc w:val="both"/>
        <w:rPr>
          <w:rFonts w:ascii="Times New Roman" w:hAnsi="Times New Roman"/>
          <w:sz w:val="24"/>
          <w:szCs w:val="24"/>
        </w:rPr>
      </w:pPr>
      <w:r w:rsidRPr="000B1331">
        <w:rPr>
          <w:rFonts w:ascii="Times New Roman" w:hAnsi="Times New Roman"/>
          <w:sz w:val="24"/>
          <w:szCs w:val="24"/>
        </w:rPr>
        <w:t>2021</w:t>
      </w:r>
      <w:r w:rsidR="00D04873" w:rsidRPr="000B1331">
        <w:rPr>
          <w:rFonts w:ascii="Times New Roman" w:hAnsi="Times New Roman"/>
          <w:sz w:val="24"/>
          <w:szCs w:val="24"/>
        </w:rPr>
        <w:t xml:space="preserve"> m. pagalbos į namus paslaugos pasla</w:t>
      </w:r>
      <w:r w:rsidRPr="000B1331">
        <w:rPr>
          <w:rFonts w:ascii="Times New Roman" w:hAnsi="Times New Roman"/>
          <w:sz w:val="24"/>
          <w:szCs w:val="24"/>
        </w:rPr>
        <w:t xml:space="preserve">ugų gavėjų </w:t>
      </w:r>
      <w:r w:rsidR="009A4CF8" w:rsidRPr="000B1331">
        <w:rPr>
          <w:rFonts w:ascii="Times New Roman" w:hAnsi="Times New Roman"/>
          <w:sz w:val="24"/>
          <w:szCs w:val="24"/>
        </w:rPr>
        <w:t xml:space="preserve">– </w:t>
      </w:r>
      <w:r w:rsidRPr="000B1331">
        <w:rPr>
          <w:rFonts w:ascii="Times New Roman" w:hAnsi="Times New Roman"/>
          <w:sz w:val="24"/>
          <w:szCs w:val="24"/>
        </w:rPr>
        <w:t>260</w:t>
      </w:r>
      <w:r w:rsidR="00D04873" w:rsidRPr="000B1331">
        <w:rPr>
          <w:rFonts w:ascii="Times New Roman" w:hAnsi="Times New Roman"/>
          <w:sz w:val="24"/>
          <w:szCs w:val="24"/>
        </w:rPr>
        <w:t>. Anykšč</w:t>
      </w:r>
      <w:r w:rsidR="00917B40" w:rsidRPr="000B1331">
        <w:rPr>
          <w:rFonts w:ascii="Times New Roman" w:hAnsi="Times New Roman"/>
          <w:sz w:val="24"/>
          <w:szCs w:val="24"/>
        </w:rPr>
        <w:t xml:space="preserve">ių mieste ši paslauga </w:t>
      </w:r>
      <w:r w:rsidR="002E182E" w:rsidRPr="000B1331">
        <w:rPr>
          <w:rFonts w:ascii="Times New Roman" w:hAnsi="Times New Roman"/>
          <w:sz w:val="24"/>
          <w:szCs w:val="24"/>
        </w:rPr>
        <w:t xml:space="preserve">skirta 99 asmenų, seniūnijose </w:t>
      </w:r>
      <w:r w:rsidR="009A4CF8" w:rsidRPr="000B1331">
        <w:rPr>
          <w:rFonts w:ascii="Times New Roman" w:hAnsi="Times New Roman"/>
          <w:sz w:val="24"/>
          <w:szCs w:val="24"/>
        </w:rPr>
        <w:t xml:space="preserve">– </w:t>
      </w:r>
      <w:r w:rsidR="00917B40" w:rsidRPr="000B1331">
        <w:rPr>
          <w:rFonts w:ascii="Times New Roman" w:hAnsi="Times New Roman"/>
          <w:sz w:val="24"/>
          <w:szCs w:val="24"/>
        </w:rPr>
        <w:t>151 asmeniui. 2021</w:t>
      </w:r>
      <w:r w:rsidR="00D04873" w:rsidRPr="000B1331">
        <w:rPr>
          <w:rFonts w:ascii="Times New Roman" w:hAnsi="Times New Roman"/>
          <w:sz w:val="24"/>
          <w:szCs w:val="24"/>
        </w:rPr>
        <w:t xml:space="preserve"> metų gruodžio 31 d. pagalbos </w:t>
      </w:r>
      <w:r w:rsidR="00917B40" w:rsidRPr="000B1331">
        <w:rPr>
          <w:rFonts w:ascii="Times New Roman" w:hAnsi="Times New Roman"/>
          <w:sz w:val="24"/>
          <w:szCs w:val="24"/>
        </w:rPr>
        <w:t>į namus paslaugos eilėje laukiančių nebuvo</w:t>
      </w:r>
      <w:r w:rsidR="00F420FE" w:rsidRPr="000B1331">
        <w:rPr>
          <w:rFonts w:ascii="Times New Roman" w:hAnsi="Times New Roman"/>
          <w:sz w:val="24"/>
          <w:szCs w:val="24"/>
        </w:rPr>
        <w:t>. 2021</w:t>
      </w:r>
      <w:r w:rsidR="00D04873" w:rsidRPr="000B1331">
        <w:rPr>
          <w:rFonts w:ascii="Times New Roman" w:hAnsi="Times New Roman"/>
          <w:sz w:val="24"/>
          <w:szCs w:val="24"/>
        </w:rPr>
        <w:t xml:space="preserve"> m. pag</w:t>
      </w:r>
      <w:r w:rsidR="00F420FE" w:rsidRPr="000B1331">
        <w:rPr>
          <w:rFonts w:ascii="Times New Roman" w:hAnsi="Times New Roman"/>
          <w:sz w:val="24"/>
          <w:szCs w:val="24"/>
        </w:rPr>
        <w:t>albos į namus paslaugas teikė 24</w:t>
      </w:r>
      <w:r w:rsidR="00D04873" w:rsidRPr="000B1331">
        <w:rPr>
          <w:rFonts w:ascii="Times New Roman" w:hAnsi="Times New Roman"/>
          <w:sz w:val="24"/>
          <w:szCs w:val="24"/>
        </w:rPr>
        <w:t xml:space="preserve"> socialinio darbuotojo padėjėjai, iš jų: tik</w:t>
      </w:r>
      <w:r w:rsidR="00F420FE" w:rsidRPr="000B1331">
        <w:rPr>
          <w:rFonts w:ascii="Times New Roman" w:hAnsi="Times New Roman"/>
          <w:sz w:val="24"/>
          <w:szCs w:val="24"/>
        </w:rPr>
        <w:t xml:space="preserve"> Anykščių mieste dirbo 11</w:t>
      </w:r>
      <w:r w:rsidR="00D04873" w:rsidRPr="000B1331">
        <w:rPr>
          <w:rFonts w:ascii="Times New Roman" w:hAnsi="Times New Roman"/>
          <w:sz w:val="24"/>
          <w:szCs w:val="24"/>
        </w:rPr>
        <w:t xml:space="preserve"> darbuotoj</w:t>
      </w:r>
      <w:r w:rsidR="00596DA4" w:rsidRPr="000B1331">
        <w:rPr>
          <w:rFonts w:ascii="Times New Roman" w:hAnsi="Times New Roman"/>
          <w:sz w:val="24"/>
          <w:szCs w:val="24"/>
        </w:rPr>
        <w:t>ų</w:t>
      </w:r>
      <w:r w:rsidR="00D04873" w:rsidRPr="000B1331">
        <w:rPr>
          <w:rFonts w:ascii="Times New Roman" w:hAnsi="Times New Roman"/>
          <w:sz w:val="24"/>
          <w:szCs w:val="24"/>
        </w:rPr>
        <w:t>, An</w:t>
      </w:r>
      <w:r w:rsidR="00F420FE" w:rsidRPr="000B1331">
        <w:rPr>
          <w:rFonts w:ascii="Times New Roman" w:hAnsi="Times New Roman"/>
          <w:sz w:val="24"/>
          <w:szCs w:val="24"/>
        </w:rPr>
        <w:t xml:space="preserve">ykščių mieste ir seniūnijoje </w:t>
      </w:r>
      <w:r w:rsidR="009A4CF8" w:rsidRPr="000B1331">
        <w:rPr>
          <w:rFonts w:ascii="Times New Roman" w:hAnsi="Times New Roman"/>
          <w:sz w:val="24"/>
          <w:szCs w:val="24"/>
        </w:rPr>
        <w:t>–</w:t>
      </w:r>
      <w:r w:rsidR="00F420FE" w:rsidRPr="000B1331">
        <w:rPr>
          <w:rFonts w:ascii="Times New Roman" w:hAnsi="Times New Roman"/>
          <w:sz w:val="24"/>
          <w:szCs w:val="24"/>
        </w:rPr>
        <w:t xml:space="preserve"> 5, tik seniūnijose </w:t>
      </w:r>
      <w:r w:rsidR="00596DA4" w:rsidRPr="000B1331">
        <w:rPr>
          <w:rFonts w:ascii="Times New Roman" w:hAnsi="Times New Roman"/>
          <w:sz w:val="24"/>
          <w:szCs w:val="24"/>
        </w:rPr>
        <w:t>–</w:t>
      </w:r>
      <w:r w:rsidR="00F420FE" w:rsidRPr="000B1331">
        <w:rPr>
          <w:rFonts w:ascii="Times New Roman" w:hAnsi="Times New Roman"/>
          <w:sz w:val="24"/>
          <w:szCs w:val="24"/>
        </w:rPr>
        <w:t xml:space="preserve"> 19</w:t>
      </w:r>
      <w:r w:rsidR="00596DA4" w:rsidRPr="000B1331">
        <w:rPr>
          <w:rFonts w:ascii="Times New Roman" w:hAnsi="Times New Roman"/>
          <w:sz w:val="24"/>
          <w:szCs w:val="24"/>
        </w:rPr>
        <w:t>.</w:t>
      </w:r>
      <w:r w:rsidR="00D04873" w:rsidRPr="000B1331">
        <w:rPr>
          <w:rFonts w:ascii="Times New Roman" w:hAnsi="Times New Roman"/>
          <w:sz w:val="24"/>
          <w:szCs w:val="24"/>
        </w:rPr>
        <w:t xml:space="preserve"> Paslaugai teikti patvirtinta 15 socialinio darbuotojo padėjėjo etatų</w:t>
      </w:r>
      <w:r w:rsidR="00F904C8" w:rsidRPr="000B1331">
        <w:rPr>
          <w:rFonts w:ascii="Times New Roman" w:hAnsi="Times New Roman"/>
          <w:sz w:val="24"/>
          <w:szCs w:val="24"/>
        </w:rPr>
        <w:t>.</w:t>
      </w:r>
    </w:p>
    <w:p w14:paraId="4B26400D" w14:textId="492A5490" w:rsidR="00D04873" w:rsidRPr="000B1331" w:rsidRDefault="00D04873" w:rsidP="002E7B9E">
      <w:pPr>
        <w:tabs>
          <w:tab w:val="left" w:pos="851"/>
        </w:tabs>
        <w:suppressAutoHyphens/>
        <w:overflowPunct w:val="0"/>
        <w:spacing w:line="360" w:lineRule="auto"/>
        <w:ind w:firstLine="851"/>
        <w:jc w:val="both"/>
        <w:rPr>
          <w:rFonts w:ascii="Times New Roman" w:hAnsi="Times New Roman"/>
          <w:sz w:val="24"/>
          <w:szCs w:val="24"/>
        </w:rPr>
      </w:pPr>
      <w:r w:rsidRPr="000B1331">
        <w:rPr>
          <w:rFonts w:ascii="Times New Roman" w:hAnsi="Times New Roman"/>
          <w:sz w:val="24"/>
          <w:szCs w:val="24"/>
        </w:rPr>
        <w:t xml:space="preserve"> </w:t>
      </w:r>
      <w:r w:rsidR="00F420FE" w:rsidRPr="000B1331">
        <w:rPr>
          <w:rFonts w:ascii="Times New Roman" w:eastAsia="Times New Roman" w:hAnsi="Times New Roman"/>
          <w:sz w:val="24"/>
          <w:szCs w:val="24"/>
        </w:rPr>
        <w:t>Per 2021 m buvo suteikta 82831</w:t>
      </w:r>
      <w:r w:rsidR="00CC745F" w:rsidRPr="000B1331">
        <w:rPr>
          <w:rFonts w:ascii="Times New Roman" w:eastAsia="Times New Roman" w:hAnsi="Times New Roman"/>
          <w:sz w:val="24"/>
          <w:szCs w:val="24"/>
        </w:rPr>
        <w:t>0</w:t>
      </w:r>
      <w:r w:rsidR="00F65196" w:rsidRPr="000B1331">
        <w:rPr>
          <w:rFonts w:ascii="Times New Roman" w:eastAsia="Times New Roman" w:hAnsi="Times New Roman"/>
          <w:sz w:val="24"/>
          <w:szCs w:val="24"/>
        </w:rPr>
        <w:t xml:space="preserve"> (2020</w:t>
      </w:r>
      <w:r w:rsidR="00CC745F" w:rsidRPr="000B1331">
        <w:rPr>
          <w:rFonts w:ascii="Times New Roman" w:eastAsia="Times New Roman" w:hAnsi="Times New Roman"/>
          <w:sz w:val="24"/>
          <w:szCs w:val="24"/>
        </w:rPr>
        <w:t xml:space="preserve"> </w:t>
      </w:r>
      <w:r w:rsidR="00F65196" w:rsidRPr="000B1331">
        <w:rPr>
          <w:rFonts w:ascii="Times New Roman" w:eastAsia="Times New Roman" w:hAnsi="Times New Roman"/>
          <w:sz w:val="24"/>
          <w:szCs w:val="24"/>
        </w:rPr>
        <w:t>m.</w:t>
      </w:r>
      <w:r w:rsidR="009A4CF8" w:rsidRPr="000B1331">
        <w:rPr>
          <w:rFonts w:ascii="Times New Roman" w:eastAsia="Times New Roman" w:hAnsi="Times New Roman"/>
          <w:sz w:val="24"/>
          <w:szCs w:val="24"/>
        </w:rPr>
        <w:t xml:space="preserve"> – </w:t>
      </w:r>
      <w:r w:rsidR="00CC745F" w:rsidRPr="000B1331">
        <w:rPr>
          <w:rFonts w:ascii="Times New Roman" w:eastAsia="Times New Roman" w:hAnsi="Times New Roman"/>
          <w:sz w:val="24"/>
          <w:szCs w:val="24"/>
        </w:rPr>
        <w:t xml:space="preserve">153353, </w:t>
      </w:r>
      <w:r w:rsidR="00F65196" w:rsidRPr="000B1331">
        <w:rPr>
          <w:rFonts w:ascii="Times New Roman" w:eastAsia="Times New Roman" w:hAnsi="Times New Roman"/>
          <w:sz w:val="24"/>
          <w:szCs w:val="24"/>
        </w:rPr>
        <w:t>2019</w:t>
      </w:r>
      <w:r w:rsidR="00CC745F" w:rsidRPr="000B1331">
        <w:rPr>
          <w:rFonts w:ascii="Times New Roman" w:eastAsia="Times New Roman" w:hAnsi="Times New Roman"/>
          <w:sz w:val="24"/>
          <w:szCs w:val="24"/>
        </w:rPr>
        <w:t xml:space="preserve"> </w:t>
      </w:r>
      <w:r w:rsidR="00F65196" w:rsidRPr="000B1331">
        <w:rPr>
          <w:rFonts w:ascii="Times New Roman" w:eastAsia="Times New Roman" w:hAnsi="Times New Roman"/>
          <w:sz w:val="24"/>
          <w:szCs w:val="24"/>
        </w:rPr>
        <w:t xml:space="preserve">m. </w:t>
      </w:r>
      <w:r w:rsidR="009A4CF8" w:rsidRPr="000B1331">
        <w:rPr>
          <w:rFonts w:ascii="Times New Roman" w:eastAsia="Times New Roman" w:hAnsi="Times New Roman"/>
          <w:sz w:val="24"/>
          <w:szCs w:val="24"/>
        </w:rPr>
        <w:t>–</w:t>
      </w:r>
      <w:r w:rsidR="00CC745F" w:rsidRPr="000B1331">
        <w:rPr>
          <w:rFonts w:ascii="Times New Roman" w:eastAsia="Times New Roman" w:hAnsi="Times New Roman"/>
          <w:sz w:val="24"/>
          <w:szCs w:val="24"/>
        </w:rPr>
        <w:t xml:space="preserve"> 257340</w:t>
      </w:r>
      <w:r w:rsidR="00F65196" w:rsidRPr="000B1331">
        <w:rPr>
          <w:rFonts w:ascii="Times New Roman" w:eastAsia="Times New Roman" w:hAnsi="Times New Roman"/>
          <w:sz w:val="24"/>
          <w:szCs w:val="24"/>
        </w:rPr>
        <w:t xml:space="preserve"> ),</w:t>
      </w:r>
      <w:r w:rsidRPr="000B1331">
        <w:rPr>
          <w:rFonts w:ascii="Times New Roman" w:eastAsia="Times New Roman" w:hAnsi="Times New Roman"/>
          <w:sz w:val="24"/>
          <w:szCs w:val="24"/>
        </w:rPr>
        <w:t xml:space="preserve"> pagalbos į namus paslaugų, iš jų:</w:t>
      </w:r>
      <w:r w:rsidRPr="000B1331">
        <w:rPr>
          <w:rFonts w:ascii="Times New Roman" w:hAnsi="Times New Roman"/>
          <w:sz w:val="24"/>
          <w:szCs w:val="24"/>
        </w:rPr>
        <w:t xml:space="preserve"> b</w:t>
      </w:r>
      <w:r w:rsidRPr="000B1331">
        <w:rPr>
          <w:rFonts w:ascii="Times New Roman" w:eastAsia="Times New Roman" w:hAnsi="Times New Roman"/>
          <w:sz w:val="24"/>
          <w:szCs w:val="24"/>
        </w:rPr>
        <w:t>endrųjų socialinių pasl</w:t>
      </w:r>
      <w:r w:rsidR="00F420FE" w:rsidRPr="000B1331">
        <w:rPr>
          <w:rFonts w:ascii="Times New Roman" w:eastAsia="Times New Roman" w:hAnsi="Times New Roman"/>
          <w:sz w:val="24"/>
          <w:szCs w:val="24"/>
        </w:rPr>
        <w:t>augų</w:t>
      </w:r>
      <w:r w:rsidR="002E182E" w:rsidRPr="000B1331">
        <w:rPr>
          <w:rFonts w:ascii="Times New Roman" w:eastAsia="Times New Roman" w:hAnsi="Times New Roman"/>
          <w:sz w:val="24"/>
          <w:szCs w:val="24"/>
        </w:rPr>
        <w:t xml:space="preserve"> </w:t>
      </w:r>
      <w:r w:rsidR="009A4CF8" w:rsidRPr="000B1331">
        <w:rPr>
          <w:rFonts w:ascii="Times New Roman" w:eastAsia="Times New Roman" w:hAnsi="Times New Roman"/>
          <w:sz w:val="24"/>
          <w:szCs w:val="24"/>
        </w:rPr>
        <w:t xml:space="preserve">– </w:t>
      </w:r>
      <w:r w:rsidR="00F420FE" w:rsidRPr="000B1331">
        <w:rPr>
          <w:rFonts w:ascii="Times New Roman" w:eastAsia="Times New Roman" w:hAnsi="Times New Roman"/>
          <w:sz w:val="24"/>
          <w:szCs w:val="24"/>
        </w:rPr>
        <w:t>15694</w:t>
      </w:r>
      <w:r w:rsidRPr="000B1331">
        <w:rPr>
          <w:rFonts w:ascii="Times New Roman" w:eastAsia="Times New Roman" w:hAnsi="Times New Roman"/>
          <w:sz w:val="24"/>
          <w:szCs w:val="24"/>
        </w:rPr>
        <w:t xml:space="preserve">, pagalbos rūpinantis </w:t>
      </w:r>
      <w:r w:rsidR="00F420FE" w:rsidRPr="000B1331">
        <w:rPr>
          <w:rFonts w:ascii="Times New Roman" w:eastAsia="Times New Roman" w:hAnsi="Times New Roman"/>
          <w:sz w:val="24"/>
          <w:szCs w:val="24"/>
        </w:rPr>
        <w:t>asmens higiena ir priežiūra</w:t>
      </w:r>
      <w:r w:rsidR="002E182E" w:rsidRPr="000B1331">
        <w:rPr>
          <w:rFonts w:ascii="Times New Roman" w:eastAsia="Times New Roman" w:hAnsi="Times New Roman"/>
          <w:sz w:val="24"/>
          <w:szCs w:val="24"/>
        </w:rPr>
        <w:t xml:space="preserve"> </w:t>
      </w:r>
      <w:r w:rsidR="009A4CF8" w:rsidRPr="000B1331">
        <w:rPr>
          <w:rFonts w:ascii="Times New Roman" w:eastAsia="Times New Roman" w:hAnsi="Times New Roman"/>
          <w:sz w:val="24"/>
          <w:szCs w:val="24"/>
        </w:rPr>
        <w:t xml:space="preserve">– </w:t>
      </w:r>
      <w:r w:rsidR="00F420FE" w:rsidRPr="000B1331">
        <w:rPr>
          <w:rFonts w:ascii="Times New Roman" w:eastAsia="Times New Roman" w:hAnsi="Times New Roman"/>
          <w:sz w:val="24"/>
          <w:szCs w:val="24"/>
        </w:rPr>
        <w:t>2042</w:t>
      </w:r>
      <w:r w:rsidRPr="000B1331">
        <w:rPr>
          <w:rFonts w:ascii="Times New Roman" w:eastAsia="Times New Roman" w:hAnsi="Times New Roman"/>
          <w:sz w:val="24"/>
          <w:szCs w:val="24"/>
        </w:rPr>
        <w:t>, apsirūpinant maisto produkt</w:t>
      </w:r>
      <w:r w:rsidR="00F420FE" w:rsidRPr="000B1331">
        <w:rPr>
          <w:rFonts w:ascii="Times New Roman" w:eastAsia="Times New Roman" w:hAnsi="Times New Roman"/>
          <w:sz w:val="24"/>
          <w:szCs w:val="24"/>
        </w:rPr>
        <w:t>ais bei paruošiant maistą</w:t>
      </w:r>
      <w:r w:rsidR="002E182E" w:rsidRPr="000B1331">
        <w:rPr>
          <w:rFonts w:ascii="Times New Roman" w:eastAsia="Times New Roman" w:hAnsi="Times New Roman"/>
          <w:sz w:val="24"/>
          <w:szCs w:val="24"/>
        </w:rPr>
        <w:t xml:space="preserve"> </w:t>
      </w:r>
      <w:r w:rsidR="009A4CF8" w:rsidRPr="000B1331">
        <w:rPr>
          <w:rFonts w:ascii="Times New Roman" w:eastAsia="Times New Roman" w:hAnsi="Times New Roman"/>
          <w:sz w:val="24"/>
          <w:szCs w:val="24"/>
        </w:rPr>
        <w:t>–</w:t>
      </w:r>
      <w:r w:rsidR="002E182E" w:rsidRPr="000B1331">
        <w:rPr>
          <w:rFonts w:ascii="Times New Roman" w:eastAsia="Times New Roman" w:hAnsi="Times New Roman"/>
          <w:sz w:val="24"/>
          <w:szCs w:val="24"/>
        </w:rPr>
        <w:t xml:space="preserve"> </w:t>
      </w:r>
      <w:r w:rsidR="00F420FE" w:rsidRPr="000B1331">
        <w:rPr>
          <w:rFonts w:ascii="Times New Roman" w:eastAsia="Times New Roman" w:hAnsi="Times New Roman"/>
          <w:sz w:val="24"/>
          <w:szCs w:val="24"/>
        </w:rPr>
        <w:t>19202</w:t>
      </w:r>
      <w:r w:rsidRPr="000B1331">
        <w:rPr>
          <w:rFonts w:ascii="Times New Roman" w:eastAsia="Times New Roman" w:hAnsi="Times New Roman"/>
          <w:sz w:val="24"/>
          <w:szCs w:val="24"/>
        </w:rPr>
        <w:t>, pagalbos buityje ir na</w:t>
      </w:r>
      <w:r w:rsidR="00F420FE" w:rsidRPr="000B1331">
        <w:rPr>
          <w:rFonts w:ascii="Times New Roman" w:eastAsia="Times New Roman" w:hAnsi="Times New Roman"/>
          <w:sz w:val="24"/>
          <w:szCs w:val="24"/>
        </w:rPr>
        <w:t>mų ruošoje kliento namuose</w:t>
      </w:r>
      <w:r w:rsidR="002E182E" w:rsidRPr="000B1331">
        <w:rPr>
          <w:rFonts w:ascii="Times New Roman" w:eastAsia="Times New Roman" w:hAnsi="Times New Roman"/>
          <w:sz w:val="24"/>
          <w:szCs w:val="24"/>
        </w:rPr>
        <w:t xml:space="preserve"> </w:t>
      </w:r>
      <w:r w:rsidR="009A4CF8" w:rsidRPr="000B1331">
        <w:rPr>
          <w:rFonts w:ascii="Times New Roman" w:eastAsia="Times New Roman" w:hAnsi="Times New Roman"/>
          <w:sz w:val="24"/>
          <w:szCs w:val="24"/>
        </w:rPr>
        <w:t xml:space="preserve">– </w:t>
      </w:r>
      <w:r w:rsidR="00F420FE" w:rsidRPr="000B1331">
        <w:rPr>
          <w:rFonts w:ascii="Times New Roman" w:eastAsia="Times New Roman" w:hAnsi="Times New Roman"/>
          <w:sz w:val="24"/>
          <w:szCs w:val="24"/>
        </w:rPr>
        <w:t>31460</w:t>
      </w:r>
      <w:r w:rsidRPr="000B1331">
        <w:rPr>
          <w:rFonts w:ascii="Times New Roman" w:eastAsia="Times New Roman" w:hAnsi="Times New Roman"/>
          <w:sz w:val="24"/>
          <w:szCs w:val="24"/>
        </w:rPr>
        <w:t>, pagalbos organizuojant</w:t>
      </w:r>
      <w:r w:rsidR="00F420FE" w:rsidRPr="000B1331">
        <w:rPr>
          <w:rFonts w:ascii="Times New Roman" w:eastAsia="Times New Roman" w:hAnsi="Times New Roman"/>
          <w:sz w:val="24"/>
          <w:szCs w:val="24"/>
        </w:rPr>
        <w:t xml:space="preserve"> asmens sveikatos priežiūrą-1986</w:t>
      </w:r>
      <w:r w:rsidRPr="000B1331">
        <w:rPr>
          <w:rFonts w:ascii="Times New Roman" w:eastAsia="Times New Roman" w:hAnsi="Times New Roman"/>
          <w:sz w:val="24"/>
          <w:szCs w:val="24"/>
        </w:rPr>
        <w:t>, įvairių pavedimų</w:t>
      </w:r>
      <w:r w:rsidR="00F420FE" w:rsidRPr="000B1331">
        <w:rPr>
          <w:rFonts w:ascii="Times New Roman" w:eastAsia="Times New Roman" w:hAnsi="Times New Roman"/>
          <w:sz w:val="24"/>
          <w:szCs w:val="24"/>
        </w:rPr>
        <w:t xml:space="preserve"> vykdymo paslaugų teikimo </w:t>
      </w:r>
      <w:r w:rsidR="009A4CF8" w:rsidRPr="000B1331">
        <w:rPr>
          <w:rFonts w:ascii="Times New Roman" w:eastAsia="Times New Roman" w:hAnsi="Times New Roman"/>
          <w:sz w:val="24"/>
          <w:szCs w:val="24"/>
        </w:rPr>
        <w:t>–</w:t>
      </w:r>
      <w:r w:rsidR="002E182E" w:rsidRPr="000B1331">
        <w:rPr>
          <w:rFonts w:ascii="Times New Roman" w:eastAsia="Times New Roman" w:hAnsi="Times New Roman"/>
          <w:sz w:val="24"/>
          <w:szCs w:val="24"/>
        </w:rPr>
        <w:t xml:space="preserve"> </w:t>
      </w:r>
      <w:r w:rsidR="00F420FE" w:rsidRPr="000B1331">
        <w:rPr>
          <w:rFonts w:ascii="Times New Roman" w:eastAsia="Times New Roman" w:hAnsi="Times New Roman"/>
          <w:sz w:val="24"/>
          <w:szCs w:val="24"/>
        </w:rPr>
        <w:t>1756</w:t>
      </w:r>
      <w:r w:rsidRPr="000B1331">
        <w:rPr>
          <w:rFonts w:ascii="Times New Roman" w:eastAsia="Times New Roman" w:hAnsi="Times New Roman"/>
          <w:sz w:val="24"/>
          <w:szCs w:val="24"/>
        </w:rPr>
        <w:t>, pagalbos atliekant ir or</w:t>
      </w:r>
      <w:r w:rsidR="00F420FE" w:rsidRPr="000B1331">
        <w:rPr>
          <w:rFonts w:ascii="Times New Roman" w:eastAsia="Times New Roman" w:hAnsi="Times New Roman"/>
          <w:sz w:val="24"/>
          <w:szCs w:val="24"/>
        </w:rPr>
        <w:t>ganizuojant ūkinius darbus</w:t>
      </w:r>
      <w:r w:rsidR="002E182E" w:rsidRPr="000B1331">
        <w:rPr>
          <w:rFonts w:ascii="Times New Roman" w:eastAsia="Times New Roman" w:hAnsi="Times New Roman"/>
          <w:sz w:val="24"/>
          <w:szCs w:val="24"/>
        </w:rPr>
        <w:t xml:space="preserve"> </w:t>
      </w:r>
      <w:r w:rsidR="009A4CF8" w:rsidRPr="000B1331">
        <w:rPr>
          <w:rFonts w:ascii="Times New Roman" w:eastAsia="Times New Roman" w:hAnsi="Times New Roman"/>
          <w:sz w:val="24"/>
          <w:szCs w:val="24"/>
        </w:rPr>
        <w:t>–</w:t>
      </w:r>
      <w:r w:rsidR="00F420FE" w:rsidRPr="000B1331">
        <w:rPr>
          <w:rFonts w:ascii="Times New Roman" w:eastAsia="Times New Roman" w:hAnsi="Times New Roman"/>
          <w:sz w:val="24"/>
          <w:szCs w:val="24"/>
        </w:rPr>
        <w:t xml:space="preserve"> 10181, kitos paslaugos</w:t>
      </w:r>
      <w:r w:rsidR="002E182E" w:rsidRPr="000B1331">
        <w:rPr>
          <w:rFonts w:ascii="Times New Roman" w:eastAsia="Times New Roman" w:hAnsi="Times New Roman"/>
          <w:sz w:val="24"/>
          <w:szCs w:val="24"/>
        </w:rPr>
        <w:t xml:space="preserve"> </w:t>
      </w:r>
      <w:r w:rsidR="009A4CF8" w:rsidRPr="000B1331">
        <w:rPr>
          <w:rFonts w:ascii="Times New Roman" w:eastAsia="Times New Roman" w:hAnsi="Times New Roman"/>
          <w:sz w:val="24"/>
          <w:szCs w:val="24"/>
        </w:rPr>
        <w:t>–</w:t>
      </w:r>
      <w:r w:rsidR="002E182E" w:rsidRPr="000B1331">
        <w:rPr>
          <w:rFonts w:ascii="Times New Roman" w:eastAsia="Times New Roman" w:hAnsi="Times New Roman"/>
          <w:sz w:val="24"/>
          <w:szCs w:val="24"/>
        </w:rPr>
        <w:t xml:space="preserve"> </w:t>
      </w:r>
      <w:r w:rsidR="00F420FE" w:rsidRPr="000B1331">
        <w:rPr>
          <w:rFonts w:ascii="Times New Roman" w:eastAsia="Times New Roman" w:hAnsi="Times New Roman"/>
          <w:sz w:val="24"/>
          <w:szCs w:val="24"/>
        </w:rPr>
        <w:t>510</w:t>
      </w:r>
      <w:r w:rsidRPr="000B1331">
        <w:rPr>
          <w:rFonts w:ascii="Times New Roman" w:eastAsia="Times New Roman" w:hAnsi="Times New Roman"/>
          <w:sz w:val="24"/>
          <w:szCs w:val="24"/>
        </w:rPr>
        <w:t xml:space="preserve">. </w:t>
      </w:r>
      <w:r w:rsidRPr="000B1331">
        <w:rPr>
          <w:rFonts w:ascii="Times New Roman" w:hAnsi="Times New Roman"/>
          <w:sz w:val="24"/>
          <w:szCs w:val="24"/>
        </w:rPr>
        <w:t>Paslaugos finansuojamos iš Anykščių rajono savivaldybės biudžeto ir paslaugų gavėjų įmokomis už  suteiktas paslaugas.</w:t>
      </w:r>
      <w:r w:rsidR="00184F56" w:rsidRPr="000B1331">
        <w:rPr>
          <w:rFonts w:ascii="Times New Roman" w:hAnsi="Times New Roman"/>
          <w:sz w:val="24"/>
          <w:szCs w:val="24"/>
        </w:rPr>
        <w:t xml:space="preserve"> </w:t>
      </w:r>
    </w:p>
    <w:p w14:paraId="1574067F" w14:textId="258F4E6B" w:rsidR="00997B6A" w:rsidRPr="0072233E" w:rsidRDefault="009E5BF5" w:rsidP="00DA75C9">
      <w:pPr>
        <w:tabs>
          <w:tab w:val="left" w:pos="851"/>
        </w:tabs>
        <w:suppressAutoHyphens/>
        <w:overflowPunct w:val="0"/>
        <w:spacing w:line="360" w:lineRule="auto"/>
        <w:ind w:firstLine="851"/>
        <w:jc w:val="both"/>
        <w:rPr>
          <w:rFonts w:ascii="Times New Roman" w:hAnsi="Times New Roman"/>
          <w:sz w:val="24"/>
          <w:szCs w:val="24"/>
        </w:rPr>
      </w:pPr>
      <w:r w:rsidRPr="000B1331">
        <w:rPr>
          <w:rFonts w:ascii="Times New Roman" w:hAnsi="Times New Roman"/>
          <w:sz w:val="24"/>
          <w:szCs w:val="24"/>
        </w:rPr>
        <w:t>Atsižvelgiant į 2020 m. paslaugų gavėjų skaičių per metus matyti, kad  2021</w:t>
      </w:r>
      <w:r w:rsidR="00D2331B" w:rsidRPr="000B1331">
        <w:rPr>
          <w:rFonts w:ascii="Times New Roman" w:hAnsi="Times New Roman"/>
          <w:sz w:val="24"/>
          <w:szCs w:val="24"/>
        </w:rPr>
        <w:t xml:space="preserve"> m. paslaugų gavėjų buvo mažiau</w:t>
      </w:r>
      <w:r w:rsidR="00DA75C9" w:rsidRPr="000B1331">
        <w:rPr>
          <w:rFonts w:ascii="Times New Roman" w:hAnsi="Times New Roman"/>
          <w:sz w:val="24"/>
          <w:szCs w:val="24"/>
        </w:rPr>
        <w:t xml:space="preserve">, tačiau </w:t>
      </w:r>
      <w:r w:rsidR="00997B6A" w:rsidRPr="000B1331">
        <w:rPr>
          <w:rFonts w:ascii="Times New Roman" w:hAnsi="Times New Roman"/>
          <w:sz w:val="24"/>
          <w:szCs w:val="24"/>
        </w:rPr>
        <w:t xml:space="preserve">Pagalbos į namus paslauga suteikta 100 </w:t>
      </w:r>
      <w:r w:rsidR="009A4CF8" w:rsidRPr="000B1331">
        <w:rPr>
          <w:rFonts w:ascii="Times New Roman" w:hAnsi="Times New Roman"/>
          <w:sz w:val="24"/>
          <w:szCs w:val="24"/>
        </w:rPr>
        <w:t>proc.</w:t>
      </w:r>
      <w:r w:rsidR="00997B6A" w:rsidRPr="000B1331">
        <w:rPr>
          <w:rFonts w:ascii="Times New Roman" w:hAnsi="Times New Roman"/>
          <w:sz w:val="24"/>
          <w:szCs w:val="24"/>
        </w:rPr>
        <w:t xml:space="preserve"> sp</w:t>
      </w:r>
      <w:r w:rsidR="00097260" w:rsidRPr="000B1331">
        <w:rPr>
          <w:rFonts w:ascii="Times New Roman" w:hAnsi="Times New Roman"/>
          <w:sz w:val="24"/>
          <w:szCs w:val="24"/>
        </w:rPr>
        <w:t xml:space="preserve">rendimą </w:t>
      </w:r>
      <w:r w:rsidR="00097260" w:rsidRPr="0072233E">
        <w:rPr>
          <w:rFonts w:ascii="Times New Roman" w:hAnsi="Times New Roman"/>
          <w:sz w:val="24"/>
          <w:szCs w:val="24"/>
        </w:rPr>
        <w:t>gauti paslaugas turintiems asmenims</w:t>
      </w:r>
      <w:r w:rsidR="00997B6A" w:rsidRPr="0072233E">
        <w:rPr>
          <w:rFonts w:ascii="Times New Roman" w:hAnsi="Times New Roman"/>
          <w:sz w:val="24"/>
          <w:szCs w:val="24"/>
        </w:rPr>
        <w:t>.</w:t>
      </w:r>
      <w:r w:rsidR="0072233E" w:rsidRPr="0072233E">
        <w:rPr>
          <w:rFonts w:ascii="Times New Roman" w:hAnsi="Times New Roman"/>
          <w:sz w:val="24"/>
          <w:szCs w:val="24"/>
        </w:rPr>
        <w:t xml:space="preserve"> Paslaugos organizuotos atsižvelgiant į paslaugų gavėjų poreikius.</w:t>
      </w:r>
      <w:r w:rsidRPr="0072233E">
        <w:rPr>
          <w:rFonts w:ascii="Times New Roman" w:hAnsi="Times New Roman"/>
          <w:sz w:val="24"/>
          <w:szCs w:val="24"/>
        </w:rPr>
        <w:t xml:space="preserve"> </w:t>
      </w:r>
    </w:p>
    <w:p w14:paraId="5AD48905" w14:textId="00355DB2" w:rsidR="0021642C" w:rsidRDefault="00F65196" w:rsidP="00A30745">
      <w:pPr>
        <w:tabs>
          <w:tab w:val="left" w:pos="851"/>
        </w:tabs>
        <w:suppressAutoHyphens/>
        <w:overflowPunct w:val="0"/>
        <w:spacing w:line="360" w:lineRule="auto"/>
        <w:ind w:firstLine="851"/>
        <w:jc w:val="both"/>
        <w:rPr>
          <w:rFonts w:ascii="Times New Roman" w:hAnsi="Times New Roman"/>
          <w:color w:val="222222"/>
          <w:sz w:val="24"/>
          <w:szCs w:val="24"/>
          <w:shd w:val="clear" w:color="auto" w:fill="FFFFFF"/>
        </w:rPr>
      </w:pPr>
      <w:r w:rsidRPr="0021642C">
        <w:rPr>
          <w:rFonts w:ascii="Times New Roman" w:hAnsi="Times New Roman"/>
          <w:b/>
          <w:sz w:val="24"/>
          <w:szCs w:val="24"/>
        </w:rPr>
        <w:t>6</w:t>
      </w:r>
      <w:r w:rsidR="00D04873" w:rsidRPr="0021642C">
        <w:rPr>
          <w:rFonts w:ascii="Times New Roman" w:hAnsi="Times New Roman"/>
          <w:b/>
          <w:sz w:val="24"/>
          <w:szCs w:val="24"/>
        </w:rPr>
        <w:t>.</w:t>
      </w:r>
      <w:r w:rsidR="00D04873" w:rsidRPr="0021642C">
        <w:rPr>
          <w:rFonts w:ascii="Times New Roman" w:hAnsi="Times New Roman"/>
          <w:sz w:val="24"/>
          <w:szCs w:val="24"/>
        </w:rPr>
        <w:t xml:space="preserve"> </w:t>
      </w:r>
      <w:r w:rsidR="00D04873" w:rsidRPr="0021642C">
        <w:rPr>
          <w:rFonts w:ascii="Times New Roman" w:hAnsi="Times New Roman"/>
          <w:b/>
          <w:bCs/>
          <w:sz w:val="24"/>
          <w:szCs w:val="24"/>
        </w:rPr>
        <w:t>Dienos socialinės globos asmen</w:t>
      </w:r>
      <w:r w:rsidR="0021642C" w:rsidRPr="0021642C">
        <w:rPr>
          <w:rFonts w:ascii="Times New Roman" w:hAnsi="Times New Roman"/>
          <w:b/>
          <w:bCs/>
          <w:color w:val="222222"/>
          <w:sz w:val="24"/>
          <w:szCs w:val="24"/>
          <w:shd w:val="clear" w:color="auto" w:fill="FFFFFF"/>
        </w:rPr>
        <w:t>s namuose paslaugų teikimo tikslas</w:t>
      </w:r>
      <w:r w:rsidR="0021642C" w:rsidRPr="0021642C">
        <w:rPr>
          <w:rFonts w:ascii="Times New Roman" w:hAnsi="Times New Roman"/>
          <w:color w:val="222222"/>
          <w:sz w:val="24"/>
          <w:szCs w:val="24"/>
          <w:shd w:val="clear" w:color="auto" w:fill="FFFFFF"/>
        </w:rPr>
        <w:t xml:space="preserve"> – užtikrinti kokybiškų</w:t>
      </w:r>
      <w:r w:rsidR="0021642C">
        <w:rPr>
          <w:rFonts w:ascii="Times New Roman" w:hAnsi="Times New Roman"/>
          <w:color w:val="222222"/>
          <w:sz w:val="24"/>
          <w:szCs w:val="24"/>
        </w:rPr>
        <w:t xml:space="preserve"> </w:t>
      </w:r>
      <w:r w:rsidR="0021642C" w:rsidRPr="0021642C">
        <w:rPr>
          <w:rFonts w:ascii="Times New Roman" w:hAnsi="Times New Roman"/>
          <w:color w:val="222222"/>
          <w:sz w:val="24"/>
          <w:szCs w:val="24"/>
          <w:shd w:val="clear" w:color="auto" w:fill="FFFFFF"/>
        </w:rPr>
        <w:t>socialinių paslaugų teikimą vaikams ir suaugusiems asmenims su negalia, senyvo amžiaus asmenims,</w:t>
      </w:r>
      <w:r w:rsidR="0021642C">
        <w:rPr>
          <w:rFonts w:ascii="Times New Roman" w:hAnsi="Times New Roman"/>
          <w:color w:val="222222"/>
          <w:sz w:val="24"/>
          <w:szCs w:val="24"/>
          <w:shd w:val="clear" w:color="auto" w:fill="FFFFFF"/>
        </w:rPr>
        <w:t xml:space="preserve"> </w:t>
      </w:r>
      <w:r w:rsidR="0021642C" w:rsidRPr="0021642C">
        <w:rPr>
          <w:rFonts w:ascii="Times New Roman" w:hAnsi="Times New Roman"/>
          <w:color w:val="222222"/>
          <w:sz w:val="24"/>
          <w:szCs w:val="24"/>
          <w:shd w:val="clear" w:color="auto" w:fill="FFFFFF"/>
        </w:rPr>
        <w:t>atsižvelgiant į neįgaliųjų poreikius, gerinant jų gyvenimo kokybę bei užtikrinant neįgaliųjų socialinę</w:t>
      </w:r>
      <w:r w:rsidR="0021642C">
        <w:rPr>
          <w:rFonts w:ascii="Times New Roman" w:hAnsi="Times New Roman"/>
          <w:color w:val="222222"/>
          <w:sz w:val="24"/>
          <w:szCs w:val="24"/>
        </w:rPr>
        <w:t xml:space="preserve"> </w:t>
      </w:r>
      <w:r w:rsidR="0021642C" w:rsidRPr="0021642C">
        <w:rPr>
          <w:rFonts w:ascii="Times New Roman" w:hAnsi="Times New Roman"/>
          <w:color w:val="222222"/>
          <w:sz w:val="24"/>
          <w:szCs w:val="24"/>
          <w:shd w:val="clear" w:color="auto" w:fill="FFFFFF"/>
        </w:rPr>
        <w:t>integraciją.</w:t>
      </w:r>
    </w:p>
    <w:p w14:paraId="1A5831E9" w14:textId="77777777" w:rsidR="00CF2EEC" w:rsidRDefault="00CF2EEC" w:rsidP="00A30745">
      <w:pPr>
        <w:tabs>
          <w:tab w:val="left" w:pos="851"/>
        </w:tabs>
        <w:suppressAutoHyphens/>
        <w:overflowPunct w:val="0"/>
        <w:spacing w:line="360" w:lineRule="auto"/>
        <w:ind w:firstLine="851"/>
        <w:jc w:val="both"/>
        <w:rPr>
          <w:rFonts w:ascii="Arial" w:hAnsi="Arial" w:cs="Arial"/>
          <w:color w:val="222222"/>
          <w:shd w:val="clear" w:color="auto" w:fill="FFFFFF"/>
        </w:rPr>
      </w:pPr>
    </w:p>
    <w:p w14:paraId="266138CB" w14:textId="35E8825B" w:rsidR="00D04873" w:rsidRPr="00D00B6C" w:rsidRDefault="00CF2EEC" w:rsidP="00D04873">
      <w:pPr>
        <w:shd w:val="clear" w:color="auto" w:fill="FFFFFF"/>
        <w:suppressAutoHyphens/>
        <w:contextualSpacing/>
        <w:jc w:val="right"/>
        <w:outlineLvl w:val="0"/>
        <w:rPr>
          <w:rFonts w:ascii="Times New Roman" w:hAnsi="Times New Roman"/>
          <w:i/>
          <w:sz w:val="20"/>
          <w:szCs w:val="20"/>
          <w:lang w:eastAsia="en-US"/>
        </w:rPr>
      </w:pPr>
      <w:r>
        <w:rPr>
          <w:rFonts w:ascii="Times New Roman" w:hAnsi="Times New Roman"/>
          <w:i/>
          <w:sz w:val="20"/>
          <w:szCs w:val="20"/>
          <w:lang w:eastAsia="en-US"/>
        </w:rPr>
        <w:lastRenderedPageBreak/>
        <w:t>7</w:t>
      </w:r>
      <w:r w:rsidR="00D04873" w:rsidRPr="00D00B6C">
        <w:rPr>
          <w:rFonts w:ascii="Times New Roman" w:hAnsi="Times New Roman"/>
          <w:i/>
          <w:sz w:val="20"/>
          <w:szCs w:val="20"/>
          <w:lang w:eastAsia="en-US"/>
        </w:rPr>
        <w:t xml:space="preserve"> lentelė. Dienos socialinės globos asme</w:t>
      </w:r>
      <w:r w:rsidR="00525911" w:rsidRPr="00D00B6C">
        <w:rPr>
          <w:rFonts w:ascii="Times New Roman" w:hAnsi="Times New Roman"/>
          <w:i/>
          <w:sz w:val="20"/>
          <w:szCs w:val="20"/>
          <w:lang w:eastAsia="en-US"/>
        </w:rPr>
        <w:t>ns namuose gavėjų rodikliai 2019</w:t>
      </w:r>
      <w:r w:rsidR="009A4CF8">
        <w:rPr>
          <w:rFonts w:ascii="Times New Roman" w:hAnsi="Times New Roman"/>
          <w:i/>
          <w:sz w:val="20"/>
          <w:szCs w:val="20"/>
          <w:lang w:eastAsia="en-US"/>
        </w:rPr>
        <w:t>–</w:t>
      </w:r>
      <w:r w:rsidR="0052116C" w:rsidRPr="00D00B6C">
        <w:rPr>
          <w:rFonts w:ascii="Times New Roman" w:hAnsi="Times New Roman"/>
          <w:i/>
          <w:sz w:val="20"/>
          <w:szCs w:val="20"/>
          <w:lang w:eastAsia="en-US"/>
        </w:rPr>
        <w:t>2021</w:t>
      </w:r>
      <w:r w:rsidR="00D04873" w:rsidRPr="00D00B6C">
        <w:rPr>
          <w:rFonts w:ascii="Times New Roman" w:hAnsi="Times New Roman"/>
          <w:i/>
          <w:sz w:val="20"/>
          <w:szCs w:val="20"/>
          <w:lang w:eastAsia="en-US"/>
        </w:rPr>
        <w:t>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7"/>
        <w:gridCol w:w="1088"/>
        <w:gridCol w:w="979"/>
        <w:gridCol w:w="1115"/>
        <w:gridCol w:w="2600"/>
      </w:tblGrid>
      <w:tr w:rsidR="0052116C" w:rsidRPr="00D00B6C" w14:paraId="63A23589" w14:textId="77777777" w:rsidTr="002C4484">
        <w:trPr>
          <w:trHeight w:val="300"/>
        </w:trPr>
        <w:tc>
          <w:tcPr>
            <w:tcW w:w="3964" w:type="dxa"/>
            <w:vMerge w:val="restart"/>
            <w:shd w:val="clear" w:color="auto" w:fill="auto"/>
          </w:tcPr>
          <w:p w14:paraId="7ACC99FC" w14:textId="77777777" w:rsidR="002C4484" w:rsidRPr="00D00B6C" w:rsidRDefault="002C4484" w:rsidP="00D04873">
            <w:pPr>
              <w:suppressAutoHyphens/>
              <w:rPr>
                <w:rFonts w:ascii="Times New Roman" w:hAnsi="Times New Roman"/>
                <w:sz w:val="24"/>
                <w:szCs w:val="24"/>
              </w:rPr>
            </w:pPr>
          </w:p>
        </w:tc>
        <w:tc>
          <w:tcPr>
            <w:tcW w:w="3232" w:type="dxa"/>
            <w:gridSpan w:val="3"/>
            <w:shd w:val="clear" w:color="auto" w:fill="auto"/>
          </w:tcPr>
          <w:p w14:paraId="163C5B60" w14:textId="77777777" w:rsidR="002C4484" w:rsidRPr="00D00B6C" w:rsidRDefault="002C4484" w:rsidP="00D04873">
            <w:pPr>
              <w:suppressAutoHyphens/>
              <w:jc w:val="center"/>
              <w:rPr>
                <w:rFonts w:ascii="Times New Roman" w:hAnsi="Times New Roman"/>
                <w:sz w:val="24"/>
                <w:szCs w:val="24"/>
              </w:rPr>
            </w:pPr>
            <w:r w:rsidRPr="00D00B6C">
              <w:rPr>
                <w:rFonts w:ascii="Times New Roman" w:hAnsi="Times New Roman"/>
                <w:b/>
                <w:sz w:val="24"/>
                <w:szCs w:val="24"/>
              </w:rPr>
              <w:t>Gavėjai</w:t>
            </w:r>
          </w:p>
        </w:tc>
        <w:tc>
          <w:tcPr>
            <w:tcW w:w="2659" w:type="dxa"/>
          </w:tcPr>
          <w:p w14:paraId="248A2B0C" w14:textId="77777777" w:rsidR="002C4484" w:rsidRPr="00D00B6C" w:rsidRDefault="002C4484" w:rsidP="002C4484">
            <w:pPr>
              <w:suppressAutoHyphens/>
              <w:jc w:val="center"/>
              <w:rPr>
                <w:rFonts w:ascii="Times New Roman" w:hAnsi="Times New Roman"/>
                <w:b/>
              </w:rPr>
            </w:pPr>
            <w:r w:rsidRPr="00D00B6C">
              <w:rPr>
                <w:rFonts w:ascii="Times New Roman" w:hAnsi="Times New Roman"/>
                <w:b/>
              </w:rPr>
              <w:t>Pokytis</w:t>
            </w:r>
          </w:p>
        </w:tc>
      </w:tr>
      <w:tr w:rsidR="0052116C" w:rsidRPr="00D00B6C" w14:paraId="48B9C3D6" w14:textId="77777777" w:rsidTr="002C4484">
        <w:trPr>
          <w:trHeight w:val="238"/>
        </w:trPr>
        <w:tc>
          <w:tcPr>
            <w:tcW w:w="3964" w:type="dxa"/>
            <w:vMerge/>
            <w:shd w:val="clear" w:color="auto" w:fill="auto"/>
          </w:tcPr>
          <w:p w14:paraId="60ECC23A" w14:textId="77777777" w:rsidR="0052116C" w:rsidRPr="00D00B6C" w:rsidRDefault="0052116C" w:rsidP="0052116C">
            <w:pPr>
              <w:suppressAutoHyphens/>
              <w:rPr>
                <w:rFonts w:ascii="Times New Roman" w:hAnsi="Times New Roman"/>
                <w:sz w:val="24"/>
                <w:szCs w:val="24"/>
              </w:rPr>
            </w:pPr>
          </w:p>
        </w:tc>
        <w:tc>
          <w:tcPr>
            <w:tcW w:w="1106" w:type="dxa"/>
            <w:shd w:val="clear" w:color="auto" w:fill="auto"/>
          </w:tcPr>
          <w:p w14:paraId="75E415C4" w14:textId="77777777" w:rsidR="0052116C" w:rsidRPr="00D00B6C" w:rsidRDefault="0052116C" w:rsidP="0052116C">
            <w:pPr>
              <w:suppressAutoHyphens/>
              <w:jc w:val="center"/>
              <w:rPr>
                <w:rFonts w:ascii="Times New Roman" w:hAnsi="Times New Roman"/>
                <w:b/>
              </w:rPr>
            </w:pPr>
            <w:r w:rsidRPr="00D00B6C">
              <w:rPr>
                <w:rFonts w:ascii="Times New Roman" w:hAnsi="Times New Roman"/>
                <w:b/>
              </w:rPr>
              <w:t>2019 m.</w:t>
            </w:r>
          </w:p>
        </w:tc>
        <w:tc>
          <w:tcPr>
            <w:tcW w:w="992" w:type="dxa"/>
            <w:shd w:val="clear" w:color="auto" w:fill="auto"/>
          </w:tcPr>
          <w:p w14:paraId="4A23F338" w14:textId="77777777" w:rsidR="0052116C" w:rsidRPr="00D00B6C" w:rsidRDefault="0052116C" w:rsidP="0052116C">
            <w:pPr>
              <w:suppressAutoHyphens/>
              <w:jc w:val="center"/>
              <w:rPr>
                <w:rFonts w:ascii="Times New Roman" w:hAnsi="Times New Roman"/>
                <w:b/>
              </w:rPr>
            </w:pPr>
            <w:r w:rsidRPr="00D00B6C">
              <w:rPr>
                <w:rFonts w:ascii="Times New Roman" w:hAnsi="Times New Roman"/>
                <w:b/>
              </w:rPr>
              <w:t>2020 m.</w:t>
            </w:r>
          </w:p>
        </w:tc>
        <w:tc>
          <w:tcPr>
            <w:tcW w:w="1134" w:type="dxa"/>
            <w:tcBorders>
              <w:bottom w:val="single" w:sz="4" w:space="0" w:color="auto"/>
            </w:tcBorders>
            <w:shd w:val="clear" w:color="auto" w:fill="auto"/>
          </w:tcPr>
          <w:p w14:paraId="60367E4A" w14:textId="77777777" w:rsidR="0052116C" w:rsidRPr="00D00B6C" w:rsidRDefault="0052116C" w:rsidP="0052116C">
            <w:pPr>
              <w:suppressAutoHyphens/>
              <w:jc w:val="center"/>
              <w:rPr>
                <w:rFonts w:ascii="Times New Roman" w:hAnsi="Times New Roman"/>
                <w:b/>
              </w:rPr>
            </w:pPr>
            <w:r w:rsidRPr="00D00B6C">
              <w:rPr>
                <w:rFonts w:ascii="Times New Roman" w:hAnsi="Times New Roman"/>
                <w:b/>
              </w:rPr>
              <w:t>2021 m.</w:t>
            </w:r>
          </w:p>
        </w:tc>
        <w:tc>
          <w:tcPr>
            <w:tcW w:w="2659" w:type="dxa"/>
            <w:tcBorders>
              <w:bottom w:val="single" w:sz="4" w:space="0" w:color="auto"/>
            </w:tcBorders>
          </w:tcPr>
          <w:p w14:paraId="2597B9A5" w14:textId="77777777" w:rsidR="0052116C" w:rsidRPr="00D00B6C" w:rsidRDefault="0052116C" w:rsidP="0052116C">
            <w:pPr>
              <w:suppressAutoHyphens/>
              <w:jc w:val="center"/>
              <w:rPr>
                <w:rFonts w:ascii="Times New Roman" w:hAnsi="Times New Roman"/>
                <w:b/>
              </w:rPr>
            </w:pPr>
            <w:r w:rsidRPr="00D00B6C">
              <w:rPr>
                <w:rFonts w:ascii="Times New Roman" w:hAnsi="Times New Roman"/>
                <w:b/>
              </w:rPr>
              <w:t>2020/2021 m.</w:t>
            </w:r>
          </w:p>
        </w:tc>
      </w:tr>
      <w:tr w:rsidR="0052116C" w:rsidRPr="00D00B6C" w14:paraId="2DA89996" w14:textId="77777777" w:rsidTr="00F732C2">
        <w:tc>
          <w:tcPr>
            <w:tcW w:w="3964" w:type="dxa"/>
            <w:shd w:val="clear" w:color="auto" w:fill="auto"/>
          </w:tcPr>
          <w:p w14:paraId="199ABADE" w14:textId="77777777" w:rsidR="0052116C" w:rsidRPr="00D00B6C" w:rsidRDefault="0052116C" w:rsidP="0052116C">
            <w:pPr>
              <w:suppressAutoHyphens/>
              <w:rPr>
                <w:rFonts w:ascii="Times New Roman" w:hAnsi="Times New Roman"/>
              </w:rPr>
            </w:pPr>
            <w:r w:rsidRPr="00D00B6C">
              <w:rPr>
                <w:rFonts w:ascii="Times New Roman" w:hAnsi="Times New Roman"/>
              </w:rPr>
              <w:t>Paslaugų gavėjų skaičius per metus, iš jų:</w:t>
            </w:r>
          </w:p>
        </w:tc>
        <w:tc>
          <w:tcPr>
            <w:tcW w:w="1106" w:type="dxa"/>
            <w:shd w:val="clear" w:color="auto" w:fill="auto"/>
          </w:tcPr>
          <w:p w14:paraId="5FFF8D1F" w14:textId="77777777" w:rsidR="0052116C" w:rsidRPr="00D00B6C" w:rsidRDefault="0052116C" w:rsidP="0052116C">
            <w:pPr>
              <w:jc w:val="center"/>
              <w:rPr>
                <w:rFonts w:ascii="Times New Roman" w:eastAsia="Times New Roman" w:hAnsi="Times New Roman"/>
              </w:rPr>
            </w:pPr>
            <w:r w:rsidRPr="00D00B6C">
              <w:rPr>
                <w:rFonts w:ascii="Times New Roman" w:eastAsia="Times New Roman" w:hAnsi="Times New Roman"/>
              </w:rPr>
              <w:t>98</w:t>
            </w:r>
          </w:p>
        </w:tc>
        <w:tc>
          <w:tcPr>
            <w:tcW w:w="992" w:type="dxa"/>
            <w:shd w:val="clear" w:color="auto" w:fill="auto"/>
          </w:tcPr>
          <w:p w14:paraId="69D5BA1F" w14:textId="77777777" w:rsidR="0052116C" w:rsidRPr="00D00B6C" w:rsidRDefault="0052116C" w:rsidP="0052116C">
            <w:pPr>
              <w:jc w:val="center"/>
              <w:rPr>
                <w:rFonts w:ascii="Times New Roman" w:eastAsia="Times New Roman" w:hAnsi="Times New Roman"/>
              </w:rPr>
            </w:pPr>
            <w:r w:rsidRPr="00D00B6C">
              <w:rPr>
                <w:rFonts w:ascii="Times New Roman" w:eastAsia="Times New Roman" w:hAnsi="Times New Roman"/>
              </w:rPr>
              <w:t>90</w:t>
            </w:r>
          </w:p>
        </w:tc>
        <w:tc>
          <w:tcPr>
            <w:tcW w:w="1134" w:type="dxa"/>
            <w:tcBorders>
              <w:top w:val="nil"/>
              <w:left w:val="nil"/>
              <w:bottom w:val="single" w:sz="8" w:space="0" w:color="auto"/>
              <w:right w:val="single" w:sz="8" w:space="0" w:color="auto"/>
            </w:tcBorders>
            <w:shd w:val="clear" w:color="auto" w:fill="FFFFFF"/>
          </w:tcPr>
          <w:p w14:paraId="47522BA0" w14:textId="77777777" w:rsidR="0052116C" w:rsidRPr="00D00B6C" w:rsidRDefault="0052116C" w:rsidP="0052116C">
            <w:pPr>
              <w:jc w:val="center"/>
              <w:rPr>
                <w:rFonts w:eastAsia="Times New Roman" w:cs="Calibri"/>
              </w:rPr>
            </w:pPr>
            <w:r w:rsidRPr="00D00B6C">
              <w:rPr>
                <w:rFonts w:ascii="Times New Roman" w:eastAsia="Times New Roman" w:hAnsi="Times New Roman"/>
              </w:rPr>
              <w:t>83</w:t>
            </w:r>
          </w:p>
        </w:tc>
        <w:tc>
          <w:tcPr>
            <w:tcW w:w="2659" w:type="dxa"/>
            <w:tcBorders>
              <w:top w:val="nil"/>
              <w:left w:val="nil"/>
              <w:bottom w:val="single" w:sz="8" w:space="0" w:color="auto"/>
              <w:right w:val="single" w:sz="8" w:space="0" w:color="auto"/>
            </w:tcBorders>
            <w:shd w:val="clear" w:color="auto" w:fill="FFFFFF"/>
          </w:tcPr>
          <w:p w14:paraId="36607656" w14:textId="77777777" w:rsidR="0052116C" w:rsidRPr="00D00B6C" w:rsidRDefault="0052116C" w:rsidP="0052116C">
            <w:pPr>
              <w:jc w:val="center"/>
              <w:rPr>
                <w:rFonts w:eastAsia="Times New Roman" w:cs="Calibri"/>
              </w:rPr>
            </w:pPr>
            <w:r w:rsidRPr="00D00B6C">
              <w:rPr>
                <w:rFonts w:ascii="Times New Roman" w:eastAsia="Times New Roman" w:hAnsi="Times New Roman"/>
              </w:rPr>
              <w:t>-7</w:t>
            </w:r>
          </w:p>
        </w:tc>
      </w:tr>
      <w:tr w:rsidR="0052116C" w:rsidRPr="00D00B6C" w14:paraId="4F981A14" w14:textId="77777777" w:rsidTr="00F732C2">
        <w:tc>
          <w:tcPr>
            <w:tcW w:w="3964" w:type="dxa"/>
            <w:shd w:val="clear" w:color="auto" w:fill="auto"/>
          </w:tcPr>
          <w:p w14:paraId="3818C8E3" w14:textId="77777777" w:rsidR="0052116C" w:rsidRPr="00D00B6C" w:rsidRDefault="0052116C" w:rsidP="0052116C">
            <w:pPr>
              <w:suppressAutoHyphens/>
              <w:rPr>
                <w:rFonts w:ascii="Times New Roman" w:hAnsi="Times New Roman"/>
              </w:rPr>
            </w:pPr>
            <w:r w:rsidRPr="00D00B6C">
              <w:rPr>
                <w:rFonts w:ascii="Times New Roman" w:hAnsi="Times New Roman"/>
              </w:rPr>
              <w:t xml:space="preserve">Senyvo amžiaus </w:t>
            </w:r>
          </w:p>
        </w:tc>
        <w:tc>
          <w:tcPr>
            <w:tcW w:w="1106" w:type="dxa"/>
            <w:shd w:val="clear" w:color="auto" w:fill="auto"/>
          </w:tcPr>
          <w:p w14:paraId="29DF8B8D" w14:textId="77777777" w:rsidR="0052116C" w:rsidRPr="00D00B6C" w:rsidRDefault="0052116C" w:rsidP="0052116C">
            <w:pPr>
              <w:jc w:val="center"/>
              <w:rPr>
                <w:rFonts w:ascii="Times New Roman" w:eastAsia="Times New Roman" w:hAnsi="Times New Roman"/>
              </w:rPr>
            </w:pPr>
            <w:r w:rsidRPr="00D00B6C">
              <w:rPr>
                <w:rFonts w:ascii="Times New Roman" w:eastAsia="Times New Roman" w:hAnsi="Times New Roman"/>
              </w:rPr>
              <w:t>87 </w:t>
            </w:r>
          </w:p>
        </w:tc>
        <w:tc>
          <w:tcPr>
            <w:tcW w:w="992" w:type="dxa"/>
            <w:shd w:val="clear" w:color="auto" w:fill="auto"/>
          </w:tcPr>
          <w:p w14:paraId="7FF966F4" w14:textId="77777777" w:rsidR="0052116C" w:rsidRPr="00D00B6C" w:rsidRDefault="0052116C" w:rsidP="0052116C">
            <w:pPr>
              <w:jc w:val="center"/>
              <w:rPr>
                <w:rFonts w:ascii="Times New Roman" w:eastAsia="Times New Roman" w:hAnsi="Times New Roman"/>
              </w:rPr>
            </w:pPr>
            <w:r w:rsidRPr="00D00B6C">
              <w:rPr>
                <w:rFonts w:ascii="Times New Roman" w:eastAsia="Times New Roman" w:hAnsi="Times New Roman"/>
              </w:rPr>
              <w:t>80</w:t>
            </w:r>
          </w:p>
        </w:tc>
        <w:tc>
          <w:tcPr>
            <w:tcW w:w="1134" w:type="dxa"/>
            <w:tcBorders>
              <w:top w:val="nil"/>
              <w:left w:val="nil"/>
              <w:bottom w:val="single" w:sz="8" w:space="0" w:color="auto"/>
              <w:right w:val="single" w:sz="8" w:space="0" w:color="auto"/>
            </w:tcBorders>
            <w:shd w:val="clear" w:color="auto" w:fill="FFFFFF"/>
          </w:tcPr>
          <w:p w14:paraId="1DEF8A77" w14:textId="77777777" w:rsidR="0052116C" w:rsidRPr="00D00B6C" w:rsidRDefault="0052116C" w:rsidP="0052116C">
            <w:pPr>
              <w:jc w:val="center"/>
              <w:rPr>
                <w:rFonts w:eastAsia="Times New Roman" w:cs="Calibri"/>
              </w:rPr>
            </w:pPr>
            <w:r w:rsidRPr="00D00B6C">
              <w:rPr>
                <w:rFonts w:ascii="Times New Roman" w:eastAsia="Times New Roman" w:hAnsi="Times New Roman"/>
              </w:rPr>
              <w:t>73</w:t>
            </w:r>
          </w:p>
        </w:tc>
        <w:tc>
          <w:tcPr>
            <w:tcW w:w="2659" w:type="dxa"/>
            <w:tcBorders>
              <w:top w:val="nil"/>
              <w:left w:val="nil"/>
              <w:bottom w:val="single" w:sz="8" w:space="0" w:color="auto"/>
              <w:right w:val="single" w:sz="8" w:space="0" w:color="auto"/>
            </w:tcBorders>
            <w:shd w:val="clear" w:color="auto" w:fill="FFFFFF"/>
          </w:tcPr>
          <w:p w14:paraId="099FB965" w14:textId="77777777" w:rsidR="0052116C" w:rsidRPr="00D00B6C" w:rsidRDefault="0052116C" w:rsidP="0052116C">
            <w:pPr>
              <w:jc w:val="center"/>
              <w:rPr>
                <w:rFonts w:eastAsia="Times New Roman" w:cs="Calibri"/>
              </w:rPr>
            </w:pPr>
            <w:r w:rsidRPr="00D00B6C">
              <w:rPr>
                <w:rFonts w:ascii="Times New Roman" w:eastAsia="Times New Roman" w:hAnsi="Times New Roman"/>
              </w:rPr>
              <w:t>-7</w:t>
            </w:r>
          </w:p>
        </w:tc>
      </w:tr>
      <w:tr w:rsidR="0052116C" w:rsidRPr="00D00B6C" w14:paraId="2780B805" w14:textId="77777777" w:rsidTr="00F732C2">
        <w:tc>
          <w:tcPr>
            <w:tcW w:w="3964" w:type="dxa"/>
            <w:shd w:val="clear" w:color="auto" w:fill="auto"/>
          </w:tcPr>
          <w:p w14:paraId="192D488F" w14:textId="77777777" w:rsidR="0052116C" w:rsidRPr="00D00B6C" w:rsidRDefault="0052116C" w:rsidP="0052116C">
            <w:pPr>
              <w:suppressAutoHyphens/>
              <w:rPr>
                <w:rFonts w:ascii="Times New Roman" w:hAnsi="Times New Roman"/>
              </w:rPr>
            </w:pPr>
            <w:r w:rsidRPr="00D00B6C">
              <w:rPr>
                <w:rFonts w:ascii="Times New Roman" w:hAnsi="Times New Roman"/>
              </w:rPr>
              <w:t xml:space="preserve">Neįgalūs darbingo amžiaus </w:t>
            </w:r>
          </w:p>
        </w:tc>
        <w:tc>
          <w:tcPr>
            <w:tcW w:w="1106" w:type="dxa"/>
            <w:shd w:val="clear" w:color="auto" w:fill="auto"/>
          </w:tcPr>
          <w:p w14:paraId="794560E0" w14:textId="77777777" w:rsidR="0052116C" w:rsidRPr="00D00B6C" w:rsidRDefault="0052116C" w:rsidP="0052116C">
            <w:pPr>
              <w:jc w:val="center"/>
              <w:rPr>
                <w:rFonts w:ascii="Times New Roman" w:eastAsia="Times New Roman" w:hAnsi="Times New Roman"/>
              </w:rPr>
            </w:pPr>
            <w:r w:rsidRPr="00D00B6C">
              <w:rPr>
                <w:rFonts w:ascii="Times New Roman" w:eastAsia="Times New Roman" w:hAnsi="Times New Roman"/>
              </w:rPr>
              <w:t>11 </w:t>
            </w:r>
          </w:p>
        </w:tc>
        <w:tc>
          <w:tcPr>
            <w:tcW w:w="992" w:type="dxa"/>
            <w:shd w:val="clear" w:color="auto" w:fill="auto"/>
          </w:tcPr>
          <w:p w14:paraId="75A263CA" w14:textId="77777777" w:rsidR="0052116C" w:rsidRPr="00D00B6C" w:rsidRDefault="0052116C" w:rsidP="0052116C">
            <w:pPr>
              <w:jc w:val="center"/>
              <w:rPr>
                <w:rFonts w:ascii="Times New Roman" w:eastAsia="Times New Roman" w:hAnsi="Times New Roman"/>
              </w:rPr>
            </w:pPr>
            <w:r w:rsidRPr="00D00B6C">
              <w:rPr>
                <w:rFonts w:ascii="Times New Roman" w:eastAsia="Times New Roman" w:hAnsi="Times New Roman"/>
              </w:rPr>
              <w:t>10</w:t>
            </w:r>
          </w:p>
        </w:tc>
        <w:tc>
          <w:tcPr>
            <w:tcW w:w="1134" w:type="dxa"/>
            <w:tcBorders>
              <w:top w:val="nil"/>
              <w:left w:val="nil"/>
              <w:bottom w:val="single" w:sz="8" w:space="0" w:color="auto"/>
              <w:right w:val="single" w:sz="8" w:space="0" w:color="auto"/>
            </w:tcBorders>
            <w:shd w:val="clear" w:color="auto" w:fill="FFFFFF"/>
          </w:tcPr>
          <w:p w14:paraId="71DB244E" w14:textId="77777777" w:rsidR="0052116C" w:rsidRPr="00D00B6C" w:rsidRDefault="0052116C" w:rsidP="0052116C">
            <w:pPr>
              <w:jc w:val="center"/>
              <w:rPr>
                <w:rFonts w:eastAsia="Times New Roman" w:cs="Calibri"/>
              </w:rPr>
            </w:pPr>
            <w:r w:rsidRPr="00D00B6C">
              <w:rPr>
                <w:rFonts w:ascii="Times New Roman" w:eastAsia="Times New Roman" w:hAnsi="Times New Roman"/>
              </w:rPr>
              <w:t>10</w:t>
            </w:r>
          </w:p>
        </w:tc>
        <w:tc>
          <w:tcPr>
            <w:tcW w:w="2659" w:type="dxa"/>
            <w:tcBorders>
              <w:top w:val="nil"/>
              <w:left w:val="nil"/>
              <w:bottom w:val="single" w:sz="8" w:space="0" w:color="auto"/>
              <w:right w:val="single" w:sz="8" w:space="0" w:color="auto"/>
            </w:tcBorders>
            <w:shd w:val="clear" w:color="auto" w:fill="FFFFFF"/>
          </w:tcPr>
          <w:p w14:paraId="7F0CC223" w14:textId="77777777" w:rsidR="0052116C" w:rsidRPr="00D00B6C" w:rsidRDefault="0052116C" w:rsidP="0052116C">
            <w:pPr>
              <w:jc w:val="center"/>
              <w:rPr>
                <w:rFonts w:eastAsia="Times New Roman" w:cs="Calibri"/>
              </w:rPr>
            </w:pPr>
            <w:r w:rsidRPr="00D00B6C">
              <w:rPr>
                <w:rFonts w:ascii="Times New Roman" w:eastAsia="Times New Roman" w:hAnsi="Times New Roman"/>
              </w:rPr>
              <w:t>0</w:t>
            </w:r>
          </w:p>
        </w:tc>
      </w:tr>
    </w:tbl>
    <w:p w14:paraId="102062AC" w14:textId="77777777" w:rsidR="00D04873" w:rsidRPr="00D00B6C" w:rsidRDefault="00D04873" w:rsidP="00D04873">
      <w:pPr>
        <w:rPr>
          <w:rFonts w:ascii="Times New Roman" w:hAnsi="Times New Roman"/>
        </w:rPr>
      </w:pPr>
      <w:r w:rsidRPr="00D00B6C">
        <w:rPr>
          <w:rFonts w:ascii="Times New Roman" w:hAnsi="Times New Roman"/>
        </w:rPr>
        <w:tab/>
      </w:r>
    </w:p>
    <w:p w14:paraId="45762591" w14:textId="77777777" w:rsidR="00B20B90" w:rsidRDefault="00B20B90" w:rsidP="00B20B90">
      <w:pPr>
        <w:tabs>
          <w:tab w:val="left" w:pos="0"/>
          <w:tab w:val="left" w:pos="567"/>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851"/>
        <w:jc w:val="both"/>
        <w:rPr>
          <w:rFonts w:ascii="Times New Roman" w:hAnsi="Times New Roman"/>
          <w:sz w:val="24"/>
          <w:szCs w:val="24"/>
        </w:rPr>
      </w:pPr>
      <w:r w:rsidRPr="00D00B6C">
        <w:rPr>
          <w:rFonts w:ascii="Times New Roman" w:hAnsi="Times New Roman"/>
          <w:sz w:val="24"/>
          <w:szCs w:val="24"/>
        </w:rPr>
        <w:t xml:space="preserve">2021 m. dienos socialinės globos asmens namuose paslaugas teikė 26 socialinio darbuotojo padėjėjai (15 et.). Dienos socialinės globos paslaugos asmens namuose buvo teikiamos 55 Anykščių miesto ir 28 seniūnijų gyventojams. 2021 metų gruodžio 31 d. duomenimis dienos socialinės globos asmens namuose paslaugos laukiančiųjų nebuvo. </w:t>
      </w:r>
    </w:p>
    <w:p w14:paraId="608C17A5" w14:textId="77777777" w:rsidR="00911AC4" w:rsidRDefault="00911AC4" w:rsidP="00911AC4">
      <w:pPr>
        <w:tabs>
          <w:tab w:val="left" w:pos="0"/>
          <w:tab w:val="left" w:pos="567"/>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851"/>
        <w:jc w:val="both"/>
        <w:rPr>
          <w:rFonts w:ascii="Times New Roman" w:hAnsi="Times New Roman"/>
          <w:sz w:val="24"/>
          <w:szCs w:val="24"/>
        </w:rPr>
      </w:pPr>
      <w:r w:rsidRPr="00606FC4">
        <w:rPr>
          <w:rFonts w:ascii="Times New Roman" w:hAnsi="Times New Roman"/>
          <w:sz w:val="24"/>
          <w:szCs w:val="24"/>
        </w:rPr>
        <w:t>Per 2021 m. paslaugų teikimas buvo nutrauktos 29 asmenims, iš jų dėl mirties – 20 asmenų, 5 dėl apgyvendinimo ilgalaikės socialinės globos įstaigose ir 4 asmenims nesikreipiant dėl paslaugų atnaujinimo ilgiau nei 120 dienų arba patiems asmenims prašant.</w:t>
      </w:r>
    </w:p>
    <w:p w14:paraId="73E36F0D" w14:textId="4966A31E" w:rsidR="00E106AF" w:rsidRPr="00606FC4" w:rsidRDefault="00E106AF" w:rsidP="0091303D">
      <w:pPr>
        <w:tabs>
          <w:tab w:val="left" w:pos="0"/>
          <w:tab w:val="left" w:pos="567"/>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851"/>
        <w:jc w:val="both"/>
        <w:rPr>
          <w:rFonts w:ascii="Times New Roman" w:hAnsi="Times New Roman"/>
          <w:sz w:val="24"/>
          <w:szCs w:val="24"/>
        </w:rPr>
      </w:pPr>
      <w:r w:rsidRPr="00D00B6C">
        <w:rPr>
          <w:rFonts w:ascii="Times New Roman" w:hAnsi="Times New Roman"/>
          <w:sz w:val="24"/>
          <w:szCs w:val="24"/>
        </w:rPr>
        <w:t>2021 m. buvo gauta 16 naujų sprendimų dėl dienos socialinės globos asmens namuose paslaugų skyrimo, iš jų 5 paslaugų gavėjams iki dienos socialinės globos asmens namuose paslaugų skyrimo, buvo teikiamos pagalbos į namus paslaugos, tačiau pasikeitus sveikatos būklei, paslaugos buvo pervertintos. Su 10 asmenų paslaugų teikimo sutartys buvo pasirašytos ir 2 savaičių laikotarpyje nuo sprendimo priėmimo, organizuotas paslaugų teikimas. Su 6 asmenimis paslaugų teikimo sutartys pasirašytos nebuvo, nes paslaugos jiems buvo neaktualios ir (arba) jie buvo gydomi ligoninėje ir (arba) išvykę į ilgalaikės globos įstaigas ir (arba) mirė.</w:t>
      </w:r>
    </w:p>
    <w:p w14:paraId="77284852" w14:textId="77777777" w:rsidR="00911AC4" w:rsidRPr="00911AC4" w:rsidRDefault="00911AC4" w:rsidP="00911AC4">
      <w:pPr>
        <w:tabs>
          <w:tab w:val="left" w:pos="0"/>
          <w:tab w:val="left" w:pos="567"/>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851"/>
        <w:jc w:val="right"/>
        <w:rPr>
          <w:rFonts w:ascii="Times New Roman" w:hAnsi="Times New Roman"/>
          <w:i/>
          <w:iCs/>
          <w:sz w:val="20"/>
          <w:szCs w:val="20"/>
        </w:rPr>
      </w:pPr>
      <w:r w:rsidRPr="00911AC4">
        <w:rPr>
          <w:rFonts w:ascii="Times New Roman" w:hAnsi="Times New Roman"/>
          <w:i/>
          <w:iCs/>
          <w:sz w:val="20"/>
          <w:szCs w:val="20"/>
        </w:rPr>
        <w:t xml:space="preserve">1 diagrama. Laikotarpis, kai </w:t>
      </w:r>
      <w:r w:rsidR="00F8713F" w:rsidRPr="00911AC4">
        <w:rPr>
          <w:rFonts w:ascii="Times New Roman" w:hAnsi="Times New Roman"/>
          <w:i/>
          <w:iCs/>
          <w:sz w:val="20"/>
          <w:szCs w:val="20"/>
        </w:rPr>
        <w:t>asm</w:t>
      </w:r>
      <w:r w:rsidR="00F8713F">
        <w:rPr>
          <w:rFonts w:ascii="Times New Roman" w:hAnsi="Times New Roman"/>
          <w:i/>
          <w:iCs/>
          <w:sz w:val="20"/>
          <w:szCs w:val="20"/>
        </w:rPr>
        <w:t>eniui teikiamos</w:t>
      </w:r>
      <w:r w:rsidRPr="00911AC4">
        <w:rPr>
          <w:rFonts w:ascii="Times New Roman" w:hAnsi="Times New Roman"/>
          <w:i/>
          <w:iCs/>
          <w:sz w:val="20"/>
          <w:szCs w:val="20"/>
        </w:rPr>
        <w:t xml:space="preserve"> dienos socialines globos paslaug</w:t>
      </w:r>
      <w:r w:rsidR="00263AA1">
        <w:rPr>
          <w:rFonts w:ascii="Times New Roman" w:hAnsi="Times New Roman"/>
          <w:i/>
          <w:iCs/>
          <w:sz w:val="20"/>
          <w:szCs w:val="20"/>
        </w:rPr>
        <w:t>o</w:t>
      </w:r>
      <w:r w:rsidRPr="00911AC4">
        <w:rPr>
          <w:rFonts w:ascii="Times New Roman" w:hAnsi="Times New Roman"/>
          <w:i/>
          <w:iCs/>
          <w:sz w:val="20"/>
          <w:szCs w:val="20"/>
        </w:rPr>
        <w:t>s asmens namuose</w:t>
      </w:r>
    </w:p>
    <w:p w14:paraId="5F6B62B4" w14:textId="1B103C05" w:rsidR="00BA0E2E" w:rsidRPr="00911AC4" w:rsidRDefault="00C44E4D" w:rsidP="00552AB7">
      <w:pPr>
        <w:tabs>
          <w:tab w:val="left" w:pos="0"/>
          <w:tab w:val="left" w:pos="567"/>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4"/>
          <w:szCs w:val="24"/>
        </w:rPr>
      </w:pPr>
      <w:r w:rsidRPr="00F96807">
        <w:rPr>
          <w:noProof/>
        </w:rPr>
        <w:drawing>
          <wp:inline distT="0" distB="0" distL="0" distR="0" wp14:anchorId="26DD35DB" wp14:editId="1E1808A4">
            <wp:extent cx="6219825" cy="2438400"/>
            <wp:effectExtent l="0" t="0" r="0" b="0"/>
            <wp:docPr id="2"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5B68967" w14:textId="0F6EB683" w:rsidR="00BA0E2E" w:rsidRPr="000B1331" w:rsidRDefault="00911AC4" w:rsidP="00911AC4">
      <w:pPr>
        <w:tabs>
          <w:tab w:val="left" w:pos="0"/>
          <w:tab w:val="left" w:pos="567"/>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4"/>
          <w:szCs w:val="24"/>
        </w:rPr>
      </w:pPr>
      <w:r>
        <w:rPr>
          <w:rFonts w:ascii="Times New Roman" w:hAnsi="Times New Roman"/>
          <w:sz w:val="24"/>
          <w:szCs w:val="24"/>
        </w:rPr>
        <w:tab/>
      </w:r>
      <w:r w:rsidRPr="00D00B6C">
        <w:rPr>
          <w:rFonts w:ascii="Times New Roman" w:hAnsi="Times New Roman"/>
          <w:sz w:val="24"/>
          <w:szCs w:val="24"/>
        </w:rPr>
        <w:t xml:space="preserve">Dienos socialinės globos asmens namuose paslaugų gavėjams sudarytos galimybės kuo ilgiau gyventi savo namuose, išlikti savarankiškiems, tačiau (iš)gyvenimas karantino sąlygomis, pakoregavo situacija ir teikiant dienos socialinės globos paslaugas. </w:t>
      </w:r>
      <w:r w:rsidRPr="005E5547">
        <w:rPr>
          <w:rFonts w:ascii="Times New Roman" w:hAnsi="Times New Roman"/>
          <w:sz w:val="24"/>
          <w:szCs w:val="24"/>
        </w:rPr>
        <w:t>Lyginant 2020 m. (90) su 2021 m. (83) paslaugų gavėjų skaičius sumažėjo 7 paslaugų gavėjais, tačiau kasdien suteikiamų paslaugų skaičius 4647 kartais padidėjo. Tam įtakos turėjo retesnis artimųjų</w:t>
      </w:r>
      <w:r w:rsidRPr="00D00B6C">
        <w:rPr>
          <w:rFonts w:ascii="Times New Roman" w:hAnsi="Times New Roman"/>
          <w:sz w:val="24"/>
          <w:szCs w:val="24"/>
        </w:rPr>
        <w:t xml:space="preserve"> apsilankymas ir jų teikiama </w:t>
      </w:r>
      <w:r w:rsidRPr="00D00B6C">
        <w:rPr>
          <w:rFonts w:ascii="Times New Roman" w:hAnsi="Times New Roman"/>
          <w:sz w:val="24"/>
          <w:szCs w:val="24"/>
        </w:rPr>
        <w:lastRenderedPageBreak/>
        <w:t>pagalba</w:t>
      </w:r>
      <w:r>
        <w:rPr>
          <w:rFonts w:ascii="Times New Roman" w:hAnsi="Times New Roman"/>
          <w:sz w:val="24"/>
          <w:szCs w:val="24"/>
        </w:rPr>
        <w:t>. D</w:t>
      </w:r>
      <w:r w:rsidRPr="00D00B6C">
        <w:rPr>
          <w:rFonts w:ascii="Times New Roman" w:hAnsi="Times New Roman"/>
          <w:sz w:val="24"/>
          <w:szCs w:val="24"/>
        </w:rPr>
        <w:t xml:space="preserve">ažnas paslaugų gavėjas jautėsi vienišas, nesaugus, apleistas, todėl ypač aktuali buvo dažnesnė socialinių darbuotojo padėjėjų ir socialinių darbuotojų pagalba bendraujant, buities ruošoje, asmens higienos ir kitose paslaugų gavėjams aktualiose srityse. Per 2021 m. dienos socialinės globos asmens namuose </w:t>
      </w:r>
      <w:r w:rsidRPr="000B1331">
        <w:rPr>
          <w:rFonts w:ascii="Times New Roman" w:hAnsi="Times New Roman"/>
          <w:sz w:val="24"/>
          <w:szCs w:val="24"/>
        </w:rPr>
        <w:t>paslaugų gavėjams buvo suteiktos 79716 (2020</w:t>
      </w:r>
      <w:r w:rsidR="009A4CF8" w:rsidRPr="000B1331">
        <w:rPr>
          <w:rFonts w:ascii="Times New Roman" w:hAnsi="Times New Roman"/>
          <w:sz w:val="24"/>
          <w:szCs w:val="24"/>
        </w:rPr>
        <w:t xml:space="preserve"> </w:t>
      </w:r>
      <w:r w:rsidRPr="000B1331">
        <w:rPr>
          <w:rFonts w:ascii="Times New Roman" w:hAnsi="Times New Roman"/>
          <w:sz w:val="24"/>
          <w:szCs w:val="24"/>
        </w:rPr>
        <w:t xml:space="preserve">m. </w:t>
      </w:r>
      <w:r w:rsidR="009A4CF8" w:rsidRPr="000B1331">
        <w:rPr>
          <w:rFonts w:ascii="Times New Roman" w:hAnsi="Times New Roman"/>
          <w:sz w:val="24"/>
          <w:szCs w:val="24"/>
        </w:rPr>
        <w:t>–</w:t>
      </w:r>
      <w:r w:rsidRPr="000B1331">
        <w:rPr>
          <w:rFonts w:ascii="Times New Roman" w:hAnsi="Times New Roman"/>
          <w:sz w:val="24"/>
          <w:szCs w:val="24"/>
        </w:rPr>
        <w:t xml:space="preserve"> 75069) socialinės paslaugos: informavimas, konsultavimas </w:t>
      </w:r>
      <w:r w:rsidR="009A4CF8" w:rsidRPr="000B1331">
        <w:rPr>
          <w:rFonts w:ascii="Times New Roman" w:hAnsi="Times New Roman"/>
          <w:sz w:val="24"/>
          <w:szCs w:val="24"/>
        </w:rPr>
        <w:t>–</w:t>
      </w:r>
      <w:r w:rsidRPr="000B1331">
        <w:rPr>
          <w:rFonts w:ascii="Times New Roman" w:hAnsi="Times New Roman"/>
          <w:sz w:val="24"/>
          <w:szCs w:val="24"/>
        </w:rPr>
        <w:t xml:space="preserve"> 319, bendravimas </w:t>
      </w:r>
      <w:r w:rsidR="009A4CF8" w:rsidRPr="000B1331">
        <w:rPr>
          <w:rFonts w:ascii="Times New Roman" w:hAnsi="Times New Roman"/>
          <w:sz w:val="24"/>
          <w:szCs w:val="24"/>
        </w:rPr>
        <w:t>–</w:t>
      </w:r>
      <w:r w:rsidRPr="000B1331">
        <w:rPr>
          <w:rFonts w:ascii="Times New Roman" w:hAnsi="Times New Roman"/>
          <w:sz w:val="24"/>
          <w:szCs w:val="24"/>
        </w:rPr>
        <w:t xml:space="preserve"> 9207, tarpininkavimas, atstovavimas </w:t>
      </w:r>
      <w:r w:rsidR="00E47C0A" w:rsidRPr="000B1331">
        <w:rPr>
          <w:rFonts w:ascii="Times New Roman" w:hAnsi="Times New Roman"/>
          <w:sz w:val="24"/>
          <w:szCs w:val="24"/>
        </w:rPr>
        <w:t>–</w:t>
      </w:r>
      <w:r w:rsidRPr="000B1331">
        <w:rPr>
          <w:rFonts w:ascii="Times New Roman" w:hAnsi="Times New Roman"/>
          <w:sz w:val="24"/>
          <w:szCs w:val="24"/>
        </w:rPr>
        <w:t xml:space="preserve"> 1644, transporto paslaugos organizavimas - 4, maitinimo organizavimas </w:t>
      </w:r>
      <w:r w:rsidR="00E47C0A" w:rsidRPr="000B1331">
        <w:rPr>
          <w:rFonts w:ascii="Times New Roman" w:hAnsi="Times New Roman"/>
          <w:sz w:val="24"/>
          <w:szCs w:val="24"/>
        </w:rPr>
        <w:t>–</w:t>
      </w:r>
      <w:r w:rsidRPr="000B1331">
        <w:rPr>
          <w:rFonts w:ascii="Times New Roman" w:hAnsi="Times New Roman"/>
          <w:sz w:val="24"/>
          <w:szCs w:val="24"/>
        </w:rPr>
        <w:t xml:space="preserve"> 12542, buities darbai </w:t>
      </w:r>
      <w:r w:rsidR="00E47C0A" w:rsidRPr="000B1331">
        <w:rPr>
          <w:rFonts w:ascii="Times New Roman" w:hAnsi="Times New Roman"/>
          <w:sz w:val="24"/>
          <w:szCs w:val="24"/>
        </w:rPr>
        <w:t>–</w:t>
      </w:r>
      <w:r w:rsidRPr="000B1331">
        <w:rPr>
          <w:rFonts w:ascii="Times New Roman" w:hAnsi="Times New Roman"/>
          <w:sz w:val="24"/>
          <w:szCs w:val="24"/>
        </w:rPr>
        <w:t xml:space="preserve"> 12067, skalbimas ir priežiūra </w:t>
      </w:r>
      <w:r w:rsidR="00E47C0A" w:rsidRPr="000B1331">
        <w:rPr>
          <w:rFonts w:ascii="Times New Roman" w:hAnsi="Times New Roman"/>
          <w:sz w:val="24"/>
          <w:szCs w:val="24"/>
        </w:rPr>
        <w:t xml:space="preserve">– </w:t>
      </w:r>
      <w:r w:rsidRPr="000B1331">
        <w:rPr>
          <w:rFonts w:ascii="Times New Roman" w:hAnsi="Times New Roman"/>
          <w:sz w:val="24"/>
          <w:szCs w:val="24"/>
        </w:rPr>
        <w:t xml:space="preserve">1344, asmens higiena </w:t>
      </w:r>
      <w:r w:rsidR="00E47C0A" w:rsidRPr="000B1331">
        <w:rPr>
          <w:rFonts w:ascii="Times New Roman" w:hAnsi="Times New Roman"/>
          <w:sz w:val="24"/>
          <w:szCs w:val="24"/>
        </w:rPr>
        <w:t xml:space="preserve">– </w:t>
      </w:r>
      <w:r w:rsidRPr="000B1331">
        <w:rPr>
          <w:rFonts w:ascii="Times New Roman" w:hAnsi="Times New Roman"/>
          <w:sz w:val="24"/>
          <w:szCs w:val="24"/>
        </w:rPr>
        <w:t xml:space="preserve">11285, sveikatos priežiūra </w:t>
      </w:r>
      <w:r w:rsidR="00E47C0A" w:rsidRPr="000B1331">
        <w:rPr>
          <w:rFonts w:ascii="Times New Roman" w:hAnsi="Times New Roman"/>
          <w:sz w:val="24"/>
          <w:szCs w:val="24"/>
        </w:rPr>
        <w:t>–</w:t>
      </w:r>
      <w:r w:rsidRPr="000B1331">
        <w:rPr>
          <w:rFonts w:ascii="Times New Roman" w:hAnsi="Times New Roman"/>
          <w:sz w:val="24"/>
          <w:szCs w:val="24"/>
        </w:rPr>
        <w:t xml:space="preserve"> 848, psichologinės pagalbos organizavimas </w:t>
      </w:r>
      <w:r w:rsidR="00E47C0A" w:rsidRPr="000B1331">
        <w:rPr>
          <w:rFonts w:ascii="Times New Roman" w:hAnsi="Times New Roman"/>
          <w:sz w:val="24"/>
          <w:szCs w:val="24"/>
        </w:rPr>
        <w:t xml:space="preserve">– </w:t>
      </w:r>
      <w:r w:rsidRPr="000B1331">
        <w:rPr>
          <w:rFonts w:ascii="Times New Roman" w:hAnsi="Times New Roman"/>
          <w:sz w:val="24"/>
          <w:szCs w:val="24"/>
        </w:rPr>
        <w:t xml:space="preserve">1, laisvalaikio organizavimas </w:t>
      </w:r>
      <w:r w:rsidR="00E47C0A" w:rsidRPr="000B1331">
        <w:rPr>
          <w:rFonts w:ascii="Times New Roman" w:hAnsi="Times New Roman"/>
          <w:sz w:val="24"/>
          <w:szCs w:val="24"/>
        </w:rPr>
        <w:t>–</w:t>
      </w:r>
      <w:r w:rsidRPr="000B1331">
        <w:rPr>
          <w:rFonts w:ascii="Times New Roman" w:hAnsi="Times New Roman"/>
          <w:sz w:val="24"/>
          <w:szCs w:val="24"/>
        </w:rPr>
        <w:t xml:space="preserve"> 11936, lydėjimas (pagalba judant) </w:t>
      </w:r>
      <w:r w:rsidR="00E47C0A" w:rsidRPr="000B1331">
        <w:rPr>
          <w:rFonts w:ascii="Times New Roman" w:hAnsi="Times New Roman"/>
          <w:sz w:val="24"/>
          <w:szCs w:val="24"/>
        </w:rPr>
        <w:t xml:space="preserve">– </w:t>
      </w:r>
      <w:r w:rsidRPr="000B1331">
        <w:rPr>
          <w:rFonts w:ascii="Times New Roman" w:hAnsi="Times New Roman"/>
          <w:sz w:val="24"/>
          <w:szCs w:val="24"/>
        </w:rPr>
        <w:t xml:space="preserve"> 6497, gyvenamosios dalies šildymas </w:t>
      </w:r>
      <w:r w:rsidR="00E47C0A" w:rsidRPr="000B1331">
        <w:rPr>
          <w:rFonts w:ascii="Times New Roman" w:hAnsi="Times New Roman"/>
          <w:sz w:val="24"/>
          <w:szCs w:val="24"/>
        </w:rPr>
        <w:t>–</w:t>
      </w:r>
      <w:r w:rsidRPr="000B1331">
        <w:rPr>
          <w:rFonts w:ascii="Times New Roman" w:hAnsi="Times New Roman"/>
          <w:sz w:val="24"/>
          <w:szCs w:val="24"/>
        </w:rPr>
        <w:t xml:space="preserve"> 2630, kitos paslaugos </w:t>
      </w:r>
      <w:r w:rsidR="00E47C0A" w:rsidRPr="000B1331">
        <w:rPr>
          <w:rFonts w:ascii="Times New Roman" w:hAnsi="Times New Roman"/>
          <w:sz w:val="24"/>
          <w:szCs w:val="24"/>
        </w:rPr>
        <w:t xml:space="preserve">– </w:t>
      </w:r>
      <w:r w:rsidRPr="000B1331">
        <w:rPr>
          <w:rFonts w:ascii="Times New Roman" w:hAnsi="Times New Roman"/>
          <w:sz w:val="24"/>
          <w:szCs w:val="24"/>
        </w:rPr>
        <w:t xml:space="preserve">9392. </w:t>
      </w:r>
    </w:p>
    <w:p w14:paraId="36C2117B" w14:textId="40CC973F" w:rsidR="001A51F3" w:rsidRPr="00D00B6C" w:rsidRDefault="001A51F3" w:rsidP="001A51F3">
      <w:pPr>
        <w:tabs>
          <w:tab w:val="left" w:pos="0"/>
          <w:tab w:val="left" w:pos="567"/>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851"/>
        <w:jc w:val="both"/>
        <w:rPr>
          <w:rFonts w:ascii="Times New Roman" w:hAnsi="Times New Roman"/>
          <w:sz w:val="24"/>
          <w:szCs w:val="24"/>
        </w:rPr>
      </w:pPr>
      <w:r w:rsidRPr="000B1331">
        <w:rPr>
          <w:rFonts w:ascii="Times New Roman" w:hAnsi="Times New Roman"/>
          <w:sz w:val="24"/>
          <w:szCs w:val="24"/>
        </w:rPr>
        <w:t>Siekiant gerinti ir tobulinti dienos socialinės globos asmens namuose paslaugų teikimą kasmet yra vykdomos paslaugų gavėjų anketinės apklausos apie teikiamų paslaugų kokybę. 2021 m. spalio</w:t>
      </w:r>
      <w:r w:rsidR="00E47C0A" w:rsidRPr="000B1331">
        <w:rPr>
          <w:rFonts w:ascii="Times New Roman" w:hAnsi="Times New Roman"/>
          <w:sz w:val="24"/>
          <w:szCs w:val="24"/>
        </w:rPr>
        <w:t>–</w:t>
      </w:r>
      <w:r w:rsidRPr="000B1331">
        <w:rPr>
          <w:rFonts w:ascii="Times New Roman" w:hAnsi="Times New Roman"/>
          <w:sz w:val="24"/>
          <w:szCs w:val="24"/>
        </w:rPr>
        <w:t xml:space="preserve">lapkričio mėn. buvo vykdyta anketinė apklausa, kurioje </w:t>
      </w:r>
      <w:r w:rsidRPr="00D00B6C">
        <w:rPr>
          <w:rFonts w:ascii="Times New Roman" w:hAnsi="Times New Roman"/>
          <w:sz w:val="24"/>
          <w:szCs w:val="24"/>
        </w:rPr>
        <w:t xml:space="preserve">dalyvavo 47 dienos socialinės globos asmens namuose paslaugų gavėjai. </w:t>
      </w:r>
      <w:r w:rsidR="00525911" w:rsidRPr="00D00B6C">
        <w:rPr>
          <w:rFonts w:ascii="Times New Roman" w:hAnsi="Times New Roman"/>
          <w:sz w:val="24"/>
          <w:szCs w:val="24"/>
        </w:rPr>
        <w:t>Apklausų metu išsiaiškinta, kad</w:t>
      </w:r>
      <w:r w:rsidRPr="00D00B6C">
        <w:rPr>
          <w:rFonts w:ascii="Times New Roman" w:hAnsi="Times New Roman"/>
          <w:sz w:val="24"/>
          <w:szCs w:val="24"/>
        </w:rPr>
        <w:t xml:space="preserve"> 42 asmenims suteiktos paslaugos yra reikalingos bei paten</w:t>
      </w:r>
      <w:r w:rsidR="00525911" w:rsidRPr="00D00B6C">
        <w:rPr>
          <w:rFonts w:ascii="Times New Roman" w:hAnsi="Times New Roman"/>
          <w:sz w:val="24"/>
          <w:szCs w:val="24"/>
        </w:rPr>
        <w:t>kina jų poreikius ir lūkesčius, 44</w:t>
      </w:r>
      <w:r w:rsidRPr="00D00B6C">
        <w:rPr>
          <w:rFonts w:ascii="Times New Roman" w:hAnsi="Times New Roman"/>
          <w:sz w:val="24"/>
          <w:szCs w:val="24"/>
        </w:rPr>
        <w:t xml:space="preserve"> dienos socialinės globos asmens namuose paslaugas gaunančiųjų mano, kad suteiktos paslaugos pagerino jų gyvenimo kokybę, 42 gaunančiųjų paslaugas, teigė, kad yra patenkinti dienos socialinės globos asmens namuose paslaugų kokybe. </w:t>
      </w:r>
    </w:p>
    <w:p w14:paraId="4E256616" w14:textId="77777777" w:rsidR="00B20B90" w:rsidRDefault="001A51F3" w:rsidP="001A51F3">
      <w:pPr>
        <w:tabs>
          <w:tab w:val="left" w:pos="0"/>
          <w:tab w:val="left" w:pos="567"/>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851"/>
        <w:jc w:val="both"/>
        <w:rPr>
          <w:rFonts w:ascii="Times New Roman" w:hAnsi="Times New Roman"/>
          <w:sz w:val="24"/>
          <w:szCs w:val="24"/>
        </w:rPr>
      </w:pPr>
      <w:r w:rsidRPr="00D00B6C">
        <w:rPr>
          <w:rFonts w:ascii="Times New Roman" w:hAnsi="Times New Roman"/>
          <w:sz w:val="24"/>
          <w:szCs w:val="24"/>
        </w:rPr>
        <w:t>Paslauga finansuojama iš Valstybės biudžeto specialiosios tikslinės dotacijos ir paslaugų gavėjų įmokų už suteiktas paslaugas.</w:t>
      </w:r>
    </w:p>
    <w:p w14:paraId="1037583C" w14:textId="5610659B" w:rsidR="00922308" w:rsidRPr="000B1331" w:rsidRDefault="004E4609" w:rsidP="00A56815">
      <w:pPr>
        <w:tabs>
          <w:tab w:val="left" w:pos="0"/>
          <w:tab w:val="left" w:pos="567"/>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851"/>
        <w:jc w:val="both"/>
        <w:rPr>
          <w:rFonts w:ascii="Times New Roman" w:hAnsi="Times New Roman"/>
          <w:sz w:val="24"/>
          <w:szCs w:val="24"/>
          <w:shd w:val="clear" w:color="auto" w:fill="FFFFFF"/>
        </w:rPr>
      </w:pPr>
      <w:r w:rsidRPr="004E4609">
        <w:rPr>
          <w:rFonts w:ascii="Times New Roman" w:hAnsi="Times New Roman"/>
          <w:b/>
          <w:sz w:val="24"/>
          <w:szCs w:val="24"/>
        </w:rPr>
        <w:t>7.</w:t>
      </w:r>
      <w:r w:rsidR="00FA3980" w:rsidRPr="004E4609">
        <w:rPr>
          <w:rFonts w:ascii="Times New Roman" w:hAnsi="Times New Roman"/>
          <w:b/>
          <w:sz w:val="24"/>
          <w:szCs w:val="24"/>
        </w:rPr>
        <w:t xml:space="preserve"> Laikino atokvėpio paslaug</w:t>
      </w:r>
      <w:r w:rsidR="00922308">
        <w:rPr>
          <w:rFonts w:ascii="Times New Roman" w:hAnsi="Times New Roman"/>
          <w:b/>
          <w:sz w:val="24"/>
          <w:szCs w:val="24"/>
        </w:rPr>
        <w:t xml:space="preserve">os </w:t>
      </w:r>
      <w:r w:rsidR="00922308" w:rsidRPr="000B1331">
        <w:rPr>
          <w:rFonts w:ascii="Times New Roman" w:hAnsi="Times New Roman"/>
          <w:b/>
          <w:sz w:val="24"/>
          <w:szCs w:val="24"/>
        </w:rPr>
        <w:t>teikimo tikslas</w:t>
      </w:r>
      <w:r w:rsidR="00525911" w:rsidRPr="000B1331">
        <w:rPr>
          <w:rFonts w:ascii="Times New Roman" w:hAnsi="Times New Roman"/>
          <w:sz w:val="24"/>
          <w:szCs w:val="24"/>
        </w:rPr>
        <w:t xml:space="preserve"> </w:t>
      </w:r>
      <w:r w:rsidR="00E47C0A" w:rsidRPr="000B1331">
        <w:rPr>
          <w:rFonts w:ascii="Times New Roman" w:hAnsi="Times New Roman"/>
          <w:sz w:val="24"/>
          <w:szCs w:val="24"/>
        </w:rPr>
        <w:t>–</w:t>
      </w:r>
      <w:r w:rsidR="00FA3980" w:rsidRPr="000B1331">
        <w:rPr>
          <w:rFonts w:ascii="Times New Roman" w:hAnsi="Times New Roman"/>
          <w:sz w:val="24"/>
          <w:szCs w:val="24"/>
        </w:rPr>
        <w:t xml:space="preserve"> trumpalaikės specialiosios socialinės paslaugos (socialinės priežiūros ir (arba) socialinės globos), teikiamos vaikams su negalia, suaugusiems asmenims su negalia ir (ar) senyvo amžiaus asmenims, kuriuos namuose augina, prižiūri ir (ar) globoja (rūpina) kartu gyvenantys šeimos nariai, artimieji, laikinai dėl tam tikrų priežasč</w:t>
      </w:r>
      <w:r w:rsidR="00525911" w:rsidRPr="000B1331">
        <w:rPr>
          <w:rFonts w:ascii="Times New Roman" w:hAnsi="Times New Roman"/>
          <w:sz w:val="24"/>
          <w:szCs w:val="24"/>
        </w:rPr>
        <w:t>ių negalintys jais pasirūpinti</w:t>
      </w:r>
      <w:r w:rsidR="00A56815" w:rsidRPr="000B1331">
        <w:rPr>
          <w:rFonts w:ascii="Times New Roman" w:hAnsi="Times New Roman"/>
          <w:sz w:val="24"/>
          <w:szCs w:val="24"/>
        </w:rPr>
        <w:t xml:space="preserve"> arba </w:t>
      </w:r>
      <w:r w:rsidR="0021642C" w:rsidRPr="000B1331">
        <w:rPr>
          <w:rFonts w:ascii="Times New Roman" w:hAnsi="Times New Roman"/>
          <w:sz w:val="24"/>
          <w:szCs w:val="24"/>
          <w:shd w:val="clear" w:color="auto" w:fill="FFFFFF"/>
        </w:rPr>
        <w:t>suteikiant jiems galimybę kompensuoti šeimos interesus ir poreikius, pailsėti nuo nuolatinės namuose auginamo, prižiūrimo ir (ar) globojamo (rūpinamo) kartu gyvenančio laikino atokvėpio paslaugos gavėjo</w:t>
      </w:r>
      <w:r w:rsidR="00A56815" w:rsidRPr="000B1331">
        <w:rPr>
          <w:rFonts w:ascii="Times New Roman" w:hAnsi="Times New Roman"/>
          <w:sz w:val="24"/>
          <w:szCs w:val="24"/>
          <w:shd w:val="clear" w:color="auto" w:fill="FFFFFF"/>
        </w:rPr>
        <w:t>.</w:t>
      </w:r>
    </w:p>
    <w:p w14:paraId="69528B9B" w14:textId="7555941A" w:rsidR="004E4609" w:rsidRPr="000B1331" w:rsidRDefault="00A56815" w:rsidP="00A56815">
      <w:pPr>
        <w:tabs>
          <w:tab w:val="left" w:pos="0"/>
          <w:tab w:val="left" w:pos="567"/>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851"/>
        <w:jc w:val="both"/>
        <w:rPr>
          <w:rFonts w:ascii="Times New Roman" w:hAnsi="Times New Roman"/>
          <w:sz w:val="24"/>
          <w:szCs w:val="24"/>
        </w:rPr>
      </w:pPr>
      <w:r w:rsidRPr="000B1331">
        <w:rPr>
          <w:rFonts w:ascii="Times New Roman" w:hAnsi="Times New Roman"/>
          <w:sz w:val="24"/>
          <w:szCs w:val="24"/>
        </w:rPr>
        <w:t xml:space="preserve"> </w:t>
      </w:r>
      <w:r w:rsidR="00FA3980" w:rsidRPr="000B1331">
        <w:rPr>
          <w:rFonts w:ascii="Times New Roman" w:hAnsi="Times New Roman"/>
          <w:sz w:val="24"/>
          <w:szCs w:val="24"/>
        </w:rPr>
        <w:t>2021 m.</w:t>
      </w:r>
      <w:r w:rsidR="00711882" w:rsidRPr="000B1331">
        <w:rPr>
          <w:rFonts w:ascii="Times New Roman" w:hAnsi="Times New Roman"/>
          <w:sz w:val="24"/>
          <w:szCs w:val="24"/>
        </w:rPr>
        <w:t xml:space="preserve"> pradėta teikti</w:t>
      </w:r>
      <w:r w:rsidR="00FA3980" w:rsidRPr="000B1331">
        <w:rPr>
          <w:rFonts w:ascii="Times New Roman" w:hAnsi="Times New Roman"/>
          <w:sz w:val="24"/>
          <w:szCs w:val="24"/>
        </w:rPr>
        <w:t xml:space="preserve"> laikino atokvėpio paslauga</w:t>
      </w:r>
      <w:r w:rsidR="00711882" w:rsidRPr="000B1331">
        <w:rPr>
          <w:rFonts w:ascii="Times New Roman" w:hAnsi="Times New Roman"/>
          <w:sz w:val="24"/>
          <w:szCs w:val="24"/>
        </w:rPr>
        <w:t xml:space="preserve">. </w:t>
      </w:r>
      <w:r w:rsidR="00FA3980" w:rsidRPr="000B1331">
        <w:rPr>
          <w:rFonts w:ascii="Times New Roman" w:hAnsi="Times New Roman"/>
          <w:sz w:val="24"/>
          <w:szCs w:val="24"/>
        </w:rPr>
        <w:t>Laikino atokvėpio paslauga</w:t>
      </w:r>
      <w:r w:rsidR="0021642C" w:rsidRPr="000B1331">
        <w:rPr>
          <w:rFonts w:ascii="Times New Roman" w:hAnsi="Times New Roman"/>
          <w:sz w:val="24"/>
          <w:szCs w:val="24"/>
        </w:rPr>
        <w:t xml:space="preserve"> </w:t>
      </w:r>
      <w:r w:rsidR="00711882" w:rsidRPr="000B1331">
        <w:rPr>
          <w:rFonts w:ascii="Times New Roman" w:hAnsi="Times New Roman"/>
          <w:sz w:val="24"/>
          <w:szCs w:val="24"/>
        </w:rPr>
        <w:t xml:space="preserve"> buvo skirta 2 asmenims</w:t>
      </w:r>
      <w:r w:rsidR="00E47C0A" w:rsidRPr="000B1331">
        <w:rPr>
          <w:rFonts w:ascii="Times New Roman" w:hAnsi="Times New Roman"/>
          <w:sz w:val="24"/>
          <w:szCs w:val="24"/>
        </w:rPr>
        <w:t>,</w:t>
      </w:r>
      <w:r w:rsidR="00711882" w:rsidRPr="000B1331">
        <w:rPr>
          <w:rFonts w:ascii="Times New Roman" w:hAnsi="Times New Roman"/>
          <w:sz w:val="24"/>
          <w:szCs w:val="24"/>
        </w:rPr>
        <w:t xml:space="preserve"> o</w:t>
      </w:r>
      <w:r w:rsidR="00AE0320" w:rsidRPr="000B1331">
        <w:rPr>
          <w:rFonts w:ascii="Times New Roman" w:hAnsi="Times New Roman"/>
          <w:sz w:val="24"/>
          <w:szCs w:val="24"/>
        </w:rPr>
        <w:t xml:space="preserve"> </w:t>
      </w:r>
      <w:r w:rsidR="00FA3980" w:rsidRPr="000B1331">
        <w:rPr>
          <w:rFonts w:ascii="Times New Roman" w:hAnsi="Times New Roman"/>
          <w:sz w:val="24"/>
          <w:szCs w:val="24"/>
        </w:rPr>
        <w:t>teikta 1 Anykščių miesto gyventojui</w:t>
      </w:r>
      <w:r w:rsidR="00AE0320" w:rsidRPr="000B1331">
        <w:rPr>
          <w:rFonts w:ascii="Times New Roman" w:hAnsi="Times New Roman"/>
          <w:sz w:val="24"/>
          <w:szCs w:val="24"/>
        </w:rPr>
        <w:t>, 1 asmuo paslauga nesinaudojo</w:t>
      </w:r>
      <w:r w:rsidR="00AE0320">
        <w:rPr>
          <w:rFonts w:ascii="Times New Roman" w:hAnsi="Times New Roman"/>
          <w:sz w:val="24"/>
          <w:szCs w:val="24"/>
        </w:rPr>
        <w:t>. Pagal poreikį l</w:t>
      </w:r>
      <w:r w:rsidR="00FA3980" w:rsidRPr="00D00B6C">
        <w:rPr>
          <w:rFonts w:ascii="Times New Roman" w:hAnsi="Times New Roman"/>
          <w:sz w:val="24"/>
          <w:szCs w:val="24"/>
        </w:rPr>
        <w:t>aikino atokvėpio paslauga buvo teikiama</w:t>
      </w:r>
      <w:r w:rsidR="00AE0320">
        <w:rPr>
          <w:rFonts w:ascii="Times New Roman" w:hAnsi="Times New Roman"/>
          <w:sz w:val="24"/>
          <w:szCs w:val="24"/>
        </w:rPr>
        <w:t xml:space="preserve"> savaitgaliais ir švenčių dienomis. I</w:t>
      </w:r>
      <w:r w:rsidR="00FA3980" w:rsidRPr="00D00B6C">
        <w:rPr>
          <w:rFonts w:ascii="Times New Roman" w:hAnsi="Times New Roman"/>
          <w:sz w:val="24"/>
          <w:szCs w:val="24"/>
        </w:rPr>
        <w:t>š viso</w:t>
      </w:r>
      <w:r w:rsidR="00AE0320">
        <w:rPr>
          <w:rFonts w:ascii="Times New Roman" w:hAnsi="Times New Roman"/>
          <w:sz w:val="24"/>
          <w:szCs w:val="24"/>
        </w:rPr>
        <w:t xml:space="preserve"> paslauga teikta </w:t>
      </w:r>
      <w:r w:rsidR="00FA3980" w:rsidRPr="00D00B6C">
        <w:rPr>
          <w:rFonts w:ascii="Times New Roman" w:hAnsi="Times New Roman"/>
          <w:sz w:val="24"/>
          <w:szCs w:val="24"/>
        </w:rPr>
        <w:t>16</w:t>
      </w:r>
      <w:r w:rsidR="00AE0320">
        <w:rPr>
          <w:rFonts w:ascii="Times New Roman" w:hAnsi="Times New Roman"/>
          <w:sz w:val="24"/>
          <w:szCs w:val="24"/>
        </w:rPr>
        <w:t xml:space="preserve"> </w:t>
      </w:r>
      <w:r w:rsidR="00AE0320" w:rsidRPr="000B1331">
        <w:rPr>
          <w:rFonts w:ascii="Times New Roman" w:hAnsi="Times New Roman"/>
          <w:sz w:val="24"/>
          <w:szCs w:val="24"/>
        </w:rPr>
        <w:t>dienų per metus.</w:t>
      </w:r>
      <w:r w:rsidR="00FA3980" w:rsidRPr="000B1331">
        <w:rPr>
          <w:rFonts w:ascii="Times New Roman" w:hAnsi="Times New Roman"/>
          <w:sz w:val="24"/>
          <w:szCs w:val="24"/>
        </w:rPr>
        <w:t xml:space="preserve"> Laikino atokvėpio paslaugų teikimo metu buvo suteiktos 144 socialinės paslaugos</w:t>
      </w:r>
      <w:r w:rsidR="00525911" w:rsidRPr="000B1331">
        <w:rPr>
          <w:rFonts w:ascii="Times New Roman" w:hAnsi="Times New Roman"/>
          <w:sz w:val="24"/>
          <w:szCs w:val="24"/>
        </w:rPr>
        <w:t xml:space="preserve">: informavimas, konsultavimas </w:t>
      </w:r>
      <w:r w:rsidR="00E47C0A" w:rsidRPr="000B1331">
        <w:rPr>
          <w:rFonts w:ascii="Times New Roman" w:hAnsi="Times New Roman"/>
          <w:sz w:val="24"/>
          <w:szCs w:val="24"/>
        </w:rPr>
        <w:t>–</w:t>
      </w:r>
      <w:r w:rsidR="00525911" w:rsidRPr="000B1331">
        <w:rPr>
          <w:rFonts w:ascii="Times New Roman" w:hAnsi="Times New Roman"/>
          <w:sz w:val="24"/>
          <w:szCs w:val="24"/>
        </w:rPr>
        <w:t xml:space="preserve"> 16, bendravimas </w:t>
      </w:r>
      <w:r w:rsidR="00E47C0A" w:rsidRPr="000B1331">
        <w:rPr>
          <w:rFonts w:ascii="Times New Roman" w:hAnsi="Times New Roman"/>
          <w:sz w:val="24"/>
          <w:szCs w:val="24"/>
        </w:rPr>
        <w:t>–</w:t>
      </w:r>
      <w:r w:rsidR="00FA3980" w:rsidRPr="000B1331">
        <w:rPr>
          <w:rFonts w:ascii="Times New Roman" w:hAnsi="Times New Roman"/>
          <w:sz w:val="24"/>
          <w:szCs w:val="24"/>
        </w:rPr>
        <w:t xml:space="preserve"> 16,</w:t>
      </w:r>
      <w:r w:rsidR="00525911" w:rsidRPr="000B1331">
        <w:rPr>
          <w:rFonts w:ascii="Times New Roman" w:hAnsi="Times New Roman"/>
          <w:sz w:val="24"/>
          <w:szCs w:val="24"/>
        </w:rPr>
        <w:t xml:space="preserve"> tarpininkavimas, atstovavimas </w:t>
      </w:r>
      <w:r w:rsidR="00E47C0A" w:rsidRPr="000B1331">
        <w:rPr>
          <w:rFonts w:ascii="Times New Roman" w:hAnsi="Times New Roman"/>
          <w:sz w:val="24"/>
          <w:szCs w:val="24"/>
        </w:rPr>
        <w:t>–</w:t>
      </w:r>
      <w:r w:rsidR="00525911" w:rsidRPr="000B1331">
        <w:rPr>
          <w:rFonts w:ascii="Times New Roman" w:hAnsi="Times New Roman"/>
          <w:sz w:val="24"/>
          <w:szCs w:val="24"/>
        </w:rPr>
        <w:t xml:space="preserve"> 16,  maitinimo organizavimas </w:t>
      </w:r>
      <w:r w:rsidR="00E47C0A" w:rsidRPr="000B1331">
        <w:rPr>
          <w:rFonts w:ascii="Times New Roman" w:hAnsi="Times New Roman"/>
          <w:sz w:val="24"/>
          <w:szCs w:val="24"/>
        </w:rPr>
        <w:t>–</w:t>
      </w:r>
      <w:r w:rsidR="00525911" w:rsidRPr="000B1331">
        <w:rPr>
          <w:rFonts w:ascii="Times New Roman" w:hAnsi="Times New Roman"/>
          <w:sz w:val="24"/>
          <w:szCs w:val="24"/>
        </w:rPr>
        <w:t xml:space="preserve"> 16, buities darbai </w:t>
      </w:r>
      <w:r w:rsidR="00E47C0A" w:rsidRPr="000B1331">
        <w:rPr>
          <w:rFonts w:ascii="Times New Roman" w:hAnsi="Times New Roman"/>
          <w:sz w:val="24"/>
          <w:szCs w:val="24"/>
        </w:rPr>
        <w:t>–</w:t>
      </w:r>
      <w:r w:rsidR="00525911" w:rsidRPr="000B1331">
        <w:rPr>
          <w:rFonts w:ascii="Times New Roman" w:hAnsi="Times New Roman"/>
          <w:sz w:val="24"/>
          <w:szCs w:val="24"/>
        </w:rPr>
        <w:t xml:space="preserve"> 16, asmens higiena </w:t>
      </w:r>
      <w:r w:rsidR="00E47C0A" w:rsidRPr="000B1331">
        <w:rPr>
          <w:rFonts w:ascii="Times New Roman" w:hAnsi="Times New Roman"/>
          <w:sz w:val="24"/>
          <w:szCs w:val="24"/>
        </w:rPr>
        <w:t xml:space="preserve">– </w:t>
      </w:r>
      <w:r w:rsidR="00FA3980" w:rsidRPr="000B1331">
        <w:rPr>
          <w:rFonts w:ascii="Times New Roman" w:hAnsi="Times New Roman"/>
          <w:sz w:val="24"/>
          <w:szCs w:val="24"/>
        </w:rPr>
        <w:t>1</w:t>
      </w:r>
      <w:r w:rsidR="00525911" w:rsidRPr="000B1331">
        <w:rPr>
          <w:rFonts w:ascii="Times New Roman" w:hAnsi="Times New Roman"/>
          <w:sz w:val="24"/>
          <w:szCs w:val="24"/>
        </w:rPr>
        <w:t xml:space="preserve">6,  laisvalaikio organizavimas </w:t>
      </w:r>
      <w:r w:rsidR="00E47C0A" w:rsidRPr="000B1331">
        <w:rPr>
          <w:rFonts w:ascii="Times New Roman" w:hAnsi="Times New Roman"/>
          <w:sz w:val="24"/>
          <w:szCs w:val="24"/>
        </w:rPr>
        <w:t>–</w:t>
      </w:r>
      <w:r w:rsidR="00FA3980" w:rsidRPr="000B1331">
        <w:rPr>
          <w:rFonts w:ascii="Times New Roman" w:hAnsi="Times New Roman"/>
          <w:sz w:val="24"/>
          <w:szCs w:val="24"/>
        </w:rPr>
        <w:t xml:space="preserve"> 16, lyd</w:t>
      </w:r>
      <w:r w:rsidR="00525911" w:rsidRPr="000B1331">
        <w:rPr>
          <w:rFonts w:ascii="Times New Roman" w:hAnsi="Times New Roman"/>
          <w:sz w:val="24"/>
          <w:szCs w:val="24"/>
        </w:rPr>
        <w:t xml:space="preserve">ėjimas (pagalba judant) </w:t>
      </w:r>
      <w:r w:rsidR="00E47C0A" w:rsidRPr="000B1331">
        <w:rPr>
          <w:rFonts w:ascii="Times New Roman" w:hAnsi="Times New Roman"/>
          <w:sz w:val="24"/>
          <w:szCs w:val="24"/>
        </w:rPr>
        <w:t xml:space="preserve">– </w:t>
      </w:r>
      <w:r w:rsidR="008D0A9D" w:rsidRPr="000B1331">
        <w:rPr>
          <w:rFonts w:ascii="Times New Roman" w:hAnsi="Times New Roman"/>
          <w:sz w:val="24"/>
          <w:szCs w:val="24"/>
        </w:rPr>
        <w:t xml:space="preserve">16, kitos paslaugos </w:t>
      </w:r>
      <w:r w:rsidR="00E47C0A" w:rsidRPr="000B1331">
        <w:rPr>
          <w:rFonts w:ascii="Times New Roman" w:hAnsi="Times New Roman"/>
          <w:sz w:val="24"/>
          <w:szCs w:val="24"/>
        </w:rPr>
        <w:t xml:space="preserve">– </w:t>
      </w:r>
      <w:r w:rsidR="00FA3980" w:rsidRPr="000B1331">
        <w:rPr>
          <w:rFonts w:ascii="Times New Roman" w:hAnsi="Times New Roman"/>
          <w:sz w:val="24"/>
          <w:szCs w:val="24"/>
        </w:rPr>
        <w:t xml:space="preserve">16. </w:t>
      </w:r>
    </w:p>
    <w:p w14:paraId="1EC2AD73" w14:textId="77777777" w:rsidR="00FA3980" w:rsidRPr="004E4609" w:rsidRDefault="00FA3980" w:rsidP="004E4609">
      <w:pPr>
        <w:tabs>
          <w:tab w:val="left" w:pos="0"/>
          <w:tab w:val="left" w:pos="567"/>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851"/>
        <w:jc w:val="both"/>
        <w:rPr>
          <w:rFonts w:ascii="Times New Roman" w:hAnsi="Times New Roman"/>
          <w:sz w:val="24"/>
          <w:szCs w:val="24"/>
        </w:rPr>
      </w:pPr>
      <w:r w:rsidRPr="00D00B6C">
        <w:rPr>
          <w:rFonts w:ascii="Times New Roman" w:hAnsi="Times New Roman"/>
          <w:sz w:val="24"/>
          <w:szCs w:val="24"/>
        </w:rPr>
        <w:t>Paslauga finansuojama iš Valstybės biudžeto specialiosios tikslinės dotacijos ir paslaugų gavėjų įmokų už suteiktas paslaugas.</w:t>
      </w:r>
    </w:p>
    <w:p w14:paraId="2D84DD16" w14:textId="77777777" w:rsidR="00D04873" w:rsidRPr="008118D0" w:rsidRDefault="00D04873" w:rsidP="004E4609">
      <w:pPr>
        <w:tabs>
          <w:tab w:val="left" w:pos="0"/>
          <w:tab w:val="left" w:pos="567"/>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4"/>
          <w:szCs w:val="24"/>
        </w:rPr>
      </w:pPr>
      <w:r w:rsidRPr="008118D0">
        <w:rPr>
          <w:rFonts w:ascii="Times New Roman" w:hAnsi="Times New Roman"/>
          <w:sz w:val="24"/>
          <w:szCs w:val="24"/>
        </w:rPr>
        <w:t xml:space="preserve"> </w:t>
      </w:r>
      <w:r w:rsidRPr="008118D0">
        <w:rPr>
          <w:rFonts w:ascii="Times New Roman" w:hAnsi="Times New Roman"/>
          <w:b/>
          <w:sz w:val="24"/>
          <w:szCs w:val="24"/>
        </w:rPr>
        <w:t xml:space="preserve">Paramos šeimai tarnyba teikia šias paslaugas: </w:t>
      </w:r>
    </w:p>
    <w:p w14:paraId="5D225355" w14:textId="2382A586" w:rsidR="00D04873" w:rsidRPr="00D00B6C" w:rsidRDefault="00D04873" w:rsidP="00D04873">
      <w:pPr>
        <w:tabs>
          <w:tab w:val="left" w:pos="851"/>
        </w:tabs>
        <w:suppressAutoHyphens/>
        <w:spacing w:line="360" w:lineRule="auto"/>
        <w:ind w:firstLine="851"/>
        <w:jc w:val="both"/>
        <w:rPr>
          <w:rFonts w:ascii="Times New Roman" w:hAnsi="Times New Roman"/>
          <w:sz w:val="24"/>
          <w:szCs w:val="24"/>
        </w:rPr>
      </w:pPr>
      <w:r w:rsidRPr="00D00B6C">
        <w:rPr>
          <w:rFonts w:ascii="Times New Roman" w:hAnsi="Times New Roman"/>
          <w:b/>
          <w:sz w:val="24"/>
          <w:szCs w:val="24"/>
        </w:rPr>
        <w:lastRenderedPageBreak/>
        <w:t xml:space="preserve"> </w:t>
      </w:r>
      <w:r w:rsidR="004E4609">
        <w:rPr>
          <w:rFonts w:ascii="Times New Roman" w:hAnsi="Times New Roman"/>
          <w:b/>
          <w:bCs/>
          <w:sz w:val="24"/>
          <w:szCs w:val="24"/>
        </w:rPr>
        <w:t>8</w:t>
      </w:r>
      <w:r w:rsidRPr="00D00B6C">
        <w:rPr>
          <w:rFonts w:ascii="Times New Roman" w:hAnsi="Times New Roman"/>
          <w:b/>
          <w:bCs/>
          <w:sz w:val="24"/>
          <w:szCs w:val="24"/>
        </w:rPr>
        <w:t xml:space="preserve">. </w:t>
      </w:r>
      <w:r w:rsidRPr="00A56815">
        <w:rPr>
          <w:rFonts w:ascii="Times New Roman" w:hAnsi="Times New Roman"/>
          <w:b/>
          <w:bCs/>
          <w:sz w:val="24"/>
          <w:szCs w:val="24"/>
        </w:rPr>
        <w:t>Atvejo vadyb</w:t>
      </w:r>
      <w:r w:rsidR="00A56815" w:rsidRPr="00A56815">
        <w:rPr>
          <w:rFonts w:ascii="Times New Roman" w:hAnsi="Times New Roman"/>
          <w:b/>
          <w:bCs/>
          <w:sz w:val="24"/>
          <w:szCs w:val="24"/>
        </w:rPr>
        <w:t>os tikslas</w:t>
      </w:r>
      <w:r w:rsidR="00A56815" w:rsidRPr="00A56815">
        <w:rPr>
          <w:rFonts w:ascii="Times New Roman" w:hAnsi="Times New Roman"/>
          <w:sz w:val="24"/>
          <w:szCs w:val="24"/>
          <w:shd w:val="clear" w:color="auto" w:fill="FFFFFF"/>
        </w:rPr>
        <w:t xml:space="preserve"> – tai atvejo vadybininko koordinuojamos kompleksinės pagalbos vaikui ir jo atstovams pagal įstatymą ar vaiko besilaukiančiai moteriai organizavimas ir teikimas, siekiant jiems padėti įveikti iškilusius socialinius sunkumus, rasti geriausią problemos sprendimo būdą ir sudaryti sąlygas šeimai pačiai siekti reikiamų pokyčių, užtikrinant vaiko saugumą, jo interesus</w:t>
      </w:r>
      <w:r w:rsidR="00A56815">
        <w:rPr>
          <w:rFonts w:ascii="Open Sans" w:hAnsi="Open Sans" w:cs="Open Sans"/>
          <w:color w:val="646464"/>
          <w:shd w:val="clear" w:color="auto" w:fill="FFFFFF"/>
        </w:rPr>
        <w:t>.</w:t>
      </w:r>
      <w:r w:rsidR="00A56815">
        <w:rPr>
          <w:rFonts w:ascii="Times New Roman" w:hAnsi="Times New Roman"/>
          <w:b/>
          <w:bCs/>
          <w:sz w:val="24"/>
          <w:szCs w:val="24"/>
        </w:rPr>
        <w:t xml:space="preserve"> </w:t>
      </w:r>
      <w:r w:rsidRPr="00D00B6C">
        <w:rPr>
          <w:rFonts w:ascii="Times New Roman" w:hAnsi="Times New Roman"/>
          <w:b/>
          <w:bCs/>
          <w:sz w:val="24"/>
          <w:szCs w:val="24"/>
        </w:rPr>
        <w:t xml:space="preserve"> </w:t>
      </w:r>
      <w:r w:rsidRPr="00D00B6C">
        <w:rPr>
          <w:rFonts w:ascii="Times New Roman" w:hAnsi="Times New Roman"/>
          <w:sz w:val="24"/>
          <w:szCs w:val="24"/>
        </w:rPr>
        <w:t>Centre atvejo vadybos paslaugas teikia 4 atvejo vadybininkai.</w:t>
      </w:r>
    </w:p>
    <w:p w14:paraId="08E3C284" w14:textId="6776E1B6" w:rsidR="00D04873" w:rsidRPr="00D00B6C" w:rsidRDefault="00CF2EEC" w:rsidP="00D04873">
      <w:pPr>
        <w:tabs>
          <w:tab w:val="left" w:pos="851"/>
        </w:tabs>
        <w:suppressAutoHyphens/>
        <w:spacing w:line="360" w:lineRule="auto"/>
        <w:jc w:val="right"/>
        <w:rPr>
          <w:rFonts w:ascii="Times New Roman" w:hAnsi="Times New Roman"/>
          <w:i/>
          <w:sz w:val="20"/>
          <w:szCs w:val="20"/>
        </w:rPr>
      </w:pPr>
      <w:r>
        <w:rPr>
          <w:rFonts w:ascii="Times New Roman" w:hAnsi="Times New Roman"/>
          <w:i/>
          <w:sz w:val="20"/>
          <w:szCs w:val="20"/>
        </w:rPr>
        <w:t>8</w:t>
      </w:r>
      <w:r w:rsidR="00D04873" w:rsidRPr="00D00B6C">
        <w:rPr>
          <w:rFonts w:ascii="Times New Roman" w:hAnsi="Times New Roman"/>
          <w:i/>
          <w:sz w:val="20"/>
          <w:szCs w:val="20"/>
        </w:rPr>
        <w:t xml:space="preserve"> lentelė.</w:t>
      </w:r>
      <w:r w:rsidR="00D04873" w:rsidRPr="00D00B6C">
        <w:rPr>
          <w:i/>
          <w:sz w:val="20"/>
          <w:szCs w:val="20"/>
        </w:rPr>
        <w:t xml:space="preserve"> </w:t>
      </w:r>
      <w:r w:rsidR="00D04873" w:rsidRPr="00D00B6C">
        <w:rPr>
          <w:rFonts w:ascii="Times New Roman" w:hAnsi="Times New Roman"/>
          <w:i/>
          <w:sz w:val="20"/>
          <w:szCs w:val="20"/>
        </w:rPr>
        <w:t>Atvej</w:t>
      </w:r>
      <w:r w:rsidR="00511A1E" w:rsidRPr="00D00B6C">
        <w:rPr>
          <w:rFonts w:ascii="Times New Roman" w:hAnsi="Times New Roman"/>
          <w:i/>
          <w:sz w:val="20"/>
          <w:szCs w:val="20"/>
        </w:rPr>
        <w:t>o vadybos taikymo rodikliai 2021</w:t>
      </w:r>
      <w:r w:rsidR="00D04873" w:rsidRPr="00D00B6C">
        <w:rPr>
          <w:rFonts w:ascii="Times New Roman" w:hAnsi="Times New Roman"/>
          <w:i/>
          <w:sz w:val="20"/>
          <w:szCs w:val="20"/>
        </w:rPr>
        <w:t xml:space="preserve"> m.</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708"/>
        <w:gridCol w:w="567"/>
        <w:gridCol w:w="567"/>
        <w:gridCol w:w="567"/>
        <w:gridCol w:w="709"/>
        <w:gridCol w:w="567"/>
        <w:gridCol w:w="567"/>
        <w:gridCol w:w="567"/>
        <w:gridCol w:w="567"/>
        <w:gridCol w:w="567"/>
        <w:gridCol w:w="567"/>
        <w:gridCol w:w="567"/>
      </w:tblGrid>
      <w:tr w:rsidR="0038194F" w:rsidRPr="00D00B6C" w14:paraId="4DC2861F" w14:textId="77777777" w:rsidTr="00A73607">
        <w:trPr>
          <w:cantSplit/>
          <w:trHeight w:val="1319"/>
        </w:trPr>
        <w:tc>
          <w:tcPr>
            <w:tcW w:w="2802" w:type="dxa"/>
            <w:textDirection w:val="btLr"/>
          </w:tcPr>
          <w:p w14:paraId="24AA053E" w14:textId="77777777" w:rsidR="00D04873" w:rsidRPr="00D00B6C" w:rsidRDefault="00D04873" w:rsidP="00D04873">
            <w:pPr>
              <w:tabs>
                <w:tab w:val="left" w:pos="851"/>
              </w:tabs>
              <w:suppressAutoHyphens/>
              <w:spacing w:line="360" w:lineRule="auto"/>
              <w:jc w:val="right"/>
              <w:rPr>
                <w:rFonts w:ascii="Times New Roman" w:hAnsi="Times New Roman"/>
                <w:b/>
                <w:sz w:val="20"/>
                <w:szCs w:val="20"/>
              </w:rPr>
            </w:pPr>
          </w:p>
        </w:tc>
        <w:tc>
          <w:tcPr>
            <w:tcW w:w="708" w:type="dxa"/>
            <w:textDirection w:val="btLr"/>
          </w:tcPr>
          <w:p w14:paraId="2997D359" w14:textId="77777777" w:rsidR="00D04873" w:rsidRPr="00D00B6C" w:rsidRDefault="00D04873" w:rsidP="003208EE">
            <w:pPr>
              <w:ind w:left="57" w:right="57"/>
              <w:rPr>
                <w:rFonts w:ascii="Times New Roman" w:hAnsi="Times New Roman"/>
              </w:rPr>
            </w:pPr>
            <w:r w:rsidRPr="00D00B6C">
              <w:rPr>
                <w:rFonts w:ascii="Times New Roman" w:hAnsi="Times New Roman"/>
              </w:rPr>
              <w:t>Anykščių miestas</w:t>
            </w:r>
          </w:p>
        </w:tc>
        <w:tc>
          <w:tcPr>
            <w:tcW w:w="567" w:type="dxa"/>
            <w:textDirection w:val="btLr"/>
          </w:tcPr>
          <w:p w14:paraId="4093BD2C" w14:textId="77777777" w:rsidR="00D04873" w:rsidRPr="00D00B6C" w:rsidRDefault="00D04873" w:rsidP="003208EE">
            <w:pPr>
              <w:ind w:left="57" w:right="57"/>
              <w:rPr>
                <w:rFonts w:ascii="Times New Roman" w:hAnsi="Times New Roman"/>
              </w:rPr>
            </w:pPr>
            <w:r w:rsidRPr="00D00B6C">
              <w:rPr>
                <w:rFonts w:ascii="Times New Roman" w:hAnsi="Times New Roman"/>
              </w:rPr>
              <w:t>Kurklių sen.</w:t>
            </w:r>
          </w:p>
        </w:tc>
        <w:tc>
          <w:tcPr>
            <w:tcW w:w="567" w:type="dxa"/>
            <w:textDirection w:val="btLr"/>
          </w:tcPr>
          <w:p w14:paraId="7ECD1187" w14:textId="77777777" w:rsidR="00D04873" w:rsidRPr="00D00B6C" w:rsidRDefault="00D04873" w:rsidP="003208EE">
            <w:pPr>
              <w:ind w:left="57" w:right="57"/>
              <w:rPr>
                <w:rFonts w:ascii="Times New Roman" w:hAnsi="Times New Roman"/>
              </w:rPr>
            </w:pPr>
            <w:r w:rsidRPr="00D00B6C">
              <w:rPr>
                <w:rFonts w:ascii="Times New Roman" w:hAnsi="Times New Roman"/>
              </w:rPr>
              <w:t>Traupio sen.</w:t>
            </w:r>
          </w:p>
        </w:tc>
        <w:tc>
          <w:tcPr>
            <w:tcW w:w="567" w:type="dxa"/>
            <w:textDirection w:val="btLr"/>
          </w:tcPr>
          <w:p w14:paraId="1C26725D" w14:textId="00F96B27" w:rsidR="00D04873" w:rsidRPr="00D00B6C" w:rsidRDefault="00D04873" w:rsidP="003208EE">
            <w:pPr>
              <w:ind w:left="57" w:right="57"/>
              <w:rPr>
                <w:rFonts w:ascii="Times New Roman" w:hAnsi="Times New Roman"/>
              </w:rPr>
            </w:pPr>
            <w:r w:rsidRPr="00D00B6C">
              <w:rPr>
                <w:rFonts w:ascii="Times New Roman" w:hAnsi="Times New Roman"/>
              </w:rPr>
              <w:t>Kavarsko sen</w:t>
            </w:r>
            <w:r w:rsidR="00D32563">
              <w:rPr>
                <w:rFonts w:ascii="Times New Roman" w:hAnsi="Times New Roman"/>
              </w:rPr>
              <w:t>.</w:t>
            </w:r>
            <w:r w:rsidRPr="00D00B6C">
              <w:rPr>
                <w:rFonts w:ascii="Times New Roman" w:hAnsi="Times New Roman"/>
              </w:rPr>
              <w:t>.</w:t>
            </w:r>
          </w:p>
        </w:tc>
        <w:tc>
          <w:tcPr>
            <w:tcW w:w="709" w:type="dxa"/>
            <w:textDirection w:val="btLr"/>
          </w:tcPr>
          <w:p w14:paraId="09FE1941" w14:textId="77777777" w:rsidR="00D04873" w:rsidRPr="00D00B6C" w:rsidRDefault="00D04873" w:rsidP="003208EE">
            <w:pPr>
              <w:ind w:left="57" w:right="57"/>
              <w:rPr>
                <w:rFonts w:ascii="Times New Roman" w:hAnsi="Times New Roman"/>
              </w:rPr>
            </w:pPr>
            <w:r w:rsidRPr="00D00B6C">
              <w:rPr>
                <w:rFonts w:ascii="Times New Roman" w:hAnsi="Times New Roman"/>
              </w:rPr>
              <w:t xml:space="preserve">Troškūnų sen. </w:t>
            </w:r>
          </w:p>
        </w:tc>
        <w:tc>
          <w:tcPr>
            <w:tcW w:w="567" w:type="dxa"/>
            <w:textDirection w:val="btLr"/>
          </w:tcPr>
          <w:p w14:paraId="741B8051" w14:textId="77777777" w:rsidR="00D04873" w:rsidRPr="00D00B6C" w:rsidRDefault="00D04873" w:rsidP="003208EE">
            <w:pPr>
              <w:ind w:left="57" w:right="57"/>
              <w:rPr>
                <w:rFonts w:ascii="Times New Roman" w:hAnsi="Times New Roman"/>
              </w:rPr>
            </w:pPr>
            <w:r w:rsidRPr="00D00B6C">
              <w:rPr>
                <w:rFonts w:ascii="Times New Roman" w:hAnsi="Times New Roman"/>
              </w:rPr>
              <w:t>Anykščių sen.</w:t>
            </w:r>
          </w:p>
        </w:tc>
        <w:tc>
          <w:tcPr>
            <w:tcW w:w="567" w:type="dxa"/>
            <w:textDirection w:val="btLr"/>
          </w:tcPr>
          <w:p w14:paraId="5E169BFC" w14:textId="77777777" w:rsidR="00D04873" w:rsidRPr="00D00B6C" w:rsidRDefault="00D04873" w:rsidP="003208EE">
            <w:pPr>
              <w:ind w:left="57" w:right="57"/>
              <w:rPr>
                <w:rFonts w:ascii="Times New Roman" w:hAnsi="Times New Roman"/>
              </w:rPr>
            </w:pPr>
            <w:r w:rsidRPr="00D00B6C">
              <w:rPr>
                <w:rFonts w:ascii="Times New Roman" w:hAnsi="Times New Roman"/>
              </w:rPr>
              <w:t xml:space="preserve">Debeikių sen. </w:t>
            </w:r>
          </w:p>
        </w:tc>
        <w:tc>
          <w:tcPr>
            <w:tcW w:w="567" w:type="dxa"/>
            <w:textDirection w:val="btLr"/>
          </w:tcPr>
          <w:p w14:paraId="246AF66E" w14:textId="77777777" w:rsidR="00D04873" w:rsidRPr="00D00B6C" w:rsidRDefault="00D04873" w:rsidP="003208EE">
            <w:pPr>
              <w:ind w:left="57" w:right="57"/>
              <w:rPr>
                <w:rFonts w:ascii="Times New Roman" w:hAnsi="Times New Roman"/>
              </w:rPr>
            </w:pPr>
            <w:r w:rsidRPr="00D00B6C">
              <w:rPr>
                <w:rFonts w:ascii="Times New Roman" w:hAnsi="Times New Roman"/>
              </w:rPr>
              <w:t xml:space="preserve">Svėdasų sen. </w:t>
            </w:r>
          </w:p>
        </w:tc>
        <w:tc>
          <w:tcPr>
            <w:tcW w:w="567" w:type="dxa"/>
            <w:shd w:val="clear" w:color="auto" w:fill="auto"/>
            <w:textDirection w:val="btLr"/>
          </w:tcPr>
          <w:p w14:paraId="367C924F" w14:textId="77777777" w:rsidR="00D04873" w:rsidRPr="00D00B6C" w:rsidRDefault="00D04873" w:rsidP="003208EE">
            <w:pPr>
              <w:ind w:left="57" w:right="57"/>
              <w:rPr>
                <w:rFonts w:ascii="Times New Roman" w:hAnsi="Times New Roman"/>
              </w:rPr>
            </w:pPr>
            <w:r w:rsidRPr="00D00B6C">
              <w:rPr>
                <w:rFonts w:ascii="Times New Roman" w:hAnsi="Times New Roman"/>
              </w:rPr>
              <w:t xml:space="preserve">Skiemonių sen. </w:t>
            </w:r>
          </w:p>
        </w:tc>
        <w:tc>
          <w:tcPr>
            <w:tcW w:w="567" w:type="dxa"/>
            <w:textDirection w:val="btLr"/>
          </w:tcPr>
          <w:p w14:paraId="6405AAF4" w14:textId="77777777" w:rsidR="00D04873" w:rsidRPr="00D00B6C" w:rsidRDefault="00D04873" w:rsidP="003208EE">
            <w:pPr>
              <w:ind w:left="57" w:right="57"/>
              <w:rPr>
                <w:rFonts w:ascii="Times New Roman" w:hAnsi="Times New Roman"/>
              </w:rPr>
            </w:pPr>
            <w:r w:rsidRPr="00D00B6C">
              <w:rPr>
                <w:rFonts w:ascii="Times New Roman" w:hAnsi="Times New Roman"/>
              </w:rPr>
              <w:t>Andrioniškio sen.</w:t>
            </w:r>
          </w:p>
        </w:tc>
        <w:tc>
          <w:tcPr>
            <w:tcW w:w="567" w:type="dxa"/>
            <w:textDirection w:val="btLr"/>
          </w:tcPr>
          <w:p w14:paraId="487C2CB4" w14:textId="77777777" w:rsidR="00D04873" w:rsidRPr="00D00B6C" w:rsidRDefault="00D04873" w:rsidP="003208EE">
            <w:pPr>
              <w:ind w:left="57" w:right="57"/>
              <w:rPr>
                <w:rFonts w:ascii="Times New Roman" w:hAnsi="Times New Roman"/>
              </w:rPr>
            </w:pPr>
            <w:r w:rsidRPr="00D00B6C">
              <w:rPr>
                <w:rFonts w:ascii="Times New Roman" w:hAnsi="Times New Roman"/>
              </w:rPr>
              <w:t xml:space="preserve">Viešintų sen. </w:t>
            </w:r>
          </w:p>
        </w:tc>
        <w:tc>
          <w:tcPr>
            <w:tcW w:w="567" w:type="dxa"/>
            <w:shd w:val="clear" w:color="auto" w:fill="auto"/>
            <w:textDirection w:val="btLr"/>
          </w:tcPr>
          <w:p w14:paraId="5ECBDBF7" w14:textId="36EB6E76" w:rsidR="00D04873" w:rsidRPr="00D00B6C" w:rsidRDefault="00D32563" w:rsidP="003208EE">
            <w:pPr>
              <w:ind w:left="57" w:right="57"/>
              <w:rPr>
                <w:rFonts w:ascii="Times New Roman" w:hAnsi="Times New Roman"/>
              </w:rPr>
            </w:pPr>
            <w:r w:rsidRPr="001316F5">
              <w:rPr>
                <w:rFonts w:ascii="Times New Roman" w:hAnsi="Times New Roman"/>
              </w:rPr>
              <w:t>Iš v</w:t>
            </w:r>
            <w:r w:rsidR="00D04873" w:rsidRPr="001316F5">
              <w:rPr>
                <w:rFonts w:ascii="Times New Roman" w:hAnsi="Times New Roman"/>
              </w:rPr>
              <w:t>iso</w:t>
            </w:r>
            <w:r w:rsidR="00D04873" w:rsidRPr="00D00B6C">
              <w:rPr>
                <w:rFonts w:ascii="Times New Roman" w:hAnsi="Times New Roman"/>
              </w:rPr>
              <w:t>:</w:t>
            </w:r>
          </w:p>
        </w:tc>
      </w:tr>
      <w:tr w:rsidR="0038194F" w:rsidRPr="00D00B6C" w14:paraId="37D46DE6" w14:textId="77777777" w:rsidTr="00A73607">
        <w:trPr>
          <w:trHeight w:val="315"/>
        </w:trPr>
        <w:tc>
          <w:tcPr>
            <w:tcW w:w="2802" w:type="dxa"/>
            <w:shd w:val="clear" w:color="auto" w:fill="auto"/>
          </w:tcPr>
          <w:p w14:paraId="3AA0229D" w14:textId="77777777" w:rsidR="00C83C9C" w:rsidRPr="00D00B6C" w:rsidRDefault="00C83C9C" w:rsidP="00C83C9C">
            <w:pPr>
              <w:rPr>
                <w:rFonts w:ascii="Times New Roman" w:hAnsi="Times New Roman"/>
              </w:rPr>
            </w:pPr>
            <w:r w:rsidRPr="00D00B6C">
              <w:rPr>
                <w:rFonts w:ascii="Times New Roman" w:hAnsi="Times New Roman"/>
              </w:rPr>
              <w:t>2021 m. taikyta atvejo vadyba</w:t>
            </w:r>
          </w:p>
        </w:tc>
        <w:tc>
          <w:tcPr>
            <w:tcW w:w="708" w:type="dxa"/>
            <w:tcBorders>
              <w:top w:val="nil"/>
              <w:left w:val="nil"/>
              <w:bottom w:val="single" w:sz="8" w:space="0" w:color="auto"/>
              <w:right w:val="single" w:sz="8" w:space="0" w:color="auto"/>
            </w:tcBorders>
            <w:shd w:val="clear" w:color="auto" w:fill="FFFFFF"/>
          </w:tcPr>
          <w:p w14:paraId="2C5CA239"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44</w:t>
            </w:r>
          </w:p>
        </w:tc>
        <w:tc>
          <w:tcPr>
            <w:tcW w:w="567" w:type="dxa"/>
            <w:tcBorders>
              <w:top w:val="nil"/>
              <w:left w:val="nil"/>
              <w:bottom w:val="single" w:sz="8" w:space="0" w:color="auto"/>
              <w:right w:val="single" w:sz="8" w:space="0" w:color="auto"/>
            </w:tcBorders>
            <w:shd w:val="clear" w:color="auto" w:fill="FFFFFF"/>
          </w:tcPr>
          <w:p w14:paraId="78C83F98"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9</w:t>
            </w:r>
          </w:p>
        </w:tc>
        <w:tc>
          <w:tcPr>
            <w:tcW w:w="567" w:type="dxa"/>
            <w:tcBorders>
              <w:top w:val="nil"/>
              <w:left w:val="nil"/>
              <w:bottom w:val="single" w:sz="8" w:space="0" w:color="auto"/>
              <w:right w:val="single" w:sz="8" w:space="0" w:color="auto"/>
            </w:tcBorders>
            <w:shd w:val="clear" w:color="auto" w:fill="FFFFFF"/>
          </w:tcPr>
          <w:p w14:paraId="353C90B9"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7</w:t>
            </w:r>
          </w:p>
        </w:tc>
        <w:tc>
          <w:tcPr>
            <w:tcW w:w="567" w:type="dxa"/>
            <w:tcBorders>
              <w:top w:val="nil"/>
              <w:left w:val="nil"/>
              <w:bottom w:val="single" w:sz="8" w:space="0" w:color="auto"/>
              <w:right w:val="single" w:sz="8" w:space="0" w:color="auto"/>
            </w:tcBorders>
            <w:shd w:val="clear" w:color="auto" w:fill="FFFFFF"/>
          </w:tcPr>
          <w:p w14:paraId="6F88CF43"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21</w:t>
            </w:r>
          </w:p>
        </w:tc>
        <w:tc>
          <w:tcPr>
            <w:tcW w:w="709" w:type="dxa"/>
            <w:tcBorders>
              <w:top w:val="nil"/>
              <w:left w:val="nil"/>
              <w:bottom w:val="single" w:sz="8" w:space="0" w:color="auto"/>
              <w:right w:val="single" w:sz="8" w:space="0" w:color="auto"/>
            </w:tcBorders>
            <w:shd w:val="clear" w:color="auto" w:fill="FFFFFF"/>
          </w:tcPr>
          <w:p w14:paraId="6E84372C"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27</w:t>
            </w:r>
          </w:p>
        </w:tc>
        <w:tc>
          <w:tcPr>
            <w:tcW w:w="567" w:type="dxa"/>
            <w:tcBorders>
              <w:top w:val="nil"/>
              <w:left w:val="nil"/>
              <w:bottom w:val="single" w:sz="8" w:space="0" w:color="auto"/>
              <w:right w:val="single" w:sz="8" w:space="0" w:color="auto"/>
            </w:tcBorders>
            <w:shd w:val="clear" w:color="auto" w:fill="FFFFFF"/>
          </w:tcPr>
          <w:p w14:paraId="61457A4F"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24</w:t>
            </w:r>
          </w:p>
        </w:tc>
        <w:tc>
          <w:tcPr>
            <w:tcW w:w="567" w:type="dxa"/>
            <w:tcBorders>
              <w:top w:val="nil"/>
              <w:left w:val="nil"/>
              <w:bottom w:val="single" w:sz="8" w:space="0" w:color="auto"/>
              <w:right w:val="single" w:sz="8" w:space="0" w:color="auto"/>
            </w:tcBorders>
            <w:shd w:val="clear" w:color="auto" w:fill="FFFFFF"/>
          </w:tcPr>
          <w:p w14:paraId="4172151F"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14</w:t>
            </w:r>
          </w:p>
        </w:tc>
        <w:tc>
          <w:tcPr>
            <w:tcW w:w="567" w:type="dxa"/>
            <w:tcBorders>
              <w:top w:val="nil"/>
              <w:left w:val="nil"/>
              <w:bottom w:val="single" w:sz="8" w:space="0" w:color="auto"/>
              <w:right w:val="single" w:sz="8" w:space="0" w:color="auto"/>
            </w:tcBorders>
            <w:shd w:val="clear" w:color="auto" w:fill="FFFFFF"/>
          </w:tcPr>
          <w:p w14:paraId="50A119BB"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10</w:t>
            </w:r>
          </w:p>
        </w:tc>
        <w:tc>
          <w:tcPr>
            <w:tcW w:w="567" w:type="dxa"/>
            <w:tcBorders>
              <w:top w:val="nil"/>
              <w:left w:val="nil"/>
              <w:bottom w:val="single" w:sz="8" w:space="0" w:color="auto"/>
              <w:right w:val="single" w:sz="8" w:space="0" w:color="auto"/>
            </w:tcBorders>
            <w:shd w:val="clear" w:color="auto" w:fill="FFFFFF"/>
          </w:tcPr>
          <w:p w14:paraId="4F65021C"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9</w:t>
            </w:r>
          </w:p>
        </w:tc>
        <w:tc>
          <w:tcPr>
            <w:tcW w:w="567" w:type="dxa"/>
            <w:tcBorders>
              <w:top w:val="nil"/>
              <w:left w:val="nil"/>
              <w:bottom w:val="single" w:sz="8" w:space="0" w:color="auto"/>
              <w:right w:val="single" w:sz="8" w:space="0" w:color="auto"/>
            </w:tcBorders>
            <w:shd w:val="clear" w:color="auto" w:fill="FFFFFF"/>
          </w:tcPr>
          <w:p w14:paraId="710ECA94"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1</w:t>
            </w:r>
          </w:p>
        </w:tc>
        <w:tc>
          <w:tcPr>
            <w:tcW w:w="567" w:type="dxa"/>
            <w:tcBorders>
              <w:top w:val="nil"/>
              <w:left w:val="nil"/>
              <w:bottom w:val="single" w:sz="8" w:space="0" w:color="auto"/>
              <w:right w:val="single" w:sz="8" w:space="0" w:color="auto"/>
            </w:tcBorders>
            <w:shd w:val="clear" w:color="auto" w:fill="FFFFFF"/>
          </w:tcPr>
          <w:p w14:paraId="5F7E8ADF"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5</w:t>
            </w:r>
          </w:p>
        </w:tc>
        <w:tc>
          <w:tcPr>
            <w:tcW w:w="567" w:type="dxa"/>
            <w:tcBorders>
              <w:top w:val="nil"/>
              <w:left w:val="nil"/>
              <w:bottom w:val="single" w:sz="8" w:space="0" w:color="auto"/>
              <w:right w:val="single" w:sz="8" w:space="0" w:color="auto"/>
            </w:tcBorders>
            <w:shd w:val="clear" w:color="auto" w:fill="FFFFFF"/>
          </w:tcPr>
          <w:p w14:paraId="14A277A3"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171</w:t>
            </w:r>
          </w:p>
        </w:tc>
      </w:tr>
      <w:tr w:rsidR="0038194F" w:rsidRPr="00D00B6C" w14:paraId="45BA5A90" w14:textId="77777777" w:rsidTr="00A73607">
        <w:trPr>
          <w:trHeight w:val="253"/>
        </w:trPr>
        <w:tc>
          <w:tcPr>
            <w:tcW w:w="2802" w:type="dxa"/>
            <w:shd w:val="clear" w:color="auto" w:fill="auto"/>
          </w:tcPr>
          <w:p w14:paraId="6B88E78B" w14:textId="77777777" w:rsidR="00C83C9C" w:rsidRPr="00D00B6C" w:rsidRDefault="00C83C9C" w:rsidP="00C83C9C">
            <w:pPr>
              <w:rPr>
                <w:rFonts w:ascii="Times New Roman" w:hAnsi="Times New Roman"/>
              </w:rPr>
            </w:pPr>
            <w:r w:rsidRPr="00D00B6C">
              <w:rPr>
                <w:rFonts w:ascii="Times New Roman" w:hAnsi="Times New Roman"/>
              </w:rPr>
              <w:t xml:space="preserve">Taikoma tik atvejo vadyba – neteikiamos socialinės paslaugos </w:t>
            </w:r>
          </w:p>
        </w:tc>
        <w:tc>
          <w:tcPr>
            <w:tcW w:w="708" w:type="dxa"/>
            <w:tcBorders>
              <w:top w:val="nil"/>
              <w:left w:val="nil"/>
              <w:bottom w:val="single" w:sz="8" w:space="0" w:color="auto"/>
              <w:right w:val="single" w:sz="8" w:space="0" w:color="auto"/>
            </w:tcBorders>
            <w:shd w:val="clear" w:color="auto" w:fill="FFFFFF"/>
          </w:tcPr>
          <w:p w14:paraId="7E27BB46"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25</w:t>
            </w:r>
          </w:p>
        </w:tc>
        <w:tc>
          <w:tcPr>
            <w:tcW w:w="567" w:type="dxa"/>
            <w:tcBorders>
              <w:top w:val="nil"/>
              <w:left w:val="nil"/>
              <w:bottom w:val="single" w:sz="8" w:space="0" w:color="auto"/>
              <w:right w:val="single" w:sz="8" w:space="0" w:color="auto"/>
            </w:tcBorders>
            <w:shd w:val="clear" w:color="auto" w:fill="FFFFFF"/>
          </w:tcPr>
          <w:p w14:paraId="55486F54"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3</w:t>
            </w:r>
          </w:p>
        </w:tc>
        <w:tc>
          <w:tcPr>
            <w:tcW w:w="567" w:type="dxa"/>
            <w:tcBorders>
              <w:top w:val="nil"/>
              <w:left w:val="nil"/>
              <w:bottom w:val="single" w:sz="8" w:space="0" w:color="auto"/>
              <w:right w:val="single" w:sz="8" w:space="0" w:color="auto"/>
            </w:tcBorders>
            <w:shd w:val="clear" w:color="auto" w:fill="FFFFFF"/>
          </w:tcPr>
          <w:p w14:paraId="56E3CFF1"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5</w:t>
            </w:r>
          </w:p>
        </w:tc>
        <w:tc>
          <w:tcPr>
            <w:tcW w:w="567" w:type="dxa"/>
            <w:tcBorders>
              <w:top w:val="nil"/>
              <w:left w:val="nil"/>
              <w:bottom w:val="single" w:sz="8" w:space="0" w:color="auto"/>
              <w:right w:val="single" w:sz="8" w:space="0" w:color="auto"/>
            </w:tcBorders>
            <w:shd w:val="clear" w:color="auto" w:fill="FFFFFF"/>
          </w:tcPr>
          <w:p w14:paraId="7CAD3600"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7</w:t>
            </w:r>
          </w:p>
        </w:tc>
        <w:tc>
          <w:tcPr>
            <w:tcW w:w="709" w:type="dxa"/>
            <w:tcBorders>
              <w:top w:val="nil"/>
              <w:left w:val="nil"/>
              <w:bottom w:val="single" w:sz="8" w:space="0" w:color="auto"/>
              <w:right w:val="single" w:sz="8" w:space="0" w:color="auto"/>
            </w:tcBorders>
            <w:shd w:val="clear" w:color="auto" w:fill="FFFFFF"/>
          </w:tcPr>
          <w:p w14:paraId="1BFD9BF5"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6</w:t>
            </w:r>
          </w:p>
        </w:tc>
        <w:tc>
          <w:tcPr>
            <w:tcW w:w="567" w:type="dxa"/>
            <w:tcBorders>
              <w:top w:val="nil"/>
              <w:left w:val="nil"/>
              <w:bottom w:val="single" w:sz="8" w:space="0" w:color="auto"/>
              <w:right w:val="single" w:sz="8" w:space="0" w:color="auto"/>
            </w:tcBorders>
            <w:shd w:val="clear" w:color="auto" w:fill="FFFFFF"/>
          </w:tcPr>
          <w:p w14:paraId="6B54C684"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11</w:t>
            </w:r>
          </w:p>
        </w:tc>
        <w:tc>
          <w:tcPr>
            <w:tcW w:w="567" w:type="dxa"/>
            <w:tcBorders>
              <w:top w:val="nil"/>
              <w:left w:val="nil"/>
              <w:bottom w:val="single" w:sz="8" w:space="0" w:color="auto"/>
              <w:right w:val="single" w:sz="8" w:space="0" w:color="auto"/>
            </w:tcBorders>
            <w:shd w:val="clear" w:color="auto" w:fill="FFFFFF"/>
          </w:tcPr>
          <w:p w14:paraId="2E509EDB"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4</w:t>
            </w:r>
          </w:p>
        </w:tc>
        <w:tc>
          <w:tcPr>
            <w:tcW w:w="567" w:type="dxa"/>
            <w:tcBorders>
              <w:top w:val="nil"/>
              <w:left w:val="nil"/>
              <w:bottom w:val="single" w:sz="8" w:space="0" w:color="auto"/>
              <w:right w:val="single" w:sz="8" w:space="0" w:color="auto"/>
            </w:tcBorders>
            <w:shd w:val="clear" w:color="auto" w:fill="FFFFFF"/>
          </w:tcPr>
          <w:p w14:paraId="65EAF66C"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4</w:t>
            </w:r>
          </w:p>
        </w:tc>
        <w:tc>
          <w:tcPr>
            <w:tcW w:w="567" w:type="dxa"/>
            <w:tcBorders>
              <w:top w:val="nil"/>
              <w:left w:val="nil"/>
              <w:bottom w:val="single" w:sz="8" w:space="0" w:color="auto"/>
              <w:right w:val="single" w:sz="8" w:space="0" w:color="auto"/>
            </w:tcBorders>
            <w:shd w:val="clear" w:color="auto" w:fill="FFFFFF"/>
          </w:tcPr>
          <w:p w14:paraId="01FC764A"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5</w:t>
            </w:r>
          </w:p>
        </w:tc>
        <w:tc>
          <w:tcPr>
            <w:tcW w:w="567" w:type="dxa"/>
            <w:tcBorders>
              <w:top w:val="nil"/>
              <w:left w:val="nil"/>
              <w:bottom w:val="single" w:sz="8" w:space="0" w:color="auto"/>
              <w:right w:val="single" w:sz="8" w:space="0" w:color="auto"/>
            </w:tcBorders>
            <w:shd w:val="clear" w:color="auto" w:fill="FFFFFF"/>
          </w:tcPr>
          <w:p w14:paraId="4D529B52"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1</w:t>
            </w:r>
          </w:p>
        </w:tc>
        <w:tc>
          <w:tcPr>
            <w:tcW w:w="567" w:type="dxa"/>
            <w:tcBorders>
              <w:top w:val="nil"/>
              <w:left w:val="nil"/>
              <w:bottom w:val="single" w:sz="8" w:space="0" w:color="auto"/>
              <w:right w:val="single" w:sz="8" w:space="0" w:color="auto"/>
            </w:tcBorders>
            <w:shd w:val="clear" w:color="auto" w:fill="FFFFFF"/>
          </w:tcPr>
          <w:p w14:paraId="751D7999"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4</w:t>
            </w:r>
          </w:p>
        </w:tc>
        <w:tc>
          <w:tcPr>
            <w:tcW w:w="567" w:type="dxa"/>
            <w:tcBorders>
              <w:top w:val="nil"/>
              <w:left w:val="nil"/>
              <w:bottom w:val="single" w:sz="8" w:space="0" w:color="auto"/>
              <w:right w:val="single" w:sz="8" w:space="0" w:color="auto"/>
            </w:tcBorders>
            <w:shd w:val="clear" w:color="auto" w:fill="FFFFFF"/>
          </w:tcPr>
          <w:p w14:paraId="06CEC724"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75</w:t>
            </w:r>
          </w:p>
        </w:tc>
      </w:tr>
      <w:tr w:rsidR="0038194F" w:rsidRPr="00D00B6C" w14:paraId="7417058E" w14:textId="77777777" w:rsidTr="00A73607">
        <w:trPr>
          <w:trHeight w:val="253"/>
        </w:trPr>
        <w:tc>
          <w:tcPr>
            <w:tcW w:w="2802" w:type="dxa"/>
            <w:shd w:val="clear" w:color="auto" w:fill="auto"/>
          </w:tcPr>
          <w:p w14:paraId="19311FC8" w14:textId="77777777" w:rsidR="00C83C9C" w:rsidRPr="00D00B6C" w:rsidRDefault="00C83C9C" w:rsidP="00C83C9C">
            <w:pPr>
              <w:rPr>
                <w:rFonts w:ascii="Times New Roman" w:hAnsi="Times New Roman"/>
              </w:rPr>
            </w:pPr>
            <w:r w:rsidRPr="00D00B6C">
              <w:rPr>
                <w:rFonts w:ascii="Times New Roman" w:hAnsi="Times New Roman"/>
              </w:rPr>
              <w:t>Atvejo vadyba inicijuota VVTA skyriaus</w:t>
            </w:r>
          </w:p>
        </w:tc>
        <w:tc>
          <w:tcPr>
            <w:tcW w:w="708" w:type="dxa"/>
            <w:tcBorders>
              <w:top w:val="nil"/>
              <w:left w:val="nil"/>
              <w:bottom w:val="single" w:sz="8" w:space="0" w:color="auto"/>
              <w:right w:val="single" w:sz="8" w:space="0" w:color="auto"/>
            </w:tcBorders>
            <w:shd w:val="clear" w:color="auto" w:fill="FFFFFF"/>
          </w:tcPr>
          <w:p w14:paraId="0C9CEA7D"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19</w:t>
            </w:r>
          </w:p>
        </w:tc>
        <w:tc>
          <w:tcPr>
            <w:tcW w:w="567" w:type="dxa"/>
            <w:tcBorders>
              <w:top w:val="nil"/>
              <w:left w:val="nil"/>
              <w:bottom w:val="single" w:sz="8" w:space="0" w:color="auto"/>
              <w:right w:val="single" w:sz="8" w:space="0" w:color="auto"/>
            </w:tcBorders>
            <w:shd w:val="clear" w:color="auto" w:fill="FFFFFF"/>
          </w:tcPr>
          <w:p w14:paraId="7ADC850A"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3</w:t>
            </w:r>
          </w:p>
        </w:tc>
        <w:tc>
          <w:tcPr>
            <w:tcW w:w="567" w:type="dxa"/>
            <w:tcBorders>
              <w:top w:val="nil"/>
              <w:left w:val="nil"/>
              <w:bottom w:val="single" w:sz="8" w:space="0" w:color="auto"/>
              <w:right w:val="single" w:sz="8" w:space="0" w:color="auto"/>
            </w:tcBorders>
            <w:shd w:val="clear" w:color="auto" w:fill="FFFFFF"/>
          </w:tcPr>
          <w:p w14:paraId="78E8C358"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5</w:t>
            </w:r>
          </w:p>
        </w:tc>
        <w:tc>
          <w:tcPr>
            <w:tcW w:w="567" w:type="dxa"/>
            <w:tcBorders>
              <w:top w:val="nil"/>
              <w:left w:val="nil"/>
              <w:bottom w:val="single" w:sz="8" w:space="0" w:color="auto"/>
              <w:right w:val="single" w:sz="8" w:space="0" w:color="auto"/>
            </w:tcBorders>
            <w:shd w:val="clear" w:color="auto" w:fill="FFFFFF"/>
          </w:tcPr>
          <w:p w14:paraId="149B0AC5"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7</w:t>
            </w:r>
          </w:p>
        </w:tc>
        <w:tc>
          <w:tcPr>
            <w:tcW w:w="709" w:type="dxa"/>
            <w:tcBorders>
              <w:top w:val="nil"/>
              <w:left w:val="nil"/>
              <w:bottom w:val="single" w:sz="8" w:space="0" w:color="auto"/>
              <w:right w:val="single" w:sz="8" w:space="0" w:color="auto"/>
            </w:tcBorders>
            <w:shd w:val="clear" w:color="auto" w:fill="FFFFFF"/>
          </w:tcPr>
          <w:p w14:paraId="1AF8EE87"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4</w:t>
            </w:r>
          </w:p>
        </w:tc>
        <w:tc>
          <w:tcPr>
            <w:tcW w:w="567" w:type="dxa"/>
            <w:tcBorders>
              <w:top w:val="nil"/>
              <w:left w:val="nil"/>
              <w:bottom w:val="single" w:sz="8" w:space="0" w:color="auto"/>
              <w:right w:val="single" w:sz="8" w:space="0" w:color="auto"/>
            </w:tcBorders>
            <w:shd w:val="clear" w:color="auto" w:fill="FFFFFF"/>
          </w:tcPr>
          <w:p w14:paraId="5AE3650B"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10</w:t>
            </w:r>
          </w:p>
        </w:tc>
        <w:tc>
          <w:tcPr>
            <w:tcW w:w="567" w:type="dxa"/>
            <w:tcBorders>
              <w:top w:val="nil"/>
              <w:left w:val="nil"/>
              <w:bottom w:val="single" w:sz="8" w:space="0" w:color="auto"/>
              <w:right w:val="single" w:sz="8" w:space="0" w:color="auto"/>
            </w:tcBorders>
            <w:shd w:val="clear" w:color="auto" w:fill="FFFFFF"/>
          </w:tcPr>
          <w:p w14:paraId="60A83315"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3</w:t>
            </w:r>
          </w:p>
        </w:tc>
        <w:tc>
          <w:tcPr>
            <w:tcW w:w="567" w:type="dxa"/>
            <w:tcBorders>
              <w:top w:val="nil"/>
              <w:left w:val="nil"/>
              <w:bottom w:val="single" w:sz="8" w:space="0" w:color="auto"/>
              <w:right w:val="single" w:sz="8" w:space="0" w:color="auto"/>
            </w:tcBorders>
            <w:shd w:val="clear" w:color="auto" w:fill="FFFFFF"/>
          </w:tcPr>
          <w:p w14:paraId="2FBC8F89"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2</w:t>
            </w:r>
          </w:p>
        </w:tc>
        <w:tc>
          <w:tcPr>
            <w:tcW w:w="567" w:type="dxa"/>
            <w:tcBorders>
              <w:top w:val="nil"/>
              <w:left w:val="nil"/>
              <w:bottom w:val="single" w:sz="8" w:space="0" w:color="auto"/>
              <w:right w:val="single" w:sz="8" w:space="0" w:color="auto"/>
            </w:tcBorders>
            <w:shd w:val="clear" w:color="auto" w:fill="FFFFFF"/>
          </w:tcPr>
          <w:p w14:paraId="6FDB4B9D"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2</w:t>
            </w:r>
          </w:p>
        </w:tc>
        <w:tc>
          <w:tcPr>
            <w:tcW w:w="567" w:type="dxa"/>
            <w:tcBorders>
              <w:top w:val="nil"/>
              <w:left w:val="nil"/>
              <w:bottom w:val="single" w:sz="8" w:space="0" w:color="auto"/>
              <w:right w:val="single" w:sz="8" w:space="0" w:color="auto"/>
            </w:tcBorders>
            <w:shd w:val="clear" w:color="auto" w:fill="FFFFFF"/>
          </w:tcPr>
          <w:p w14:paraId="4AF0C5DD" w14:textId="77777777" w:rsidR="00C83C9C" w:rsidRPr="00D00B6C" w:rsidRDefault="00C83C9C" w:rsidP="00C83C9C">
            <w:pPr>
              <w:jc w:val="center"/>
              <w:rPr>
                <w:rFonts w:ascii="Times New Roman" w:eastAsia="Times New Roman" w:hAnsi="Times New Roman"/>
                <w:sz w:val="20"/>
                <w:szCs w:val="20"/>
              </w:rPr>
            </w:pPr>
          </w:p>
        </w:tc>
        <w:tc>
          <w:tcPr>
            <w:tcW w:w="567" w:type="dxa"/>
            <w:tcBorders>
              <w:top w:val="nil"/>
              <w:left w:val="nil"/>
              <w:bottom w:val="single" w:sz="8" w:space="0" w:color="auto"/>
              <w:right w:val="single" w:sz="8" w:space="0" w:color="auto"/>
            </w:tcBorders>
            <w:shd w:val="clear" w:color="auto" w:fill="FFFFFF"/>
          </w:tcPr>
          <w:p w14:paraId="11E384A2"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3</w:t>
            </w:r>
          </w:p>
        </w:tc>
        <w:tc>
          <w:tcPr>
            <w:tcW w:w="567" w:type="dxa"/>
            <w:tcBorders>
              <w:top w:val="nil"/>
              <w:left w:val="nil"/>
              <w:bottom w:val="single" w:sz="8" w:space="0" w:color="auto"/>
              <w:right w:val="single" w:sz="8" w:space="0" w:color="auto"/>
            </w:tcBorders>
            <w:shd w:val="clear" w:color="auto" w:fill="FFFFFF"/>
          </w:tcPr>
          <w:p w14:paraId="6063EA0E"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58</w:t>
            </w:r>
          </w:p>
        </w:tc>
      </w:tr>
      <w:tr w:rsidR="0038194F" w:rsidRPr="00D00B6C" w14:paraId="09A982D4" w14:textId="77777777" w:rsidTr="00A73607">
        <w:trPr>
          <w:trHeight w:val="253"/>
        </w:trPr>
        <w:tc>
          <w:tcPr>
            <w:tcW w:w="2802" w:type="dxa"/>
            <w:shd w:val="clear" w:color="auto" w:fill="auto"/>
          </w:tcPr>
          <w:p w14:paraId="323D1D0F" w14:textId="0D97B58B" w:rsidR="00C83C9C" w:rsidRPr="00D00B6C" w:rsidRDefault="00C83C9C" w:rsidP="00C83C9C">
            <w:pPr>
              <w:rPr>
                <w:rFonts w:ascii="Times New Roman" w:hAnsi="Times New Roman"/>
              </w:rPr>
            </w:pPr>
            <w:r w:rsidRPr="00D00B6C">
              <w:rPr>
                <w:rFonts w:ascii="Times New Roman" w:hAnsi="Times New Roman"/>
              </w:rPr>
              <w:t>Atvejo vadyba inicijuota kitų įstaigų /</w:t>
            </w:r>
            <w:r w:rsidR="00D32563">
              <w:rPr>
                <w:rFonts w:ascii="Times New Roman" w:hAnsi="Times New Roman"/>
              </w:rPr>
              <w:t xml:space="preserve"> </w:t>
            </w:r>
            <w:r w:rsidRPr="00D00B6C">
              <w:rPr>
                <w:rFonts w:ascii="Times New Roman" w:hAnsi="Times New Roman"/>
              </w:rPr>
              <w:t>asmenų</w:t>
            </w:r>
          </w:p>
        </w:tc>
        <w:tc>
          <w:tcPr>
            <w:tcW w:w="708" w:type="dxa"/>
            <w:tcBorders>
              <w:top w:val="nil"/>
              <w:left w:val="nil"/>
              <w:bottom w:val="single" w:sz="8" w:space="0" w:color="auto"/>
              <w:right w:val="single" w:sz="8" w:space="0" w:color="auto"/>
            </w:tcBorders>
            <w:shd w:val="clear" w:color="auto" w:fill="FFFFFF"/>
          </w:tcPr>
          <w:p w14:paraId="6D90A7AE"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2</w:t>
            </w:r>
          </w:p>
          <w:p w14:paraId="617DB93E" w14:textId="77777777" w:rsidR="00C83C9C" w:rsidRPr="00D00B6C" w:rsidRDefault="00C83C9C" w:rsidP="00C83C9C">
            <w:pPr>
              <w:rPr>
                <w:rFonts w:ascii="Times New Roman" w:eastAsia="Times New Roman" w:hAnsi="Times New Roman"/>
                <w:sz w:val="20"/>
                <w:szCs w:val="20"/>
              </w:rPr>
            </w:pPr>
          </w:p>
        </w:tc>
        <w:tc>
          <w:tcPr>
            <w:tcW w:w="567" w:type="dxa"/>
            <w:tcBorders>
              <w:top w:val="nil"/>
              <w:left w:val="nil"/>
              <w:bottom w:val="single" w:sz="8" w:space="0" w:color="auto"/>
              <w:right w:val="single" w:sz="8" w:space="0" w:color="auto"/>
            </w:tcBorders>
            <w:shd w:val="clear" w:color="auto" w:fill="FFFFFF"/>
          </w:tcPr>
          <w:p w14:paraId="2F386341"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0</w:t>
            </w:r>
          </w:p>
        </w:tc>
        <w:tc>
          <w:tcPr>
            <w:tcW w:w="567" w:type="dxa"/>
            <w:tcBorders>
              <w:top w:val="nil"/>
              <w:left w:val="nil"/>
              <w:bottom w:val="single" w:sz="8" w:space="0" w:color="auto"/>
              <w:right w:val="single" w:sz="8" w:space="0" w:color="auto"/>
            </w:tcBorders>
            <w:shd w:val="clear" w:color="auto" w:fill="FFFFFF"/>
          </w:tcPr>
          <w:p w14:paraId="21448563"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1</w:t>
            </w:r>
          </w:p>
        </w:tc>
        <w:tc>
          <w:tcPr>
            <w:tcW w:w="567" w:type="dxa"/>
            <w:tcBorders>
              <w:top w:val="nil"/>
              <w:left w:val="nil"/>
              <w:bottom w:val="single" w:sz="8" w:space="0" w:color="auto"/>
              <w:right w:val="single" w:sz="8" w:space="0" w:color="auto"/>
            </w:tcBorders>
            <w:shd w:val="clear" w:color="auto" w:fill="FFFFFF"/>
          </w:tcPr>
          <w:p w14:paraId="5CBDF976"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2</w:t>
            </w:r>
          </w:p>
        </w:tc>
        <w:tc>
          <w:tcPr>
            <w:tcW w:w="709" w:type="dxa"/>
            <w:tcBorders>
              <w:top w:val="nil"/>
              <w:left w:val="nil"/>
              <w:bottom w:val="single" w:sz="8" w:space="0" w:color="auto"/>
              <w:right w:val="single" w:sz="8" w:space="0" w:color="auto"/>
            </w:tcBorders>
            <w:shd w:val="clear" w:color="auto" w:fill="FFFFFF"/>
          </w:tcPr>
          <w:p w14:paraId="7F17FD2E"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5</w:t>
            </w:r>
          </w:p>
        </w:tc>
        <w:tc>
          <w:tcPr>
            <w:tcW w:w="567" w:type="dxa"/>
            <w:tcBorders>
              <w:top w:val="nil"/>
              <w:left w:val="nil"/>
              <w:bottom w:val="single" w:sz="8" w:space="0" w:color="auto"/>
              <w:right w:val="single" w:sz="8" w:space="0" w:color="auto"/>
            </w:tcBorders>
            <w:shd w:val="clear" w:color="auto" w:fill="FFFFFF"/>
          </w:tcPr>
          <w:p w14:paraId="5658BB54"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2</w:t>
            </w:r>
          </w:p>
        </w:tc>
        <w:tc>
          <w:tcPr>
            <w:tcW w:w="567" w:type="dxa"/>
            <w:tcBorders>
              <w:top w:val="nil"/>
              <w:left w:val="nil"/>
              <w:bottom w:val="single" w:sz="8" w:space="0" w:color="auto"/>
              <w:right w:val="single" w:sz="8" w:space="0" w:color="auto"/>
            </w:tcBorders>
            <w:shd w:val="clear" w:color="auto" w:fill="FFFFFF"/>
          </w:tcPr>
          <w:p w14:paraId="25177BD4"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1</w:t>
            </w:r>
          </w:p>
        </w:tc>
        <w:tc>
          <w:tcPr>
            <w:tcW w:w="567" w:type="dxa"/>
            <w:tcBorders>
              <w:top w:val="nil"/>
              <w:left w:val="nil"/>
              <w:bottom w:val="single" w:sz="8" w:space="0" w:color="auto"/>
              <w:right w:val="single" w:sz="8" w:space="0" w:color="auto"/>
            </w:tcBorders>
            <w:shd w:val="clear" w:color="auto" w:fill="FFFFFF"/>
          </w:tcPr>
          <w:p w14:paraId="10F64697"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0</w:t>
            </w:r>
          </w:p>
        </w:tc>
        <w:tc>
          <w:tcPr>
            <w:tcW w:w="567" w:type="dxa"/>
            <w:tcBorders>
              <w:top w:val="nil"/>
              <w:left w:val="nil"/>
              <w:bottom w:val="single" w:sz="8" w:space="0" w:color="auto"/>
              <w:right w:val="single" w:sz="8" w:space="0" w:color="auto"/>
            </w:tcBorders>
            <w:shd w:val="clear" w:color="auto" w:fill="FFFFFF"/>
          </w:tcPr>
          <w:p w14:paraId="52FEC8C6"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0</w:t>
            </w:r>
          </w:p>
        </w:tc>
        <w:tc>
          <w:tcPr>
            <w:tcW w:w="567" w:type="dxa"/>
            <w:tcBorders>
              <w:top w:val="nil"/>
              <w:left w:val="nil"/>
              <w:bottom w:val="single" w:sz="8" w:space="0" w:color="auto"/>
              <w:right w:val="single" w:sz="8" w:space="0" w:color="auto"/>
            </w:tcBorders>
            <w:shd w:val="clear" w:color="auto" w:fill="FFFFFF"/>
          </w:tcPr>
          <w:p w14:paraId="13693D6F"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0</w:t>
            </w:r>
          </w:p>
        </w:tc>
        <w:tc>
          <w:tcPr>
            <w:tcW w:w="567" w:type="dxa"/>
            <w:tcBorders>
              <w:top w:val="nil"/>
              <w:left w:val="nil"/>
              <w:bottom w:val="single" w:sz="8" w:space="0" w:color="auto"/>
              <w:right w:val="single" w:sz="8" w:space="0" w:color="auto"/>
            </w:tcBorders>
            <w:shd w:val="clear" w:color="auto" w:fill="FFFFFF"/>
          </w:tcPr>
          <w:p w14:paraId="47667536"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0</w:t>
            </w:r>
          </w:p>
        </w:tc>
        <w:tc>
          <w:tcPr>
            <w:tcW w:w="567" w:type="dxa"/>
            <w:tcBorders>
              <w:top w:val="nil"/>
              <w:left w:val="nil"/>
              <w:bottom w:val="single" w:sz="8" w:space="0" w:color="auto"/>
              <w:right w:val="single" w:sz="8" w:space="0" w:color="auto"/>
            </w:tcBorders>
            <w:shd w:val="clear" w:color="auto" w:fill="FFFFFF"/>
          </w:tcPr>
          <w:p w14:paraId="40AB60B3"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13</w:t>
            </w:r>
          </w:p>
        </w:tc>
      </w:tr>
      <w:tr w:rsidR="0038194F" w:rsidRPr="00D00B6C" w14:paraId="4496CF58" w14:textId="77777777" w:rsidTr="00A73607">
        <w:trPr>
          <w:trHeight w:val="253"/>
        </w:trPr>
        <w:tc>
          <w:tcPr>
            <w:tcW w:w="2802" w:type="dxa"/>
            <w:shd w:val="clear" w:color="auto" w:fill="auto"/>
          </w:tcPr>
          <w:p w14:paraId="470CC3A6" w14:textId="77777777" w:rsidR="00C83C9C" w:rsidRPr="00D00B6C" w:rsidRDefault="00C83C9C" w:rsidP="00C83C9C">
            <w:pPr>
              <w:rPr>
                <w:rFonts w:ascii="Times New Roman" w:hAnsi="Times New Roman"/>
              </w:rPr>
            </w:pPr>
            <w:r w:rsidRPr="00D00B6C">
              <w:rPr>
                <w:rFonts w:ascii="Times New Roman" w:hAnsi="Times New Roman"/>
              </w:rPr>
              <w:t>Įvertinti pagalbos poreikiai šeimai</w:t>
            </w:r>
          </w:p>
        </w:tc>
        <w:tc>
          <w:tcPr>
            <w:tcW w:w="708" w:type="dxa"/>
            <w:tcBorders>
              <w:top w:val="nil"/>
              <w:left w:val="nil"/>
              <w:bottom w:val="single" w:sz="4" w:space="0" w:color="auto"/>
              <w:right w:val="single" w:sz="8" w:space="0" w:color="auto"/>
            </w:tcBorders>
            <w:shd w:val="clear" w:color="auto" w:fill="FFFFFF"/>
          </w:tcPr>
          <w:p w14:paraId="4FBA9FD4"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41</w:t>
            </w:r>
          </w:p>
        </w:tc>
        <w:tc>
          <w:tcPr>
            <w:tcW w:w="567" w:type="dxa"/>
            <w:tcBorders>
              <w:top w:val="nil"/>
              <w:left w:val="nil"/>
              <w:bottom w:val="single" w:sz="4" w:space="0" w:color="auto"/>
              <w:right w:val="single" w:sz="8" w:space="0" w:color="auto"/>
            </w:tcBorders>
            <w:shd w:val="clear" w:color="auto" w:fill="FFFFFF"/>
          </w:tcPr>
          <w:p w14:paraId="459270C4"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8</w:t>
            </w:r>
          </w:p>
        </w:tc>
        <w:tc>
          <w:tcPr>
            <w:tcW w:w="567" w:type="dxa"/>
            <w:tcBorders>
              <w:top w:val="nil"/>
              <w:left w:val="nil"/>
              <w:bottom w:val="single" w:sz="4" w:space="0" w:color="auto"/>
              <w:right w:val="single" w:sz="8" w:space="0" w:color="auto"/>
            </w:tcBorders>
            <w:shd w:val="clear" w:color="auto" w:fill="FFFFFF"/>
          </w:tcPr>
          <w:p w14:paraId="1DFCE67F"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18</w:t>
            </w:r>
          </w:p>
        </w:tc>
        <w:tc>
          <w:tcPr>
            <w:tcW w:w="567" w:type="dxa"/>
            <w:tcBorders>
              <w:top w:val="nil"/>
              <w:left w:val="nil"/>
              <w:bottom w:val="single" w:sz="4" w:space="0" w:color="auto"/>
              <w:right w:val="single" w:sz="8" w:space="0" w:color="auto"/>
            </w:tcBorders>
            <w:shd w:val="clear" w:color="auto" w:fill="FFFFFF"/>
          </w:tcPr>
          <w:p w14:paraId="0A236112"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25</w:t>
            </w:r>
          </w:p>
        </w:tc>
        <w:tc>
          <w:tcPr>
            <w:tcW w:w="709" w:type="dxa"/>
            <w:tcBorders>
              <w:top w:val="nil"/>
              <w:left w:val="nil"/>
              <w:bottom w:val="single" w:sz="4" w:space="0" w:color="auto"/>
              <w:right w:val="single" w:sz="8" w:space="0" w:color="auto"/>
            </w:tcBorders>
            <w:shd w:val="clear" w:color="auto" w:fill="FFFFFF"/>
          </w:tcPr>
          <w:p w14:paraId="0A4F953B"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30</w:t>
            </w:r>
          </w:p>
        </w:tc>
        <w:tc>
          <w:tcPr>
            <w:tcW w:w="567" w:type="dxa"/>
            <w:tcBorders>
              <w:top w:val="nil"/>
              <w:left w:val="nil"/>
              <w:bottom w:val="single" w:sz="4" w:space="0" w:color="auto"/>
              <w:right w:val="single" w:sz="8" w:space="0" w:color="auto"/>
            </w:tcBorders>
            <w:shd w:val="clear" w:color="auto" w:fill="FFFFFF"/>
          </w:tcPr>
          <w:p w14:paraId="2A1CB9EC"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24</w:t>
            </w:r>
          </w:p>
        </w:tc>
        <w:tc>
          <w:tcPr>
            <w:tcW w:w="567" w:type="dxa"/>
            <w:tcBorders>
              <w:top w:val="nil"/>
              <w:left w:val="nil"/>
              <w:bottom w:val="single" w:sz="4" w:space="0" w:color="auto"/>
              <w:right w:val="single" w:sz="8" w:space="0" w:color="auto"/>
            </w:tcBorders>
            <w:shd w:val="clear" w:color="auto" w:fill="FFFFFF"/>
          </w:tcPr>
          <w:p w14:paraId="2B156322"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13</w:t>
            </w:r>
          </w:p>
        </w:tc>
        <w:tc>
          <w:tcPr>
            <w:tcW w:w="567" w:type="dxa"/>
            <w:tcBorders>
              <w:top w:val="nil"/>
              <w:left w:val="nil"/>
              <w:bottom w:val="single" w:sz="4" w:space="0" w:color="auto"/>
              <w:right w:val="single" w:sz="8" w:space="0" w:color="auto"/>
            </w:tcBorders>
            <w:shd w:val="clear" w:color="auto" w:fill="FFFFFF"/>
          </w:tcPr>
          <w:p w14:paraId="6E88E55E"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12</w:t>
            </w:r>
          </w:p>
        </w:tc>
        <w:tc>
          <w:tcPr>
            <w:tcW w:w="567" w:type="dxa"/>
            <w:tcBorders>
              <w:top w:val="nil"/>
              <w:left w:val="nil"/>
              <w:bottom w:val="single" w:sz="4" w:space="0" w:color="auto"/>
              <w:right w:val="single" w:sz="8" w:space="0" w:color="auto"/>
            </w:tcBorders>
            <w:shd w:val="clear" w:color="auto" w:fill="FFFFFF"/>
          </w:tcPr>
          <w:p w14:paraId="14D43512"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10</w:t>
            </w:r>
          </w:p>
        </w:tc>
        <w:tc>
          <w:tcPr>
            <w:tcW w:w="567" w:type="dxa"/>
            <w:tcBorders>
              <w:top w:val="nil"/>
              <w:left w:val="nil"/>
              <w:bottom w:val="single" w:sz="4" w:space="0" w:color="auto"/>
              <w:right w:val="single" w:sz="8" w:space="0" w:color="auto"/>
            </w:tcBorders>
            <w:shd w:val="clear" w:color="auto" w:fill="FFFFFF"/>
          </w:tcPr>
          <w:p w14:paraId="2C04B900"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1</w:t>
            </w:r>
          </w:p>
        </w:tc>
        <w:tc>
          <w:tcPr>
            <w:tcW w:w="567" w:type="dxa"/>
            <w:tcBorders>
              <w:top w:val="nil"/>
              <w:left w:val="nil"/>
              <w:bottom w:val="single" w:sz="4" w:space="0" w:color="auto"/>
              <w:right w:val="single" w:sz="8" w:space="0" w:color="auto"/>
            </w:tcBorders>
            <w:shd w:val="clear" w:color="auto" w:fill="FFFFFF"/>
          </w:tcPr>
          <w:p w14:paraId="4C39F716"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5</w:t>
            </w:r>
          </w:p>
        </w:tc>
        <w:tc>
          <w:tcPr>
            <w:tcW w:w="567" w:type="dxa"/>
            <w:tcBorders>
              <w:top w:val="nil"/>
              <w:left w:val="nil"/>
              <w:bottom w:val="single" w:sz="4" w:space="0" w:color="auto"/>
              <w:right w:val="single" w:sz="8" w:space="0" w:color="auto"/>
            </w:tcBorders>
            <w:shd w:val="clear" w:color="auto" w:fill="FFFFFF"/>
          </w:tcPr>
          <w:p w14:paraId="66C8E8C6"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187</w:t>
            </w:r>
          </w:p>
        </w:tc>
      </w:tr>
      <w:tr w:rsidR="0038194F" w:rsidRPr="00D00B6C" w14:paraId="6A46A42E" w14:textId="77777777" w:rsidTr="00A73607">
        <w:trPr>
          <w:trHeight w:val="253"/>
        </w:trPr>
        <w:tc>
          <w:tcPr>
            <w:tcW w:w="2802" w:type="dxa"/>
            <w:shd w:val="clear" w:color="auto" w:fill="auto"/>
          </w:tcPr>
          <w:p w14:paraId="689D2D85" w14:textId="77777777" w:rsidR="00C83C9C" w:rsidRPr="00D00B6C" w:rsidRDefault="00C83C9C" w:rsidP="00C83C9C">
            <w:pPr>
              <w:rPr>
                <w:rFonts w:ascii="Times New Roman" w:hAnsi="Times New Roman"/>
              </w:rPr>
            </w:pPr>
            <w:r w:rsidRPr="00D00B6C">
              <w:rPr>
                <w:rFonts w:ascii="Times New Roman" w:hAnsi="Times New Roman"/>
              </w:rPr>
              <w:t xml:space="preserve">Įvertintas poreikis dėl socialinių paslaugų šeimai skyrimo </w:t>
            </w:r>
          </w:p>
        </w:tc>
        <w:tc>
          <w:tcPr>
            <w:tcW w:w="708" w:type="dxa"/>
            <w:tcBorders>
              <w:top w:val="single" w:sz="4" w:space="0" w:color="auto"/>
              <w:left w:val="nil"/>
              <w:bottom w:val="single" w:sz="8" w:space="0" w:color="auto"/>
              <w:right w:val="single" w:sz="8" w:space="0" w:color="auto"/>
            </w:tcBorders>
            <w:shd w:val="clear" w:color="auto" w:fill="FFFFFF"/>
          </w:tcPr>
          <w:p w14:paraId="70E83D40"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6</w:t>
            </w:r>
          </w:p>
        </w:tc>
        <w:tc>
          <w:tcPr>
            <w:tcW w:w="567" w:type="dxa"/>
            <w:tcBorders>
              <w:top w:val="single" w:sz="4" w:space="0" w:color="auto"/>
              <w:left w:val="nil"/>
              <w:bottom w:val="single" w:sz="8" w:space="0" w:color="auto"/>
              <w:right w:val="single" w:sz="8" w:space="0" w:color="auto"/>
            </w:tcBorders>
            <w:shd w:val="clear" w:color="auto" w:fill="FFFFFF"/>
          </w:tcPr>
          <w:p w14:paraId="1882BCB5" w14:textId="77777777" w:rsidR="00C83C9C" w:rsidRPr="00D00B6C" w:rsidRDefault="005B5ABD" w:rsidP="00C83C9C">
            <w:pPr>
              <w:jc w:val="center"/>
              <w:rPr>
                <w:rFonts w:ascii="Times New Roman" w:eastAsia="Times New Roman" w:hAnsi="Times New Roman"/>
                <w:sz w:val="20"/>
                <w:szCs w:val="20"/>
              </w:rPr>
            </w:pPr>
            <w:r>
              <w:rPr>
                <w:rFonts w:ascii="Times New Roman" w:eastAsia="Times New Roman" w:hAnsi="Times New Roman"/>
                <w:sz w:val="20"/>
                <w:szCs w:val="20"/>
              </w:rPr>
              <w:t>0</w:t>
            </w:r>
          </w:p>
        </w:tc>
        <w:tc>
          <w:tcPr>
            <w:tcW w:w="567" w:type="dxa"/>
            <w:tcBorders>
              <w:top w:val="single" w:sz="4" w:space="0" w:color="auto"/>
              <w:left w:val="nil"/>
              <w:bottom w:val="single" w:sz="8" w:space="0" w:color="auto"/>
              <w:right w:val="single" w:sz="8" w:space="0" w:color="auto"/>
            </w:tcBorders>
            <w:shd w:val="clear" w:color="auto" w:fill="FFFFFF"/>
          </w:tcPr>
          <w:p w14:paraId="6A8E3A5A"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1</w:t>
            </w:r>
          </w:p>
        </w:tc>
        <w:tc>
          <w:tcPr>
            <w:tcW w:w="567" w:type="dxa"/>
            <w:tcBorders>
              <w:top w:val="single" w:sz="4" w:space="0" w:color="auto"/>
              <w:left w:val="nil"/>
              <w:bottom w:val="single" w:sz="8" w:space="0" w:color="auto"/>
              <w:right w:val="single" w:sz="8" w:space="0" w:color="auto"/>
            </w:tcBorders>
            <w:shd w:val="clear" w:color="auto" w:fill="FFFFFF"/>
          </w:tcPr>
          <w:p w14:paraId="6D617D49"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2</w:t>
            </w:r>
          </w:p>
        </w:tc>
        <w:tc>
          <w:tcPr>
            <w:tcW w:w="709" w:type="dxa"/>
            <w:tcBorders>
              <w:top w:val="single" w:sz="4" w:space="0" w:color="auto"/>
              <w:left w:val="nil"/>
              <w:bottom w:val="single" w:sz="8" w:space="0" w:color="auto"/>
              <w:right w:val="single" w:sz="8" w:space="0" w:color="auto"/>
            </w:tcBorders>
            <w:shd w:val="clear" w:color="auto" w:fill="FFFFFF"/>
          </w:tcPr>
          <w:p w14:paraId="50105D9E"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5</w:t>
            </w:r>
          </w:p>
        </w:tc>
        <w:tc>
          <w:tcPr>
            <w:tcW w:w="567" w:type="dxa"/>
            <w:tcBorders>
              <w:top w:val="single" w:sz="4" w:space="0" w:color="auto"/>
              <w:left w:val="nil"/>
              <w:bottom w:val="single" w:sz="8" w:space="0" w:color="auto"/>
              <w:right w:val="single" w:sz="8" w:space="0" w:color="auto"/>
            </w:tcBorders>
            <w:shd w:val="clear" w:color="auto" w:fill="FFFFFF"/>
          </w:tcPr>
          <w:p w14:paraId="1EE4593B"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1</w:t>
            </w:r>
          </w:p>
        </w:tc>
        <w:tc>
          <w:tcPr>
            <w:tcW w:w="567" w:type="dxa"/>
            <w:tcBorders>
              <w:top w:val="single" w:sz="4" w:space="0" w:color="auto"/>
              <w:left w:val="nil"/>
              <w:bottom w:val="single" w:sz="8" w:space="0" w:color="auto"/>
              <w:right w:val="single" w:sz="8" w:space="0" w:color="auto"/>
            </w:tcBorders>
            <w:shd w:val="clear" w:color="auto" w:fill="FFFFFF"/>
          </w:tcPr>
          <w:p w14:paraId="393FF650"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2</w:t>
            </w:r>
          </w:p>
        </w:tc>
        <w:tc>
          <w:tcPr>
            <w:tcW w:w="567" w:type="dxa"/>
            <w:tcBorders>
              <w:top w:val="single" w:sz="4" w:space="0" w:color="auto"/>
              <w:left w:val="nil"/>
              <w:bottom w:val="single" w:sz="8" w:space="0" w:color="auto"/>
              <w:right w:val="single" w:sz="8" w:space="0" w:color="auto"/>
            </w:tcBorders>
            <w:shd w:val="clear" w:color="auto" w:fill="FFFFFF"/>
          </w:tcPr>
          <w:p w14:paraId="65D938A5"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1</w:t>
            </w:r>
          </w:p>
        </w:tc>
        <w:tc>
          <w:tcPr>
            <w:tcW w:w="567" w:type="dxa"/>
            <w:tcBorders>
              <w:top w:val="single" w:sz="4" w:space="0" w:color="auto"/>
              <w:left w:val="nil"/>
              <w:bottom w:val="single" w:sz="8" w:space="0" w:color="auto"/>
              <w:right w:val="single" w:sz="8" w:space="0" w:color="auto"/>
            </w:tcBorders>
            <w:shd w:val="clear" w:color="auto" w:fill="FFFFFF"/>
          </w:tcPr>
          <w:p w14:paraId="595F0D1F" w14:textId="77777777" w:rsidR="00C83C9C" w:rsidRPr="00D00B6C" w:rsidRDefault="005B5ABD" w:rsidP="00C83C9C">
            <w:pPr>
              <w:jc w:val="center"/>
              <w:rPr>
                <w:rFonts w:ascii="Times New Roman" w:eastAsia="Times New Roman" w:hAnsi="Times New Roman"/>
                <w:sz w:val="20"/>
                <w:szCs w:val="20"/>
              </w:rPr>
            </w:pPr>
            <w:r>
              <w:rPr>
                <w:rFonts w:ascii="Times New Roman" w:eastAsia="Times New Roman" w:hAnsi="Times New Roman"/>
                <w:sz w:val="20"/>
                <w:szCs w:val="20"/>
              </w:rPr>
              <w:t>0</w:t>
            </w:r>
          </w:p>
        </w:tc>
        <w:tc>
          <w:tcPr>
            <w:tcW w:w="567" w:type="dxa"/>
            <w:tcBorders>
              <w:top w:val="single" w:sz="4" w:space="0" w:color="auto"/>
              <w:left w:val="nil"/>
              <w:bottom w:val="single" w:sz="8" w:space="0" w:color="auto"/>
              <w:right w:val="single" w:sz="8" w:space="0" w:color="auto"/>
            </w:tcBorders>
            <w:shd w:val="clear" w:color="auto" w:fill="FFFFFF"/>
          </w:tcPr>
          <w:p w14:paraId="2E874FC8" w14:textId="77777777" w:rsidR="00C83C9C" w:rsidRPr="00D00B6C" w:rsidRDefault="005B5ABD" w:rsidP="00C83C9C">
            <w:pPr>
              <w:jc w:val="center"/>
              <w:rPr>
                <w:rFonts w:ascii="Times New Roman" w:eastAsia="Times New Roman" w:hAnsi="Times New Roman"/>
                <w:sz w:val="20"/>
                <w:szCs w:val="20"/>
              </w:rPr>
            </w:pPr>
            <w:r>
              <w:rPr>
                <w:rFonts w:ascii="Times New Roman" w:eastAsia="Times New Roman" w:hAnsi="Times New Roman"/>
                <w:sz w:val="20"/>
                <w:szCs w:val="20"/>
              </w:rPr>
              <w:t>0</w:t>
            </w:r>
          </w:p>
        </w:tc>
        <w:tc>
          <w:tcPr>
            <w:tcW w:w="567" w:type="dxa"/>
            <w:tcBorders>
              <w:top w:val="single" w:sz="4" w:space="0" w:color="auto"/>
              <w:left w:val="nil"/>
              <w:bottom w:val="single" w:sz="8" w:space="0" w:color="auto"/>
              <w:right w:val="single" w:sz="8" w:space="0" w:color="auto"/>
            </w:tcBorders>
            <w:shd w:val="clear" w:color="auto" w:fill="FFFFFF"/>
          </w:tcPr>
          <w:p w14:paraId="180C6641" w14:textId="77777777" w:rsidR="00C83C9C" w:rsidRPr="00D00B6C" w:rsidRDefault="005B5ABD" w:rsidP="00C83C9C">
            <w:pPr>
              <w:jc w:val="center"/>
              <w:rPr>
                <w:rFonts w:ascii="Times New Roman" w:eastAsia="Times New Roman" w:hAnsi="Times New Roman"/>
                <w:sz w:val="20"/>
                <w:szCs w:val="20"/>
              </w:rPr>
            </w:pPr>
            <w:r>
              <w:rPr>
                <w:rFonts w:ascii="Times New Roman" w:eastAsia="Times New Roman" w:hAnsi="Times New Roman"/>
                <w:sz w:val="20"/>
                <w:szCs w:val="20"/>
              </w:rPr>
              <w:t>0</w:t>
            </w:r>
          </w:p>
        </w:tc>
        <w:tc>
          <w:tcPr>
            <w:tcW w:w="567" w:type="dxa"/>
            <w:tcBorders>
              <w:top w:val="single" w:sz="4" w:space="0" w:color="auto"/>
              <w:left w:val="nil"/>
              <w:bottom w:val="single" w:sz="8" w:space="0" w:color="auto"/>
              <w:right w:val="single" w:sz="8" w:space="0" w:color="auto"/>
            </w:tcBorders>
            <w:shd w:val="clear" w:color="auto" w:fill="FFFFFF"/>
          </w:tcPr>
          <w:p w14:paraId="2EBB80BD"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18</w:t>
            </w:r>
          </w:p>
        </w:tc>
      </w:tr>
      <w:tr w:rsidR="0038194F" w:rsidRPr="00D00B6C" w14:paraId="1449E1DA" w14:textId="77777777" w:rsidTr="00A73607">
        <w:trPr>
          <w:trHeight w:val="253"/>
        </w:trPr>
        <w:tc>
          <w:tcPr>
            <w:tcW w:w="2802" w:type="dxa"/>
            <w:shd w:val="clear" w:color="auto" w:fill="auto"/>
          </w:tcPr>
          <w:p w14:paraId="33156A87" w14:textId="77777777" w:rsidR="00C83C9C" w:rsidRPr="00D00B6C" w:rsidRDefault="00C83C9C" w:rsidP="00C83C9C">
            <w:pPr>
              <w:rPr>
                <w:rFonts w:ascii="Times New Roman" w:hAnsi="Times New Roman"/>
              </w:rPr>
            </w:pPr>
            <w:r w:rsidRPr="00D00B6C">
              <w:rPr>
                <w:rFonts w:ascii="Times New Roman" w:hAnsi="Times New Roman"/>
              </w:rPr>
              <w:t>Atvejo vadybos posėdžiai</w:t>
            </w:r>
          </w:p>
        </w:tc>
        <w:tc>
          <w:tcPr>
            <w:tcW w:w="708" w:type="dxa"/>
            <w:tcBorders>
              <w:top w:val="nil"/>
              <w:left w:val="nil"/>
              <w:bottom w:val="single" w:sz="8" w:space="0" w:color="auto"/>
              <w:right w:val="single" w:sz="8" w:space="0" w:color="auto"/>
            </w:tcBorders>
            <w:shd w:val="clear" w:color="auto" w:fill="FFFFFF"/>
          </w:tcPr>
          <w:p w14:paraId="57A49382"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98</w:t>
            </w:r>
          </w:p>
        </w:tc>
        <w:tc>
          <w:tcPr>
            <w:tcW w:w="567" w:type="dxa"/>
            <w:tcBorders>
              <w:top w:val="nil"/>
              <w:left w:val="nil"/>
              <w:bottom w:val="single" w:sz="8" w:space="0" w:color="auto"/>
              <w:right w:val="single" w:sz="8" w:space="0" w:color="auto"/>
            </w:tcBorders>
            <w:shd w:val="clear" w:color="auto" w:fill="FFFFFF"/>
          </w:tcPr>
          <w:p w14:paraId="5FBBD397"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14</w:t>
            </w:r>
          </w:p>
        </w:tc>
        <w:tc>
          <w:tcPr>
            <w:tcW w:w="567" w:type="dxa"/>
            <w:tcBorders>
              <w:top w:val="nil"/>
              <w:left w:val="nil"/>
              <w:bottom w:val="single" w:sz="8" w:space="0" w:color="auto"/>
              <w:right w:val="single" w:sz="8" w:space="0" w:color="auto"/>
            </w:tcBorders>
            <w:shd w:val="clear" w:color="auto" w:fill="FFFFFF"/>
          </w:tcPr>
          <w:p w14:paraId="43B1413D"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11</w:t>
            </w:r>
          </w:p>
        </w:tc>
        <w:tc>
          <w:tcPr>
            <w:tcW w:w="567" w:type="dxa"/>
            <w:tcBorders>
              <w:top w:val="nil"/>
              <w:left w:val="nil"/>
              <w:bottom w:val="single" w:sz="8" w:space="0" w:color="auto"/>
              <w:right w:val="single" w:sz="8" w:space="0" w:color="auto"/>
            </w:tcBorders>
            <w:shd w:val="clear" w:color="auto" w:fill="FFFFFF"/>
          </w:tcPr>
          <w:p w14:paraId="0220A4E5"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47</w:t>
            </w:r>
          </w:p>
        </w:tc>
        <w:tc>
          <w:tcPr>
            <w:tcW w:w="709" w:type="dxa"/>
            <w:tcBorders>
              <w:top w:val="nil"/>
              <w:left w:val="nil"/>
              <w:bottom w:val="single" w:sz="8" w:space="0" w:color="auto"/>
              <w:right w:val="single" w:sz="8" w:space="0" w:color="auto"/>
            </w:tcBorders>
            <w:shd w:val="clear" w:color="auto" w:fill="FFFFFF"/>
          </w:tcPr>
          <w:p w14:paraId="39628F9A"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55</w:t>
            </w:r>
          </w:p>
        </w:tc>
        <w:tc>
          <w:tcPr>
            <w:tcW w:w="567" w:type="dxa"/>
            <w:tcBorders>
              <w:top w:val="nil"/>
              <w:left w:val="nil"/>
              <w:bottom w:val="single" w:sz="8" w:space="0" w:color="auto"/>
              <w:right w:val="single" w:sz="8" w:space="0" w:color="auto"/>
            </w:tcBorders>
            <w:shd w:val="clear" w:color="auto" w:fill="FFFFFF"/>
          </w:tcPr>
          <w:p w14:paraId="152BD972"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36</w:t>
            </w:r>
          </w:p>
        </w:tc>
        <w:tc>
          <w:tcPr>
            <w:tcW w:w="567" w:type="dxa"/>
            <w:tcBorders>
              <w:top w:val="nil"/>
              <w:left w:val="nil"/>
              <w:bottom w:val="single" w:sz="8" w:space="0" w:color="auto"/>
              <w:right w:val="single" w:sz="8" w:space="0" w:color="auto"/>
            </w:tcBorders>
            <w:shd w:val="clear" w:color="auto" w:fill="FFFFFF"/>
          </w:tcPr>
          <w:p w14:paraId="4E41B45E"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28</w:t>
            </w:r>
          </w:p>
        </w:tc>
        <w:tc>
          <w:tcPr>
            <w:tcW w:w="567" w:type="dxa"/>
            <w:tcBorders>
              <w:top w:val="nil"/>
              <w:left w:val="nil"/>
              <w:bottom w:val="single" w:sz="8" w:space="0" w:color="auto"/>
              <w:right w:val="single" w:sz="8" w:space="0" w:color="auto"/>
            </w:tcBorders>
            <w:shd w:val="clear" w:color="auto" w:fill="FFFFFF"/>
          </w:tcPr>
          <w:p w14:paraId="49B15EB4"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23</w:t>
            </w:r>
          </w:p>
        </w:tc>
        <w:tc>
          <w:tcPr>
            <w:tcW w:w="567" w:type="dxa"/>
            <w:tcBorders>
              <w:top w:val="nil"/>
              <w:left w:val="nil"/>
              <w:bottom w:val="single" w:sz="8" w:space="0" w:color="auto"/>
              <w:right w:val="single" w:sz="8" w:space="0" w:color="auto"/>
            </w:tcBorders>
            <w:shd w:val="clear" w:color="auto" w:fill="FFFFFF"/>
          </w:tcPr>
          <w:p w14:paraId="348AF017"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20</w:t>
            </w:r>
          </w:p>
        </w:tc>
        <w:tc>
          <w:tcPr>
            <w:tcW w:w="567" w:type="dxa"/>
            <w:tcBorders>
              <w:top w:val="nil"/>
              <w:left w:val="nil"/>
              <w:bottom w:val="single" w:sz="8" w:space="0" w:color="auto"/>
              <w:right w:val="single" w:sz="8" w:space="0" w:color="auto"/>
            </w:tcBorders>
            <w:shd w:val="clear" w:color="auto" w:fill="FFFFFF"/>
          </w:tcPr>
          <w:p w14:paraId="51296DE2"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2</w:t>
            </w:r>
          </w:p>
        </w:tc>
        <w:tc>
          <w:tcPr>
            <w:tcW w:w="567" w:type="dxa"/>
            <w:tcBorders>
              <w:top w:val="nil"/>
              <w:left w:val="nil"/>
              <w:bottom w:val="single" w:sz="8" w:space="0" w:color="auto"/>
              <w:right w:val="single" w:sz="8" w:space="0" w:color="auto"/>
            </w:tcBorders>
            <w:shd w:val="clear" w:color="auto" w:fill="FFFFFF"/>
          </w:tcPr>
          <w:p w14:paraId="3D69548A"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6</w:t>
            </w:r>
          </w:p>
        </w:tc>
        <w:tc>
          <w:tcPr>
            <w:tcW w:w="567" w:type="dxa"/>
            <w:tcBorders>
              <w:top w:val="nil"/>
              <w:left w:val="nil"/>
              <w:bottom w:val="single" w:sz="8" w:space="0" w:color="auto"/>
              <w:right w:val="single" w:sz="8" w:space="0" w:color="auto"/>
            </w:tcBorders>
            <w:shd w:val="clear" w:color="auto" w:fill="FFFFFF"/>
          </w:tcPr>
          <w:p w14:paraId="0CDCF905"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340</w:t>
            </w:r>
          </w:p>
        </w:tc>
      </w:tr>
      <w:tr w:rsidR="0038194F" w:rsidRPr="00D00B6C" w14:paraId="74D36F7D" w14:textId="77777777" w:rsidTr="00A73607">
        <w:trPr>
          <w:trHeight w:val="253"/>
        </w:trPr>
        <w:tc>
          <w:tcPr>
            <w:tcW w:w="2802" w:type="dxa"/>
            <w:shd w:val="clear" w:color="auto" w:fill="auto"/>
          </w:tcPr>
          <w:p w14:paraId="716A220A" w14:textId="77777777" w:rsidR="00C83C9C" w:rsidRPr="00D00B6C" w:rsidRDefault="00C83C9C" w:rsidP="00C83C9C">
            <w:pPr>
              <w:rPr>
                <w:rFonts w:ascii="Times New Roman" w:hAnsi="Times New Roman"/>
              </w:rPr>
            </w:pPr>
            <w:r w:rsidRPr="00D00B6C">
              <w:rPr>
                <w:rFonts w:ascii="Times New Roman" w:hAnsi="Times New Roman"/>
              </w:rPr>
              <w:t>Užbaigtas atvejo vadybos procesas</w:t>
            </w:r>
          </w:p>
        </w:tc>
        <w:tc>
          <w:tcPr>
            <w:tcW w:w="708" w:type="dxa"/>
            <w:tcBorders>
              <w:top w:val="nil"/>
              <w:left w:val="nil"/>
              <w:bottom w:val="single" w:sz="8" w:space="0" w:color="auto"/>
              <w:right w:val="single" w:sz="8" w:space="0" w:color="auto"/>
            </w:tcBorders>
            <w:shd w:val="clear" w:color="auto" w:fill="FFFFFF"/>
          </w:tcPr>
          <w:p w14:paraId="0FA8BC2B"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17</w:t>
            </w:r>
          </w:p>
        </w:tc>
        <w:tc>
          <w:tcPr>
            <w:tcW w:w="567" w:type="dxa"/>
            <w:tcBorders>
              <w:top w:val="nil"/>
              <w:left w:val="nil"/>
              <w:bottom w:val="single" w:sz="8" w:space="0" w:color="auto"/>
              <w:right w:val="single" w:sz="8" w:space="0" w:color="auto"/>
            </w:tcBorders>
            <w:shd w:val="clear" w:color="auto" w:fill="FFFFFF"/>
          </w:tcPr>
          <w:p w14:paraId="57476BB3"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4</w:t>
            </w:r>
          </w:p>
        </w:tc>
        <w:tc>
          <w:tcPr>
            <w:tcW w:w="567" w:type="dxa"/>
            <w:tcBorders>
              <w:top w:val="nil"/>
              <w:left w:val="nil"/>
              <w:bottom w:val="single" w:sz="8" w:space="0" w:color="auto"/>
              <w:right w:val="single" w:sz="8" w:space="0" w:color="auto"/>
            </w:tcBorders>
            <w:shd w:val="clear" w:color="auto" w:fill="FFFFFF"/>
          </w:tcPr>
          <w:p w14:paraId="69FBA710"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3</w:t>
            </w:r>
          </w:p>
        </w:tc>
        <w:tc>
          <w:tcPr>
            <w:tcW w:w="567" w:type="dxa"/>
            <w:tcBorders>
              <w:top w:val="nil"/>
              <w:left w:val="nil"/>
              <w:bottom w:val="single" w:sz="8" w:space="0" w:color="auto"/>
              <w:right w:val="single" w:sz="8" w:space="0" w:color="auto"/>
            </w:tcBorders>
            <w:shd w:val="clear" w:color="auto" w:fill="FFFFFF"/>
          </w:tcPr>
          <w:p w14:paraId="7645065F"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9</w:t>
            </w:r>
          </w:p>
        </w:tc>
        <w:tc>
          <w:tcPr>
            <w:tcW w:w="709" w:type="dxa"/>
            <w:tcBorders>
              <w:top w:val="nil"/>
              <w:left w:val="nil"/>
              <w:bottom w:val="single" w:sz="8" w:space="0" w:color="auto"/>
              <w:right w:val="single" w:sz="8" w:space="0" w:color="auto"/>
            </w:tcBorders>
            <w:shd w:val="clear" w:color="auto" w:fill="FFFFFF"/>
          </w:tcPr>
          <w:p w14:paraId="51126A7D"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6</w:t>
            </w:r>
          </w:p>
        </w:tc>
        <w:tc>
          <w:tcPr>
            <w:tcW w:w="567" w:type="dxa"/>
            <w:tcBorders>
              <w:top w:val="nil"/>
              <w:left w:val="nil"/>
              <w:bottom w:val="single" w:sz="8" w:space="0" w:color="auto"/>
              <w:right w:val="single" w:sz="8" w:space="0" w:color="auto"/>
            </w:tcBorders>
            <w:shd w:val="clear" w:color="auto" w:fill="FFFFFF"/>
          </w:tcPr>
          <w:p w14:paraId="4A8C208A"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12</w:t>
            </w:r>
          </w:p>
        </w:tc>
        <w:tc>
          <w:tcPr>
            <w:tcW w:w="567" w:type="dxa"/>
            <w:tcBorders>
              <w:top w:val="nil"/>
              <w:left w:val="nil"/>
              <w:bottom w:val="single" w:sz="8" w:space="0" w:color="auto"/>
              <w:right w:val="single" w:sz="8" w:space="0" w:color="auto"/>
            </w:tcBorders>
            <w:shd w:val="clear" w:color="auto" w:fill="FFFFFF"/>
          </w:tcPr>
          <w:p w14:paraId="7CC933E2"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4</w:t>
            </w:r>
          </w:p>
        </w:tc>
        <w:tc>
          <w:tcPr>
            <w:tcW w:w="567" w:type="dxa"/>
            <w:tcBorders>
              <w:top w:val="nil"/>
              <w:left w:val="nil"/>
              <w:bottom w:val="single" w:sz="8" w:space="0" w:color="auto"/>
              <w:right w:val="single" w:sz="8" w:space="0" w:color="auto"/>
            </w:tcBorders>
            <w:shd w:val="clear" w:color="auto" w:fill="FFFFFF"/>
          </w:tcPr>
          <w:p w14:paraId="4DD85891"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4</w:t>
            </w:r>
          </w:p>
        </w:tc>
        <w:tc>
          <w:tcPr>
            <w:tcW w:w="567" w:type="dxa"/>
            <w:tcBorders>
              <w:top w:val="nil"/>
              <w:left w:val="nil"/>
              <w:bottom w:val="single" w:sz="8" w:space="0" w:color="auto"/>
              <w:right w:val="single" w:sz="8" w:space="0" w:color="auto"/>
            </w:tcBorders>
            <w:shd w:val="clear" w:color="auto" w:fill="FFFFFF"/>
          </w:tcPr>
          <w:p w14:paraId="7FCA8911"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3</w:t>
            </w:r>
          </w:p>
        </w:tc>
        <w:tc>
          <w:tcPr>
            <w:tcW w:w="567" w:type="dxa"/>
            <w:tcBorders>
              <w:top w:val="nil"/>
              <w:left w:val="nil"/>
              <w:bottom w:val="single" w:sz="8" w:space="0" w:color="auto"/>
              <w:right w:val="single" w:sz="8" w:space="0" w:color="auto"/>
            </w:tcBorders>
            <w:shd w:val="clear" w:color="auto" w:fill="FFFFFF"/>
          </w:tcPr>
          <w:p w14:paraId="17F93B94"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1</w:t>
            </w:r>
          </w:p>
        </w:tc>
        <w:tc>
          <w:tcPr>
            <w:tcW w:w="567" w:type="dxa"/>
            <w:tcBorders>
              <w:top w:val="nil"/>
              <w:left w:val="nil"/>
              <w:bottom w:val="single" w:sz="8" w:space="0" w:color="auto"/>
              <w:right w:val="single" w:sz="8" w:space="0" w:color="auto"/>
            </w:tcBorders>
            <w:shd w:val="clear" w:color="auto" w:fill="FFFFFF"/>
          </w:tcPr>
          <w:p w14:paraId="4F6F4D8B"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3</w:t>
            </w:r>
          </w:p>
        </w:tc>
        <w:tc>
          <w:tcPr>
            <w:tcW w:w="567" w:type="dxa"/>
            <w:tcBorders>
              <w:top w:val="nil"/>
              <w:left w:val="nil"/>
              <w:bottom w:val="single" w:sz="8" w:space="0" w:color="auto"/>
              <w:right w:val="single" w:sz="8" w:space="0" w:color="auto"/>
            </w:tcBorders>
            <w:shd w:val="clear" w:color="auto" w:fill="FFFFFF"/>
          </w:tcPr>
          <w:p w14:paraId="7BFEB0D9" w14:textId="77777777" w:rsidR="00C83C9C" w:rsidRPr="00D00B6C" w:rsidRDefault="00C83C9C" w:rsidP="00C83C9C">
            <w:pPr>
              <w:jc w:val="center"/>
              <w:rPr>
                <w:rFonts w:ascii="Times New Roman" w:eastAsia="Times New Roman" w:hAnsi="Times New Roman"/>
                <w:sz w:val="20"/>
                <w:szCs w:val="20"/>
              </w:rPr>
            </w:pPr>
            <w:r w:rsidRPr="00D00B6C">
              <w:rPr>
                <w:rFonts w:ascii="Times New Roman" w:eastAsia="Times New Roman" w:hAnsi="Times New Roman"/>
                <w:sz w:val="20"/>
                <w:szCs w:val="20"/>
              </w:rPr>
              <w:t>66</w:t>
            </w:r>
          </w:p>
        </w:tc>
      </w:tr>
    </w:tbl>
    <w:p w14:paraId="6E68F595" w14:textId="77777777" w:rsidR="00D04873" w:rsidRDefault="00D04873" w:rsidP="00D04873">
      <w:pPr>
        <w:tabs>
          <w:tab w:val="left" w:pos="851"/>
        </w:tabs>
        <w:suppressAutoHyphens/>
        <w:spacing w:line="360" w:lineRule="auto"/>
        <w:ind w:firstLine="851"/>
        <w:jc w:val="both"/>
        <w:rPr>
          <w:rFonts w:ascii="Times New Roman" w:hAnsi="Times New Roman"/>
          <w:b/>
          <w:color w:val="2E74B5"/>
          <w:sz w:val="24"/>
          <w:szCs w:val="24"/>
        </w:rPr>
      </w:pPr>
    </w:p>
    <w:p w14:paraId="4BA259FA" w14:textId="671151EB" w:rsidR="00D04873" w:rsidRPr="003B240E" w:rsidRDefault="004A4C67" w:rsidP="003B240E">
      <w:pPr>
        <w:tabs>
          <w:tab w:val="left" w:pos="851"/>
        </w:tabs>
        <w:suppressAutoHyphens/>
        <w:spacing w:line="360" w:lineRule="auto"/>
        <w:ind w:firstLine="851"/>
        <w:jc w:val="both"/>
        <w:rPr>
          <w:rFonts w:ascii="Times New Roman" w:hAnsi="Times New Roman"/>
          <w:color w:val="000000"/>
          <w:sz w:val="24"/>
          <w:szCs w:val="24"/>
        </w:rPr>
      </w:pPr>
      <w:r w:rsidRPr="003B240E">
        <w:rPr>
          <w:rFonts w:ascii="Times New Roman" w:hAnsi="Times New Roman"/>
          <w:b/>
          <w:sz w:val="24"/>
          <w:szCs w:val="24"/>
        </w:rPr>
        <w:t>9.</w:t>
      </w:r>
      <w:r w:rsidR="00A04A3D" w:rsidRPr="003B240E">
        <w:rPr>
          <w:rFonts w:ascii="Times New Roman" w:hAnsi="Times New Roman"/>
          <w:b/>
          <w:sz w:val="24"/>
          <w:szCs w:val="24"/>
        </w:rPr>
        <w:t xml:space="preserve"> </w:t>
      </w:r>
      <w:r w:rsidR="00D04873" w:rsidRPr="003B240E">
        <w:rPr>
          <w:rFonts w:ascii="Times New Roman" w:hAnsi="Times New Roman"/>
          <w:b/>
          <w:sz w:val="24"/>
          <w:szCs w:val="24"/>
        </w:rPr>
        <w:t>Socialini</w:t>
      </w:r>
      <w:r w:rsidR="003B240E" w:rsidRPr="003B240E">
        <w:rPr>
          <w:rFonts w:ascii="Times New Roman" w:hAnsi="Times New Roman"/>
          <w:b/>
          <w:sz w:val="24"/>
          <w:szCs w:val="24"/>
        </w:rPr>
        <w:t>o</w:t>
      </w:r>
      <w:r w:rsidR="00D04873" w:rsidRPr="003B240E">
        <w:rPr>
          <w:rFonts w:ascii="Times New Roman" w:hAnsi="Times New Roman"/>
          <w:b/>
          <w:sz w:val="24"/>
          <w:szCs w:val="24"/>
        </w:rPr>
        <w:t xml:space="preserve"> darb</w:t>
      </w:r>
      <w:r w:rsidR="003B240E" w:rsidRPr="003B240E">
        <w:rPr>
          <w:rFonts w:ascii="Times New Roman" w:hAnsi="Times New Roman"/>
          <w:b/>
          <w:sz w:val="24"/>
          <w:szCs w:val="24"/>
        </w:rPr>
        <w:t>o</w:t>
      </w:r>
      <w:r w:rsidR="00D04873" w:rsidRPr="003B240E">
        <w:rPr>
          <w:rFonts w:ascii="Times New Roman" w:hAnsi="Times New Roman"/>
          <w:b/>
          <w:sz w:val="24"/>
          <w:szCs w:val="24"/>
        </w:rPr>
        <w:t xml:space="preserve"> su šeimomis</w:t>
      </w:r>
      <w:r w:rsidR="00A56815" w:rsidRPr="003B240E">
        <w:rPr>
          <w:rFonts w:ascii="Times New Roman" w:hAnsi="Times New Roman"/>
          <w:b/>
          <w:color w:val="000000"/>
          <w:sz w:val="24"/>
          <w:szCs w:val="24"/>
        </w:rPr>
        <w:t xml:space="preserve"> tikslas</w:t>
      </w:r>
      <w:r w:rsidR="00A56815" w:rsidRPr="003B240E">
        <w:rPr>
          <w:rFonts w:ascii="Times New Roman" w:hAnsi="Times New Roman"/>
          <w:color w:val="000000"/>
          <w:sz w:val="24"/>
          <w:szCs w:val="24"/>
        </w:rPr>
        <w:t xml:space="preserve"> – atkurti, ugdyti, palaikyti ir stiprinti stebimos šeimos socialinius įgūdžius bendrauti ir bendradarbiauti šeimoje ir už jos ribų, įveikti krizines situacijas, savarankiškai priimti sprendimus ir užtikrinti visapusišką vaikų poreikių tenkinimą bei jų asmenybės ugdymą. Teikiant socialines paslaugas šeimai, užtikrinamas socialinių paslaugų teikimas ir vaikams</w:t>
      </w:r>
      <w:r w:rsidR="003B240E" w:rsidRPr="003B240E">
        <w:rPr>
          <w:rFonts w:ascii="Times New Roman" w:hAnsi="Times New Roman"/>
          <w:color w:val="000000"/>
          <w:sz w:val="24"/>
          <w:szCs w:val="24"/>
        </w:rPr>
        <w:t>.</w:t>
      </w:r>
    </w:p>
    <w:p w14:paraId="2E62A79C" w14:textId="245FBCBE" w:rsidR="00D04873" w:rsidRPr="00954374" w:rsidRDefault="00CF2EEC" w:rsidP="00D04873">
      <w:pPr>
        <w:shd w:val="clear" w:color="auto" w:fill="FFFFFF"/>
        <w:suppressAutoHyphens/>
        <w:contextualSpacing/>
        <w:jc w:val="right"/>
        <w:outlineLvl w:val="0"/>
        <w:rPr>
          <w:rFonts w:ascii="Times New Roman" w:hAnsi="Times New Roman"/>
          <w:bCs/>
          <w:i/>
          <w:iCs/>
          <w:sz w:val="20"/>
          <w:szCs w:val="20"/>
          <w:lang w:eastAsia="en-US"/>
        </w:rPr>
      </w:pPr>
      <w:r>
        <w:rPr>
          <w:rFonts w:ascii="Times New Roman" w:hAnsi="Times New Roman"/>
          <w:bCs/>
          <w:i/>
          <w:iCs/>
          <w:sz w:val="20"/>
          <w:szCs w:val="20"/>
          <w:lang w:eastAsia="en-US"/>
        </w:rPr>
        <w:t>9</w:t>
      </w:r>
      <w:r w:rsidR="00D04873" w:rsidRPr="00954374">
        <w:rPr>
          <w:rFonts w:ascii="Times New Roman" w:hAnsi="Times New Roman"/>
          <w:bCs/>
          <w:i/>
          <w:iCs/>
          <w:sz w:val="20"/>
          <w:szCs w:val="20"/>
          <w:lang w:eastAsia="en-US"/>
        </w:rPr>
        <w:t xml:space="preserve"> lentelė. S</w:t>
      </w:r>
      <w:r w:rsidR="00DB79B3" w:rsidRPr="00954374">
        <w:rPr>
          <w:rFonts w:ascii="Times New Roman" w:hAnsi="Times New Roman"/>
          <w:bCs/>
          <w:i/>
          <w:iCs/>
          <w:sz w:val="20"/>
          <w:szCs w:val="20"/>
          <w:lang w:eastAsia="en-US"/>
        </w:rPr>
        <w:t>ocialinio darbo su šeimomis 2019–2021</w:t>
      </w:r>
      <w:r w:rsidR="00D04873" w:rsidRPr="00954374">
        <w:rPr>
          <w:rFonts w:ascii="Times New Roman" w:hAnsi="Times New Roman"/>
          <w:bCs/>
          <w:i/>
          <w:iCs/>
          <w:sz w:val="20"/>
          <w:szCs w:val="20"/>
          <w:lang w:eastAsia="en-US"/>
        </w:rPr>
        <w:t xml:space="preserve"> m., rodikliai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011"/>
        <w:gridCol w:w="1116"/>
        <w:gridCol w:w="1026"/>
        <w:gridCol w:w="1666"/>
      </w:tblGrid>
      <w:tr w:rsidR="002C4484" w:rsidRPr="00954374" w14:paraId="3D7A6C44" w14:textId="77777777" w:rsidTr="00511A1E">
        <w:trPr>
          <w:trHeight w:val="300"/>
        </w:trPr>
        <w:tc>
          <w:tcPr>
            <w:tcW w:w="4928" w:type="dxa"/>
            <w:vMerge w:val="restart"/>
            <w:shd w:val="clear" w:color="auto" w:fill="auto"/>
          </w:tcPr>
          <w:p w14:paraId="19C4D2B5" w14:textId="77777777" w:rsidR="002C4484" w:rsidRPr="00954374" w:rsidRDefault="002C4484" w:rsidP="00D04873">
            <w:pPr>
              <w:suppressAutoHyphens/>
              <w:rPr>
                <w:rFonts w:ascii="Times New Roman" w:hAnsi="Times New Roman"/>
                <w:sz w:val="24"/>
                <w:szCs w:val="24"/>
              </w:rPr>
            </w:pPr>
          </w:p>
        </w:tc>
        <w:tc>
          <w:tcPr>
            <w:tcW w:w="3153" w:type="dxa"/>
            <w:gridSpan w:val="3"/>
            <w:shd w:val="clear" w:color="auto" w:fill="auto"/>
          </w:tcPr>
          <w:p w14:paraId="2ED424B9" w14:textId="77777777" w:rsidR="002C4484" w:rsidRPr="00954374" w:rsidRDefault="007824CD" w:rsidP="00D04873">
            <w:pPr>
              <w:suppressAutoHyphens/>
              <w:jc w:val="center"/>
              <w:rPr>
                <w:rFonts w:ascii="Times New Roman" w:hAnsi="Times New Roman"/>
                <w:sz w:val="24"/>
                <w:szCs w:val="24"/>
              </w:rPr>
            </w:pPr>
            <w:r>
              <w:rPr>
                <w:rFonts w:ascii="Times New Roman" w:hAnsi="Times New Roman"/>
                <w:b/>
                <w:sz w:val="24"/>
                <w:szCs w:val="24"/>
              </w:rPr>
              <w:t>Gavėjai</w:t>
            </w:r>
          </w:p>
        </w:tc>
        <w:tc>
          <w:tcPr>
            <w:tcW w:w="1666" w:type="dxa"/>
            <w:shd w:val="clear" w:color="auto" w:fill="auto"/>
          </w:tcPr>
          <w:p w14:paraId="1B91A52D" w14:textId="77777777" w:rsidR="002C4484" w:rsidRPr="007824CD" w:rsidRDefault="00B02CC6" w:rsidP="00511A1E">
            <w:pPr>
              <w:jc w:val="center"/>
              <w:rPr>
                <w:rFonts w:ascii="Times New Roman" w:hAnsi="Times New Roman"/>
                <w:b/>
              </w:rPr>
            </w:pPr>
            <w:r w:rsidRPr="007824CD">
              <w:rPr>
                <w:rFonts w:ascii="Times New Roman" w:hAnsi="Times New Roman"/>
                <w:b/>
              </w:rPr>
              <w:t>Pokytis</w:t>
            </w:r>
          </w:p>
        </w:tc>
      </w:tr>
      <w:tr w:rsidR="00511A1E" w:rsidRPr="00954374" w14:paraId="2CE7B250" w14:textId="77777777" w:rsidTr="00511A1E">
        <w:trPr>
          <w:trHeight w:val="238"/>
        </w:trPr>
        <w:tc>
          <w:tcPr>
            <w:tcW w:w="4928" w:type="dxa"/>
            <w:vMerge/>
            <w:tcBorders>
              <w:bottom w:val="single" w:sz="4" w:space="0" w:color="auto"/>
            </w:tcBorders>
            <w:shd w:val="clear" w:color="auto" w:fill="auto"/>
          </w:tcPr>
          <w:p w14:paraId="1C983A08" w14:textId="77777777" w:rsidR="00511A1E" w:rsidRPr="00954374" w:rsidRDefault="00511A1E" w:rsidP="00511A1E">
            <w:pPr>
              <w:suppressAutoHyphens/>
              <w:rPr>
                <w:rFonts w:ascii="Times New Roman" w:hAnsi="Times New Roman"/>
                <w:sz w:val="24"/>
                <w:szCs w:val="24"/>
              </w:rPr>
            </w:pPr>
          </w:p>
        </w:tc>
        <w:tc>
          <w:tcPr>
            <w:tcW w:w="1011" w:type="dxa"/>
            <w:tcBorders>
              <w:bottom w:val="single" w:sz="4" w:space="0" w:color="auto"/>
            </w:tcBorders>
            <w:shd w:val="clear" w:color="auto" w:fill="auto"/>
          </w:tcPr>
          <w:p w14:paraId="16F709C5" w14:textId="77777777" w:rsidR="00511A1E" w:rsidRPr="00954374" w:rsidRDefault="00511A1E" w:rsidP="00511A1E">
            <w:pPr>
              <w:suppressAutoHyphens/>
              <w:jc w:val="center"/>
              <w:rPr>
                <w:rFonts w:ascii="Times New Roman" w:hAnsi="Times New Roman"/>
              </w:rPr>
            </w:pPr>
            <w:r w:rsidRPr="00954374">
              <w:rPr>
                <w:rFonts w:ascii="Times New Roman" w:hAnsi="Times New Roman"/>
              </w:rPr>
              <w:t>2019 m.</w:t>
            </w:r>
          </w:p>
        </w:tc>
        <w:tc>
          <w:tcPr>
            <w:tcW w:w="1116" w:type="dxa"/>
            <w:tcBorders>
              <w:bottom w:val="single" w:sz="4" w:space="0" w:color="auto"/>
            </w:tcBorders>
            <w:shd w:val="clear" w:color="auto" w:fill="auto"/>
          </w:tcPr>
          <w:p w14:paraId="1E3E7B46" w14:textId="77777777" w:rsidR="00511A1E" w:rsidRPr="00954374" w:rsidRDefault="00511A1E" w:rsidP="00511A1E">
            <w:pPr>
              <w:suppressAutoHyphens/>
              <w:jc w:val="center"/>
              <w:rPr>
                <w:rFonts w:ascii="Times New Roman" w:hAnsi="Times New Roman"/>
              </w:rPr>
            </w:pPr>
            <w:r w:rsidRPr="00954374">
              <w:rPr>
                <w:rFonts w:ascii="Times New Roman" w:hAnsi="Times New Roman"/>
              </w:rPr>
              <w:t>2020 m.</w:t>
            </w:r>
          </w:p>
        </w:tc>
        <w:tc>
          <w:tcPr>
            <w:tcW w:w="1026" w:type="dxa"/>
            <w:tcBorders>
              <w:bottom w:val="single" w:sz="4" w:space="0" w:color="auto"/>
            </w:tcBorders>
            <w:shd w:val="clear" w:color="auto" w:fill="auto"/>
          </w:tcPr>
          <w:p w14:paraId="5E0BE274" w14:textId="77777777" w:rsidR="00511A1E" w:rsidRPr="00954374" w:rsidRDefault="00511A1E" w:rsidP="00511A1E">
            <w:pPr>
              <w:suppressAutoHyphens/>
              <w:jc w:val="center"/>
              <w:rPr>
                <w:rFonts w:ascii="Times New Roman" w:hAnsi="Times New Roman"/>
              </w:rPr>
            </w:pPr>
            <w:r w:rsidRPr="00954374">
              <w:rPr>
                <w:rFonts w:ascii="Times New Roman" w:hAnsi="Times New Roman"/>
              </w:rPr>
              <w:t>2021 m.</w:t>
            </w:r>
          </w:p>
        </w:tc>
        <w:tc>
          <w:tcPr>
            <w:tcW w:w="1666" w:type="dxa"/>
            <w:tcBorders>
              <w:bottom w:val="single" w:sz="4" w:space="0" w:color="auto"/>
            </w:tcBorders>
            <w:shd w:val="clear" w:color="auto" w:fill="auto"/>
          </w:tcPr>
          <w:p w14:paraId="08FB548F" w14:textId="77777777" w:rsidR="00511A1E" w:rsidRPr="00954374" w:rsidRDefault="005652DC" w:rsidP="00511A1E">
            <w:pPr>
              <w:jc w:val="center"/>
              <w:rPr>
                <w:rFonts w:ascii="Times New Roman" w:hAnsi="Times New Roman"/>
              </w:rPr>
            </w:pPr>
            <w:r w:rsidRPr="00954374">
              <w:rPr>
                <w:rFonts w:ascii="Times New Roman" w:hAnsi="Times New Roman"/>
              </w:rPr>
              <w:t>2020</w:t>
            </w:r>
            <w:r w:rsidR="00511A1E" w:rsidRPr="00954374">
              <w:rPr>
                <w:rFonts w:ascii="Times New Roman" w:hAnsi="Times New Roman"/>
              </w:rPr>
              <w:t>/2021 m.</w:t>
            </w:r>
          </w:p>
        </w:tc>
      </w:tr>
      <w:tr w:rsidR="00511A1E" w:rsidRPr="00954374" w14:paraId="446CDA75" w14:textId="77777777" w:rsidTr="00511A1E">
        <w:tc>
          <w:tcPr>
            <w:tcW w:w="4928" w:type="dxa"/>
            <w:tcBorders>
              <w:top w:val="single" w:sz="4" w:space="0" w:color="auto"/>
              <w:bottom w:val="single" w:sz="4" w:space="0" w:color="auto"/>
            </w:tcBorders>
            <w:shd w:val="clear" w:color="auto" w:fill="auto"/>
          </w:tcPr>
          <w:p w14:paraId="4FB08206" w14:textId="77777777" w:rsidR="00511A1E" w:rsidRPr="00954374" w:rsidRDefault="00511A1E" w:rsidP="00511A1E">
            <w:pPr>
              <w:suppressAutoHyphens/>
              <w:rPr>
                <w:rFonts w:ascii="Times New Roman" w:hAnsi="Times New Roman"/>
                <w:sz w:val="24"/>
                <w:szCs w:val="24"/>
              </w:rPr>
            </w:pPr>
            <w:r w:rsidRPr="00954374">
              <w:rPr>
                <w:rFonts w:ascii="Times New Roman" w:hAnsi="Times New Roman"/>
                <w:sz w:val="24"/>
                <w:szCs w:val="24"/>
              </w:rPr>
              <w:t>Paslaugų gavėjų šeimų skaičius per metus, iš jų:</w:t>
            </w:r>
          </w:p>
        </w:tc>
        <w:tc>
          <w:tcPr>
            <w:tcW w:w="1011" w:type="dxa"/>
            <w:tcBorders>
              <w:top w:val="single" w:sz="4" w:space="0" w:color="auto"/>
              <w:bottom w:val="single" w:sz="4" w:space="0" w:color="auto"/>
            </w:tcBorders>
            <w:shd w:val="clear" w:color="auto" w:fill="auto"/>
          </w:tcPr>
          <w:p w14:paraId="41790DA6" w14:textId="77777777" w:rsidR="00511A1E" w:rsidRPr="00954374" w:rsidRDefault="00511A1E" w:rsidP="00511A1E">
            <w:pPr>
              <w:jc w:val="center"/>
              <w:rPr>
                <w:rFonts w:ascii="Times New Roman" w:eastAsia="Times New Roman" w:hAnsi="Times New Roman"/>
              </w:rPr>
            </w:pPr>
            <w:r w:rsidRPr="00954374">
              <w:rPr>
                <w:rFonts w:ascii="Times New Roman" w:eastAsia="Times New Roman" w:hAnsi="Times New Roman"/>
              </w:rPr>
              <w:t>175</w:t>
            </w:r>
          </w:p>
        </w:tc>
        <w:tc>
          <w:tcPr>
            <w:tcW w:w="1116" w:type="dxa"/>
            <w:tcBorders>
              <w:top w:val="single" w:sz="4" w:space="0" w:color="auto"/>
              <w:bottom w:val="single" w:sz="4" w:space="0" w:color="auto"/>
            </w:tcBorders>
            <w:shd w:val="clear" w:color="auto" w:fill="auto"/>
          </w:tcPr>
          <w:p w14:paraId="5C0D819A" w14:textId="77777777" w:rsidR="00511A1E" w:rsidRPr="00954374" w:rsidRDefault="00511A1E" w:rsidP="00511A1E">
            <w:pPr>
              <w:jc w:val="center"/>
              <w:rPr>
                <w:rFonts w:ascii="Times New Roman" w:eastAsia="Times New Roman" w:hAnsi="Times New Roman"/>
              </w:rPr>
            </w:pPr>
            <w:r w:rsidRPr="00954374">
              <w:rPr>
                <w:rFonts w:ascii="Times New Roman" w:eastAsia="Times New Roman" w:hAnsi="Times New Roman"/>
              </w:rPr>
              <w:t>157</w:t>
            </w:r>
          </w:p>
        </w:tc>
        <w:tc>
          <w:tcPr>
            <w:tcW w:w="1026" w:type="dxa"/>
            <w:tcBorders>
              <w:top w:val="single" w:sz="4" w:space="0" w:color="auto"/>
              <w:left w:val="nil"/>
              <w:bottom w:val="single" w:sz="4" w:space="0" w:color="auto"/>
              <w:right w:val="single" w:sz="4" w:space="0" w:color="auto"/>
            </w:tcBorders>
            <w:shd w:val="clear" w:color="auto" w:fill="FFFFFF"/>
          </w:tcPr>
          <w:p w14:paraId="0D31EB28" w14:textId="77777777" w:rsidR="00511A1E" w:rsidRPr="00954374" w:rsidRDefault="000833A1" w:rsidP="00511A1E">
            <w:pPr>
              <w:jc w:val="center"/>
              <w:rPr>
                <w:rFonts w:ascii="Times New Roman" w:eastAsia="Times New Roman" w:hAnsi="Times New Roman"/>
              </w:rPr>
            </w:pPr>
            <w:r w:rsidRPr="00954374">
              <w:rPr>
                <w:rFonts w:ascii="Times New Roman" w:eastAsia="Times New Roman" w:hAnsi="Times New Roman"/>
              </w:rPr>
              <w:t>181</w:t>
            </w:r>
          </w:p>
        </w:tc>
        <w:tc>
          <w:tcPr>
            <w:tcW w:w="1666" w:type="dxa"/>
            <w:tcBorders>
              <w:top w:val="single" w:sz="4" w:space="0" w:color="auto"/>
              <w:left w:val="nil"/>
              <w:bottom w:val="single" w:sz="4" w:space="0" w:color="auto"/>
              <w:right w:val="single" w:sz="4" w:space="0" w:color="auto"/>
            </w:tcBorders>
            <w:shd w:val="clear" w:color="auto" w:fill="auto"/>
          </w:tcPr>
          <w:p w14:paraId="4F171AD2" w14:textId="77777777" w:rsidR="00511A1E" w:rsidRPr="00954374" w:rsidRDefault="005652DC" w:rsidP="005652DC">
            <w:pPr>
              <w:jc w:val="center"/>
              <w:rPr>
                <w:rFonts w:ascii="Times New Roman" w:hAnsi="Times New Roman"/>
              </w:rPr>
            </w:pPr>
            <w:r w:rsidRPr="00954374">
              <w:rPr>
                <w:rFonts w:ascii="Times New Roman" w:eastAsia="Times New Roman" w:hAnsi="Times New Roman"/>
              </w:rPr>
              <w:t>+24</w:t>
            </w:r>
          </w:p>
        </w:tc>
      </w:tr>
      <w:tr w:rsidR="00511A1E" w:rsidRPr="00954374" w14:paraId="3119AD7F" w14:textId="77777777" w:rsidTr="00511A1E">
        <w:tc>
          <w:tcPr>
            <w:tcW w:w="4928" w:type="dxa"/>
            <w:tcBorders>
              <w:top w:val="single" w:sz="4" w:space="0" w:color="auto"/>
              <w:bottom w:val="single" w:sz="4" w:space="0" w:color="auto"/>
            </w:tcBorders>
            <w:shd w:val="clear" w:color="auto" w:fill="auto"/>
          </w:tcPr>
          <w:p w14:paraId="1F059120" w14:textId="77777777" w:rsidR="00511A1E" w:rsidRPr="00954374" w:rsidRDefault="00511A1E" w:rsidP="00511A1E">
            <w:pPr>
              <w:suppressAutoHyphens/>
              <w:rPr>
                <w:rFonts w:ascii="Times New Roman" w:hAnsi="Times New Roman"/>
                <w:sz w:val="24"/>
                <w:szCs w:val="24"/>
              </w:rPr>
            </w:pPr>
            <w:r w:rsidRPr="00954374">
              <w:rPr>
                <w:rFonts w:ascii="Times New Roman" w:hAnsi="Times New Roman"/>
                <w:sz w:val="24"/>
                <w:szCs w:val="24"/>
              </w:rPr>
              <w:t>Mieste</w:t>
            </w:r>
          </w:p>
        </w:tc>
        <w:tc>
          <w:tcPr>
            <w:tcW w:w="1011" w:type="dxa"/>
            <w:tcBorders>
              <w:top w:val="single" w:sz="4" w:space="0" w:color="auto"/>
              <w:bottom w:val="single" w:sz="4" w:space="0" w:color="auto"/>
            </w:tcBorders>
            <w:shd w:val="clear" w:color="auto" w:fill="auto"/>
          </w:tcPr>
          <w:p w14:paraId="339D2B34" w14:textId="77777777" w:rsidR="00511A1E" w:rsidRPr="00954374" w:rsidRDefault="00511A1E" w:rsidP="00511A1E">
            <w:pPr>
              <w:jc w:val="center"/>
              <w:rPr>
                <w:rFonts w:ascii="Times New Roman" w:eastAsia="Times New Roman" w:hAnsi="Times New Roman"/>
              </w:rPr>
            </w:pPr>
            <w:r w:rsidRPr="00954374">
              <w:rPr>
                <w:rFonts w:ascii="Times New Roman" w:eastAsia="Times New Roman" w:hAnsi="Times New Roman"/>
              </w:rPr>
              <w:t>41</w:t>
            </w:r>
          </w:p>
        </w:tc>
        <w:tc>
          <w:tcPr>
            <w:tcW w:w="1116" w:type="dxa"/>
            <w:tcBorders>
              <w:top w:val="single" w:sz="4" w:space="0" w:color="auto"/>
              <w:bottom w:val="single" w:sz="4" w:space="0" w:color="auto"/>
            </w:tcBorders>
            <w:shd w:val="clear" w:color="auto" w:fill="auto"/>
          </w:tcPr>
          <w:p w14:paraId="2F8F34AC" w14:textId="77777777" w:rsidR="00511A1E" w:rsidRPr="00954374" w:rsidRDefault="00511A1E" w:rsidP="00511A1E">
            <w:pPr>
              <w:jc w:val="center"/>
              <w:rPr>
                <w:rFonts w:ascii="Times New Roman" w:eastAsia="Times New Roman" w:hAnsi="Times New Roman"/>
              </w:rPr>
            </w:pPr>
            <w:r w:rsidRPr="00954374">
              <w:rPr>
                <w:rFonts w:ascii="Times New Roman" w:eastAsia="Times New Roman" w:hAnsi="Times New Roman"/>
              </w:rPr>
              <w:t>41</w:t>
            </w:r>
          </w:p>
        </w:tc>
        <w:tc>
          <w:tcPr>
            <w:tcW w:w="1026" w:type="dxa"/>
            <w:tcBorders>
              <w:top w:val="single" w:sz="4" w:space="0" w:color="auto"/>
              <w:left w:val="nil"/>
              <w:bottom w:val="single" w:sz="4" w:space="0" w:color="auto"/>
              <w:right w:val="single" w:sz="4" w:space="0" w:color="auto"/>
            </w:tcBorders>
            <w:shd w:val="clear" w:color="auto" w:fill="FFFFFF"/>
          </w:tcPr>
          <w:p w14:paraId="23E4689A" w14:textId="77777777" w:rsidR="00511A1E" w:rsidRPr="00954374" w:rsidRDefault="005652DC" w:rsidP="00511A1E">
            <w:pPr>
              <w:jc w:val="center"/>
              <w:rPr>
                <w:rFonts w:ascii="Times New Roman" w:eastAsia="Times New Roman" w:hAnsi="Times New Roman"/>
              </w:rPr>
            </w:pPr>
            <w:r w:rsidRPr="00954374">
              <w:rPr>
                <w:rFonts w:ascii="Times New Roman" w:eastAsia="Times New Roman" w:hAnsi="Times New Roman"/>
              </w:rPr>
              <w:t>46</w:t>
            </w:r>
          </w:p>
        </w:tc>
        <w:tc>
          <w:tcPr>
            <w:tcW w:w="1666" w:type="dxa"/>
            <w:tcBorders>
              <w:top w:val="single" w:sz="4" w:space="0" w:color="auto"/>
              <w:left w:val="nil"/>
              <w:bottom w:val="single" w:sz="4" w:space="0" w:color="auto"/>
              <w:right w:val="single" w:sz="4" w:space="0" w:color="auto"/>
            </w:tcBorders>
            <w:shd w:val="clear" w:color="auto" w:fill="auto"/>
          </w:tcPr>
          <w:p w14:paraId="0C8DA5AE" w14:textId="77777777" w:rsidR="00511A1E" w:rsidRPr="00954374" w:rsidRDefault="005652DC" w:rsidP="005652DC">
            <w:pPr>
              <w:jc w:val="center"/>
              <w:rPr>
                <w:rFonts w:ascii="Times New Roman" w:hAnsi="Times New Roman"/>
              </w:rPr>
            </w:pPr>
            <w:r w:rsidRPr="00954374">
              <w:rPr>
                <w:rFonts w:ascii="Times New Roman" w:hAnsi="Times New Roman"/>
              </w:rPr>
              <w:t>+5</w:t>
            </w:r>
          </w:p>
        </w:tc>
      </w:tr>
      <w:tr w:rsidR="00511A1E" w:rsidRPr="00954374" w14:paraId="27FEE36E" w14:textId="77777777" w:rsidTr="00511A1E">
        <w:tc>
          <w:tcPr>
            <w:tcW w:w="4928" w:type="dxa"/>
            <w:tcBorders>
              <w:top w:val="single" w:sz="4" w:space="0" w:color="auto"/>
              <w:bottom w:val="single" w:sz="4" w:space="0" w:color="auto"/>
            </w:tcBorders>
            <w:shd w:val="clear" w:color="auto" w:fill="auto"/>
          </w:tcPr>
          <w:p w14:paraId="4121BE33" w14:textId="77777777" w:rsidR="00511A1E" w:rsidRPr="00954374" w:rsidRDefault="00511A1E" w:rsidP="00511A1E">
            <w:pPr>
              <w:suppressAutoHyphens/>
              <w:rPr>
                <w:rFonts w:ascii="Times New Roman" w:hAnsi="Times New Roman"/>
                <w:sz w:val="24"/>
                <w:szCs w:val="24"/>
              </w:rPr>
            </w:pPr>
            <w:r w:rsidRPr="00954374">
              <w:rPr>
                <w:rFonts w:ascii="Times New Roman" w:hAnsi="Times New Roman"/>
                <w:sz w:val="24"/>
                <w:szCs w:val="24"/>
              </w:rPr>
              <w:t>Seniūnijose</w:t>
            </w:r>
          </w:p>
        </w:tc>
        <w:tc>
          <w:tcPr>
            <w:tcW w:w="1011" w:type="dxa"/>
            <w:tcBorders>
              <w:top w:val="single" w:sz="4" w:space="0" w:color="auto"/>
              <w:bottom w:val="single" w:sz="4" w:space="0" w:color="auto"/>
            </w:tcBorders>
            <w:shd w:val="clear" w:color="auto" w:fill="auto"/>
          </w:tcPr>
          <w:p w14:paraId="468A74EE" w14:textId="77777777" w:rsidR="00511A1E" w:rsidRPr="00954374" w:rsidRDefault="00511A1E" w:rsidP="00511A1E">
            <w:pPr>
              <w:jc w:val="center"/>
              <w:rPr>
                <w:rFonts w:ascii="Times New Roman" w:eastAsia="Times New Roman" w:hAnsi="Times New Roman"/>
              </w:rPr>
            </w:pPr>
            <w:r w:rsidRPr="00954374">
              <w:rPr>
                <w:rFonts w:ascii="Times New Roman" w:eastAsia="Times New Roman" w:hAnsi="Times New Roman"/>
              </w:rPr>
              <w:t>134</w:t>
            </w:r>
          </w:p>
        </w:tc>
        <w:tc>
          <w:tcPr>
            <w:tcW w:w="1116" w:type="dxa"/>
            <w:tcBorders>
              <w:top w:val="single" w:sz="4" w:space="0" w:color="auto"/>
              <w:bottom w:val="single" w:sz="4" w:space="0" w:color="auto"/>
            </w:tcBorders>
            <w:shd w:val="clear" w:color="auto" w:fill="auto"/>
          </w:tcPr>
          <w:p w14:paraId="48B4B676" w14:textId="77777777" w:rsidR="00511A1E" w:rsidRPr="00954374" w:rsidRDefault="00511A1E" w:rsidP="00511A1E">
            <w:pPr>
              <w:jc w:val="center"/>
              <w:rPr>
                <w:rFonts w:ascii="Times New Roman" w:eastAsia="Times New Roman" w:hAnsi="Times New Roman"/>
              </w:rPr>
            </w:pPr>
            <w:r w:rsidRPr="00954374">
              <w:rPr>
                <w:rFonts w:ascii="Times New Roman" w:eastAsia="Times New Roman" w:hAnsi="Times New Roman"/>
              </w:rPr>
              <w:t>116</w:t>
            </w:r>
          </w:p>
        </w:tc>
        <w:tc>
          <w:tcPr>
            <w:tcW w:w="1026" w:type="dxa"/>
            <w:tcBorders>
              <w:top w:val="single" w:sz="4" w:space="0" w:color="auto"/>
              <w:left w:val="nil"/>
              <w:bottom w:val="single" w:sz="4" w:space="0" w:color="auto"/>
              <w:right w:val="single" w:sz="4" w:space="0" w:color="auto"/>
            </w:tcBorders>
            <w:shd w:val="clear" w:color="auto" w:fill="FFFFFF"/>
          </w:tcPr>
          <w:p w14:paraId="57C8AB33" w14:textId="77777777" w:rsidR="00511A1E" w:rsidRPr="00954374" w:rsidRDefault="005652DC" w:rsidP="005652DC">
            <w:pPr>
              <w:jc w:val="center"/>
              <w:rPr>
                <w:rFonts w:ascii="Times New Roman" w:eastAsia="Times New Roman" w:hAnsi="Times New Roman"/>
              </w:rPr>
            </w:pPr>
            <w:r w:rsidRPr="00954374">
              <w:rPr>
                <w:rFonts w:ascii="Times New Roman" w:eastAsia="Times New Roman" w:hAnsi="Times New Roman"/>
              </w:rPr>
              <w:t>135</w:t>
            </w:r>
          </w:p>
        </w:tc>
        <w:tc>
          <w:tcPr>
            <w:tcW w:w="1666" w:type="dxa"/>
            <w:tcBorders>
              <w:top w:val="single" w:sz="4" w:space="0" w:color="auto"/>
              <w:left w:val="nil"/>
              <w:bottom w:val="single" w:sz="4" w:space="0" w:color="auto"/>
              <w:right w:val="single" w:sz="4" w:space="0" w:color="auto"/>
            </w:tcBorders>
            <w:shd w:val="clear" w:color="auto" w:fill="auto"/>
          </w:tcPr>
          <w:p w14:paraId="485CB7AA" w14:textId="77777777" w:rsidR="00511A1E" w:rsidRPr="00954374" w:rsidRDefault="005652DC" w:rsidP="005652DC">
            <w:pPr>
              <w:jc w:val="center"/>
              <w:rPr>
                <w:rFonts w:ascii="Times New Roman" w:hAnsi="Times New Roman"/>
              </w:rPr>
            </w:pPr>
            <w:r w:rsidRPr="00954374">
              <w:rPr>
                <w:rFonts w:ascii="Times New Roman" w:hAnsi="Times New Roman"/>
              </w:rPr>
              <w:t>+19</w:t>
            </w:r>
          </w:p>
        </w:tc>
      </w:tr>
      <w:tr w:rsidR="00511A1E" w:rsidRPr="00954374" w14:paraId="08E38068" w14:textId="77777777" w:rsidTr="00511A1E">
        <w:tc>
          <w:tcPr>
            <w:tcW w:w="4928" w:type="dxa"/>
            <w:tcBorders>
              <w:top w:val="single" w:sz="4" w:space="0" w:color="auto"/>
              <w:bottom w:val="single" w:sz="4" w:space="0" w:color="auto"/>
            </w:tcBorders>
            <w:shd w:val="clear" w:color="auto" w:fill="auto"/>
          </w:tcPr>
          <w:p w14:paraId="7867B14C" w14:textId="77777777" w:rsidR="00511A1E" w:rsidRPr="00954374" w:rsidRDefault="00511A1E" w:rsidP="00511A1E">
            <w:pPr>
              <w:suppressAutoHyphens/>
              <w:rPr>
                <w:rFonts w:ascii="Times New Roman" w:hAnsi="Times New Roman"/>
                <w:sz w:val="24"/>
                <w:szCs w:val="24"/>
              </w:rPr>
            </w:pPr>
            <w:r w:rsidRPr="00954374">
              <w:rPr>
                <w:rFonts w:ascii="Times New Roman" w:hAnsi="Times New Roman"/>
                <w:sz w:val="24"/>
                <w:szCs w:val="24"/>
              </w:rPr>
              <w:t>Jose augančių vaikų skaičius</w:t>
            </w:r>
          </w:p>
        </w:tc>
        <w:tc>
          <w:tcPr>
            <w:tcW w:w="1011" w:type="dxa"/>
            <w:tcBorders>
              <w:top w:val="single" w:sz="4" w:space="0" w:color="auto"/>
              <w:bottom w:val="single" w:sz="4" w:space="0" w:color="auto"/>
            </w:tcBorders>
            <w:shd w:val="clear" w:color="auto" w:fill="auto"/>
          </w:tcPr>
          <w:p w14:paraId="3D09B59C" w14:textId="77777777" w:rsidR="00511A1E" w:rsidRPr="00954374" w:rsidRDefault="00511A1E" w:rsidP="00511A1E">
            <w:pPr>
              <w:jc w:val="center"/>
              <w:rPr>
                <w:rFonts w:ascii="Times New Roman" w:eastAsia="Times New Roman" w:hAnsi="Times New Roman"/>
              </w:rPr>
            </w:pPr>
            <w:r w:rsidRPr="00954374">
              <w:rPr>
                <w:rFonts w:ascii="Times New Roman" w:eastAsia="Times New Roman" w:hAnsi="Times New Roman"/>
              </w:rPr>
              <w:t>355</w:t>
            </w:r>
          </w:p>
        </w:tc>
        <w:tc>
          <w:tcPr>
            <w:tcW w:w="1116" w:type="dxa"/>
            <w:tcBorders>
              <w:top w:val="single" w:sz="4" w:space="0" w:color="auto"/>
              <w:bottom w:val="single" w:sz="4" w:space="0" w:color="auto"/>
            </w:tcBorders>
            <w:shd w:val="clear" w:color="auto" w:fill="auto"/>
          </w:tcPr>
          <w:p w14:paraId="3888E508" w14:textId="77777777" w:rsidR="00511A1E" w:rsidRPr="00954374" w:rsidRDefault="00511A1E" w:rsidP="00511A1E">
            <w:pPr>
              <w:jc w:val="center"/>
              <w:rPr>
                <w:rFonts w:ascii="Times New Roman" w:eastAsia="Times New Roman" w:hAnsi="Times New Roman"/>
              </w:rPr>
            </w:pPr>
            <w:r w:rsidRPr="00954374">
              <w:rPr>
                <w:rFonts w:ascii="Times New Roman" w:eastAsia="Times New Roman" w:hAnsi="Times New Roman"/>
              </w:rPr>
              <w:t>315</w:t>
            </w:r>
          </w:p>
        </w:tc>
        <w:tc>
          <w:tcPr>
            <w:tcW w:w="1026" w:type="dxa"/>
            <w:tcBorders>
              <w:top w:val="single" w:sz="4" w:space="0" w:color="auto"/>
              <w:left w:val="nil"/>
              <w:bottom w:val="single" w:sz="4" w:space="0" w:color="auto"/>
              <w:right w:val="single" w:sz="4" w:space="0" w:color="auto"/>
            </w:tcBorders>
            <w:shd w:val="clear" w:color="auto" w:fill="FFFFFF"/>
          </w:tcPr>
          <w:p w14:paraId="76C7490E" w14:textId="77777777" w:rsidR="00511A1E" w:rsidRPr="00954374" w:rsidRDefault="00466176" w:rsidP="00511A1E">
            <w:pPr>
              <w:jc w:val="center"/>
              <w:rPr>
                <w:rFonts w:ascii="Times New Roman" w:eastAsia="Times New Roman" w:hAnsi="Times New Roman"/>
              </w:rPr>
            </w:pPr>
            <w:r w:rsidRPr="00954374">
              <w:rPr>
                <w:rFonts w:ascii="Times New Roman" w:eastAsia="Times New Roman" w:hAnsi="Times New Roman"/>
              </w:rPr>
              <w:t>338</w:t>
            </w:r>
          </w:p>
        </w:tc>
        <w:tc>
          <w:tcPr>
            <w:tcW w:w="1666" w:type="dxa"/>
            <w:tcBorders>
              <w:top w:val="single" w:sz="4" w:space="0" w:color="auto"/>
              <w:left w:val="nil"/>
              <w:bottom w:val="single" w:sz="4" w:space="0" w:color="auto"/>
              <w:right w:val="single" w:sz="4" w:space="0" w:color="auto"/>
            </w:tcBorders>
            <w:shd w:val="clear" w:color="auto" w:fill="auto"/>
          </w:tcPr>
          <w:p w14:paraId="564AA688" w14:textId="77777777" w:rsidR="00511A1E" w:rsidRPr="00954374" w:rsidRDefault="005652DC" w:rsidP="005652DC">
            <w:pPr>
              <w:jc w:val="center"/>
              <w:rPr>
                <w:rFonts w:ascii="Times New Roman" w:hAnsi="Times New Roman"/>
              </w:rPr>
            </w:pPr>
            <w:r w:rsidRPr="00954374">
              <w:rPr>
                <w:rFonts w:ascii="Times New Roman" w:hAnsi="Times New Roman"/>
              </w:rPr>
              <w:t>+</w:t>
            </w:r>
            <w:r w:rsidR="00903EC0" w:rsidRPr="00954374">
              <w:rPr>
                <w:rFonts w:ascii="Times New Roman" w:hAnsi="Times New Roman"/>
              </w:rPr>
              <w:t>23</w:t>
            </w:r>
          </w:p>
        </w:tc>
      </w:tr>
    </w:tbl>
    <w:p w14:paraId="1AC1D6D2" w14:textId="77777777" w:rsidR="00D04873" w:rsidRPr="00954374" w:rsidRDefault="00D04873" w:rsidP="00D04873">
      <w:pPr>
        <w:shd w:val="clear" w:color="auto" w:fill="FFFFFF"/>
        <w:spacing w:line="360" w:lineRule="auto"/>
        <w:ind w:firstLine="851"/>
        <w:jc w:val="both"/>
        <w:rPr>
          <w:rFonts w:ascii="Times New Roman" w:eastAsia="Times New Roman" w:hAnsi="Times New Roman"/>
          <w:sz w:val="24"/>
          <w:szCs w:val="24"/>
        </w:rPr>
      </w:pPr>
    </w:p>
    <w:p w14:paraId="195B033E" w14:textId="77777777" w:rsidR="00700767" w:rsidRPr="00074BEF" w:rsidRDefault="00074BEF" w:rsidP="002F06D6">
      <w:pPr>
        <w:shd w:val="clear" w:color="auto" w:fill="FFFFFF"/>
        <w:spacing w:line="360" w:lineRule="auto"/>
        <w:ind w:firstLine="851"/>
        <w:jc w:val="both"/>
        <w:rPr>
          <w:rFonts w:ascii="Times New Roman" w:eastAsia="Times New Roman" w:hAnsi="Times New Roman"/>
          <w:sz w:val="24"/>
          <w:szCs w:val="24"/>
        </w:rPr>
      </w:pPr>
      <w:r w:rsidRPr="00074BEF">
        <w:rPr>
          <w:rFonts w:ascii="Times New Roman" w:hAnsi="Times New Roman"/>
          <w:sz w:val="24"/>
          <w:szCs w:val="24"/>
          <w:shd w:val="clear" w:color="auto" w:fill="FFFFFF"/>
        </w:rPr>
        <w:t xml:space="preserve">Per 2021 m. socialinių įgūdžių ugdymo ir palaikymo paslaugos buvo teikiamos 181 šeimai. Tačiau metų pabaigoje paslaugos buvo teikiamos 126 šeimoms. Tai rodo, kad intensyvus darbas, tikslingas paslaugų teikimas, bendradarbiavimas su šeimomis bei socialiniais partneriais, prevencinės </w:t>
      </w:r>
      <w:r w:rsidRPr="00074BEF">
        <w:rPr>
          <w:rFonts w:ascii="Times New Roman" w:hAnsi="Times New Roman"/>
          <w:sz w:val="24"/>
          <w:szCs w:val="24"/>
          <w:shd w:val="clear" w:color="auto" w:fill="FFFFFF"/>
        </w:rPr>
        <w:lastRenderedPageBreak/>
        <w:t>veiklos vykdymas, davė teigiamų rezultatų. Siekdami užtikrinti  tinkamą pagalbą šeimai, socialiniai darbuotojai lankėsi šeimose, dirbdami lanksčiu darbo grafiku. Padedant socialiniam darbuotojui</w:t>
      </w:r>
      <w:r w:rsidR="002F06D6">
        <w:rPr>
          <w:rFonts w:ascii="Times New Roman" w:hAnsi="Times New Roman"/>
          <w:sz w:val="24"/>
          <w:szCs w:val="24"/>
          <w:shd w:val="clear" w:color="auto" w:fill="FFFFFF"/>
        </w:rPr>
        <w:t>,</w:t>
      </w:r>
      <w:r w:rsidRPr="00074BEF">
        <w:rPr>
          <w:rFonts w:ascii="Times New Roman" w:hAnsi="Times New Roman"/>
          <w:sz w:val="24"/>
          <w:szCs w:val="24"/>
          <w:shd w:val="clear" w:color="auto" w:fill="FFFFFF"/>
        </w:rPr>
        <w:t xml:space="preserve"> 55 šeimoms pavyko išspręsti socialines problemas per trumpą laiką, todėl buvo nutrauktas </w:t>
      </w:r>
      <w:r w:rsidR="002F06D6" w:rsidRPr="00074BEF">
        <w:rPr>
          <w:rFonts w:ascii="Times New Roman" w:hAnsi="Times New Roman"/>
          <w:sz w:val="24"/>
          <w:szCs w:val="24"/>
          <w:shd w:val="clear" w:color="auto" w:fill="FFFFFF"/>
        </w:rPr>
        <w:t>atvejo vadybos procesas</w:t>
      </w:r>
      <w:r w:rsidR="002F06D6">
        <w:rPr>
          <w:rFonts w:ascii="Times New Roman" w:hAnsi="Times New Roman"/>
          <w:sz w:val="24"/>
          <w:szCs w:val="24"/>
          <w:shd w:val="clear" w:color="auto" w:fill="FFFFFF"/>
        </w:rPr>
        <w:t xml:space="preserve"> ir </w:t>
      </w:r>
      <w:r w:rsidRPr="00074BEF">
        <w:rPr>
          <w:rFonts w:ascii="Times New Roman" w:hAnsi="Times New Roman"/>
          <w:sz w:val="24"/>
          <w:szCs w:val="24"/>
          <w:shd w:val="clear" w:color="auto" w:fill="FFFFFF"/>
        </w:rPr>
        <w:t>socialinių įgūdžių ugdymo ir palaikymo paslaugų teikimas</w:t>
      </w:r>
      <w:r w:rsidR="002F06D6">
        <w:rPr>
          <w:rFonts w:ascii="Times New Roman" w:hAnsi="Times New Roman"/>
          <w:sz w:val="24"/>
          <w:szCs w:val="24"/>
          <w:shd w:val="clear" w:color="auto" w:fill="FFFFFF"/>
        </w:rPr>
        <w:t>.</w:t>
      </w:r>
      <w:r w:rsidRPr="00074BEF">
        <w:rPr>
          <w:rFonts w:ascii="Times New Roman" w:hAnsi="Times New Roman"/>
          <w:sz w:val="24"/>
          <w:szCs w:val="24"/>
          <w:shd w:val="clear" w:color="auto" w:fill="FFFFFF"/>
        </w:rPr>
        <w:t xml:space="preserve"> </w:t>
      </w:r>
    </w:p>
    <w:p w14:paraId="539829E7" w14:textId="18488484" w:rsidR="00D04873" w:rsidRPr="008118D0" w:rsidRDefault="00C03205" w:rsidP="00D04873">
      <w:pPr>
        <w:suppressAutoHyphens/>
        <w:jc w:val="right"/>
        <w:outlineLvl w:val="0"/>
        <w:rPr>
          <w:rFonts w:ascii="Times New Roman" w:hAnsi="Times New Roman"/>
          <w:bCs/>
          <w:i/>
          <w:iCs/>
          <w:sz w:val="20"/>
          <w:szCs w:val="20"/>
        </w:rPr>
      </w:pPr>
      <w:r>
        <w:rPr>
          <w:rFonts w:ascii="Times New Roman" w:hAnsi="Times New Roman"/>
          <w:bCs/>
          <w:i/>
          <w:iCs/>
          <w:sz w:val="20"/>
          <w:szCs w:val="20"/>
        </w:rPr>
        <w:t>1</w:t>
      </w:r>
      <w:r w:rsidR="00CF2EEC">
        <w:rPr>
          <w:rFonts w:ascii="Times New Roman" w:hAnsi="Times New Roman"/>
          <w:bCs/>
          <w:i/>
          <w:iCs/>
          <w:sz w:val="20"/>
          <w:szCs w:val="20"/>
        </w:rPr>
        <w:t>0</w:t>
      </w:r>
      <w:r w:rsidR="00D04873" w:rsidRPr="008118D0">
        <w:rPr>
          <w:rFonts w:ascii="Times New Roman" w:hAnsi="Times New Roman"/>
          <w:bCs/>
          <w:i/>
          <w:iCs/>
          <w:sz w:val="20"/>
          <w:szCs w:val="20"/>
        </w:rPr>
        <w:t xml:space="preserve"> lentelė. Šeimų, kurioms socialiniai darbuotojai teikė paslaugas, rodikli</w:t>
      </w:r>
      <w:r w:rsidR="00D10F1F">
        <w:rPr>
          <w:rFonts w:ascii="Times New Roman" w:hAnsi="Times New Roman"/>
          <w:bCs/>
          <w:i/>
          <w:iCs/>
          <w:sz w:val="20"/>
          <w:szCs w:val="20"/>
        </w:rPr>
        <w:t>ai pagal rajono teritorijas 2019–2021</w:t>
      </w:r>
      <w:r w:rsidR="00D04873" w:rsidRPr="008118D0">
        <w:rPr>
          <w:rFonts w:ascii="Times New Roman" w:hAnsi="Times New Roman"/>
          <w:bCs/>
          <w:i/>
          <w:iCs/>
          <w:sz w:val="20"/>
          <w:szCs w:val="20"/>
        </w:rPr>
        <w:t xml:space="preserve"> m.</w:t>
      </w:r>
    </w:p>
    <w:tbl>
      <w:tblPr>
        <w:tblW w:w="9439" w:type="dxa"/>
        <w:jc w:val="center"/>
        <w:tblLayout w:type="fixed"/>
        <w:tblLook w:val="0000" w:firstRow="0" w:lastRow="0" w:firstColumn="0" w:lastColumn="0" w:noHBand="0" w:noVBand="0"/>
      </w:tblPr>
      <w:tblGrid>
        <w:gridCol w:w="1058"/>
        <w:gridCol w:w="720"/>
        <w:gridCol w:w="720"/>
        <w:gridCol w:w="720"/>
        <w:gridCol w:w="720"/>
        <w:gridCol w:w="720"/>
        <w:gridCol w:w="587"/>
        <w:gridCol w:w="709"/>
        <w:gridCol w:w="709"/>
        <w:gridCol w:w="708"/>
        <w:gridCol w:w="709"/>
        <w:gridCol w:w="709"/>
        <w:gridCol w:w="650"/>
      </w:tblGrid>
      <w:tr w:rsidR="00D04873" w:rsidRPr="008118D0" w14:paraId="6485FA82" w14:textId="77777777" w:rsidTr="00CD60A1">
        <w:trPr>
          <w:cantSplit/>
          <w:trHeight w:val="1232"/>
          <w:jc w:val="center"/>
        </w:trPr>
        <w:tc>
          <w:tcPr>
            <w:tcW w:w="1058" w:type="dxa"/>
            <w:tcBorders>
              <w:top w:val="single" w:sz="4" w:space="0" w:color="auto"/>
              <w:left w:val="single" w:sz="4" w:space="0" w:color="auto"/>
              <w:bottom w:val="single" w:sz="4" w:space="0" w:color="auto"/>
              <w:right w:val="single" w:sz="4" w:space="0" w:color="auto"/>
            </w:tcBorders>
            <w:textDirection w:val="btLr"/>
          </w:tcPr>
          <w:p w14:paraId="0F8C6E98" w14:textId="77777777" w:rsidR="00D04873" w:rsidRPr="008118D0" w:rsidRDefault="00D04873" w:rsidP="00D04873">
            <w:pPr>
              <w:suppressAutoHyphens/>
              <w:ind w:left="113" w:right="113"/>
              <w:rPr>
                <w:rFonts w:ascii="Times New Roman" w:hAnsi="Times New Roman"/>
                <w:b/>
                <w:sz w:val="20"/>
                <w:szCs w:val="20"/>
              </w:rPr>
            </w:pPr>
          </w:p>
        </w:tc>
        <w:tc>
          <w:tcPr>
            <w:tcW w:w="720" w:type="dxa"/>
            <w:tcBorders>
              <w:top w:val="single" w:sz="4" w:space="0" w:color="auto"/>
              <w:left w:val="single" w:sz="4" w:space="0" w:color="auto"/>
              <w:bottom w:val="single" w:sz="4" w:space="0" w:color="auto"/>
              <w:right w:val="single" w:sz="4" w:space="0" w:color="auto"/>
            </w:tcBorders>
            <w:textDirection w:val="btLr"/>
          </w:tcPr>
          <w:p w14:paraId="197B715F" w14:textId="77777777" w:rsidR="00D04873" w:rsidRPr="008118D0" w:rsidRDefault="00D04873" w:rsidP="00D04873">
            <w:pPr>
              <w:suppressAutoHyphens/>
              <w:ind w:left="113" w:right="113"/>
              <w:rPr>
                <w:rFonts w:ascii="Times New Roman" w:hAnsi="Times New Roman"/>
                <w:sz w:val="20"/>
                <w:szCs w:val="20"/>
              </w:rPr>
            </w:pPr>
            <w:r w:rsidRPr="008118D0">
              <w:rPr>
                <w:rFonts w:ascii="Times New Roman" w:hAnsi="Times New Roman"/>
                <w:sz w:val="20"/>
                <w:szCs w:val="20"/>
              </w:rPr>
              <w:t>Anykščių mst.</w:t>
            </w:r>
          </w:p>
        </w:tc>
        <w:tc>
          <w:tcPr>
            <w:tcW w:w="720" w:type="dxa"/>
            <w:tcBorders>
              <w:top w:val="single" w:sz="4" w:space="0" w:color="auto"/>
              <w:left w:val="single" w:sz="4" w:space="0" w:color="auto"/>
              <w:bottom w:val="single" w:sz="4" w:space="0" w:color="auto"/>
              <w:right w:val="single" w:sz="4" w:space="0" w:color="auto"/>
            </w:tcBorders>
            <w:textDirection w:val="btLr"/>
          </w:tcPr>
          <w:p w14:paraId="2FB90D2C" w14:textId="77777777" w:rsidR="00D04873" w:rsidRPr="008118D0" w:rsidRDefault="00D04873" w:rsidP="00D04873">
            <w:pPr>
              <w:suppressAutoHyphens/>
              <w:ind w:left="113" w:right="113"/>
              <w:rPr>
                <w:rFonts w:ascii="Times New Roman" w:hAnsi="Times New Roman"/>
                <w:sz w:val="20"/>
                <w:szCs w:val="20"/>
              </w:rPr>
            </w:pPr>
            <w:r w:rsidRPr="008118D0">
              <w:rPr>
                <w:rFonts w:ascii="Times New Roman" w:hAnsi="Times New Roman"/>
                <w:sz w:val="20"/>
                <w:szCs w:val="20"/>
              </w:rPr>
              <w:t>Anykščių sen.</w:t>
            </w:r>
          </w:p>
        </w:tc>
        <w:tc>
          <w:tcPr>
            <w:tcW w:w="720" w:type="dxa"/>
            <w:tcBorders>
              <w:top w:val="single" w:sz="4" w:space="0" w:color="auto"/>
              <w:left w:val="single" w:sz="4" w:space="0" w:color="auto"/>
              <w:bottom w:val="single" w:sz="4" w:space="0" w:color="auto"/>
              <w:right w:val="single" w:sz="4" w:space="0" w:color="auto"/>
            </w:tcBorders>
            <w:textDirection w:val="btLr"/>
          </w:tcPr>
          <w:p w14:paraId="693B2BA5" w14:textId="77777777" w:rsidR="00D04873" w:rsidRPr="008118D0" w:rsidRDefault="00D04873" w:rsidP="00D04873">
            <w:pPr>
              <w:suppressAutoHyphens/>
              <w:ind w:left="113" w:right="113"/>
              <w:rPr>
                <w:rFonts w:ascii="Times New Roman" w:hAnsi="Times New Roman"/>
                <w:sz w:val="20"/>
                <w:szCs w:val="20"/>
              </w:rPr>
            </w:pPr>
            <w:r w:rsidRPr="008118D0">
              <w:rPr>
                <w:rFonts w:ascii="Times New Roman" w:hAnsi="Times New Roman"/>
                <w:sz w:val="20"/>
                <w:szCs w:val="20"/>
              </w:rPr>
              <w:t>Andrioniškio sen.</w:t>
            </w:r>
          </w:p>
        </w:tc>
        <w:tc>
          <w:tcPr>
            <w:tcW w:w="720" w:type="dxa"/>
            <w:tcBorders>
              <w:top w:val="single" w:sz="4" w:space="0" w:color="auto"/>
              <w:left w:val="single" w:sz="4" w:space="0" w:color="auto"/>
              <w:bottom w:val="single" w:sz="4" w:space="0" w:color="auto"/>
              <w:right w:val="nil"/>
            </w:tcBorders>
            <w:textDirection w:val="btLr"/>
          </w:tcPr>
          <w:p w14:paraId="1E0650E7" w14:textId="77777777" w:rsidR="00D04873" w:rsidRPr="008118D0" w:rsidRDefault="00D04873" w:rsidP="00D04873">
            <w:pPr>
              <w:suppressAutoHyphens/>
              <w:ind w:left="113" w:right="113"/>
              <w:rPr>
                <w:rFonts w:ascii="Times New Roman" w:hAnsi="Times New Roman"/>
                <w:sz w:val="20"/>
                <w:szCs w:val="20"/>
              </w:rPr>
            </w:pPr>
            <w:r w:rsidRPr="008118D0">
              <w:rPr>
                <w:rFonts w:ascii="Times New Roman" w:hAnsi="Times New Roman"/>
                <w:sz w:val="20"/>
                <w:szCs w:val="20"/>
              </w:rPr>
              <w:t>Debeikių sen.</w:t>
            </w:r>
          </w:p>
        </w:tc>
        <w:tc>
          <w:tcPr>
            <w:tcW w:w="720" w:type="dxa"/>
            <w:tcBorders>
              <w:top w:val="single" w:sz="4" w:space="0" w:color="auto"/>
              <w:left w:val="single" w:sz="4" w:space="0" w:color="auto"/>
              <w:bottom w:val="single" w:sz="4" w:space="0" w:color="auto"/>
              <w:right w:val="single" w:sz="4" w:space="0" w:color="auto"/>
            </w:tcBorders>
            <w:textDirection w:val="btLr"/>
          </w:tcPr>
          <w:p w14:paraId="735A8056" w14:textId="77777777" w:rsidR="00D04873" w:rsidRPr="008118D0" w:rsidRDefault="00D04873" w:rsidP="00D04873">
            <w:pPr>
              <w:suppressAutoHyphens/>
              <w:ind w:right="113"/>
              <w:rPr>
                <w:rFonts w:ascii="Times New Roman" w:hAnsi="Times New Roman"/>
                <w:sz w:val="20"/>
                <w:szCs w:val="20"/>
              </w:rPr>
            </w:pPr>
            <w:r w:rsidRPr="008118D0">
              <w:rPr>
                <w:rFonts w:ascii="Times New Roman" w:hAnsi="Times New Roman"/>
                <w:sz w:val="20"/>
                <w:szCs w:val="20"/>
              </w:rPr>
              <w:t xml:space="preserve"> Kavarsko sen.</w:t>
            </w:r>
          </w:p>
        </w:tc>
        <w:tc>
          <w:tcPr>
            <w:tcW w:w="587" w:type="dxa"/>
            <w:tcBorders>
              <w:top w:val="single" w:sz="4" w:space="0" w:color="auto"/>
              <w:left w:val="single" w:sz="4" w:space="0" w:color="auto"/>
              <w:bottom w:val="single" w:sz="4" w:space="0" w:color="auto"/>
              <w:right w:val="single" w:sz="4" w:space="0" w:color="auto"/>
            </w:tcBorders>
            <w:textDirection w:val="btLr"/>
          </w:tcPr>
          <w:p w14:paraId="71FA5BF3" w14:textId="77777777" w:rsidR="00D04873" w:rsidRPr="008118D0" w:rsidRDefault="00D04873" w:rsidP="00D04873">
            <w:pPr>
              <w:suppressAutoHyphens/>
              <w:ind w:right="113"/>
              <w:rPr>
                <w:rFonts w:ascii="Times New Roman" w:hAnsi="Times New Roman"/>
                <w:sz w:val="20"/>
                <w:szCs w:val="20"/>
              </w:rPr>
            </w:pPr>
            <w:r w:rsidRPr="008118D0">
              <w:rPr>
                <w:rFonts w:ascii="Times New Roman" w:hAnsi="Times New Roman"/>
                <w:sz w:val="20"/>
                <w:szCs w:val="20"/>
              </w:rPr>
              <w:t xml:space="preserve">  Kurklių sen.</w:t>
            </w:r>
          </w:p>
        </w:tc>
        <w:tc>
          <w:tcPr>
            <w:tcW w:w="709" w:type="dxa"/>
            <w:tcBorders>
              <w:top w:val="single" w:sz="4" w:space="0" w:color="auto"/>
              <w:left w:val="single" w:sz="4" w:space="0" w:color="auto"/>
              <w:bottom w:val="single" w:sz="4" w:space="0" w:color="auto"/>
              <w:right w:val="single" w:sz="4" w:space="0" w:color="auto"/>
            </w:tcBorders>
            <w:textDirection w:val="btLr"/>
          </w:tcPr>
          <w:p w14:paraId="2CA66B18" w14:textId="77777777" w:rsidR="00D04873" w:rsidRPr="008118D0" w:rsidRDefault="00D04873" w:rsidP="00D04873">
            <w:pPr>
              <w:suppressAutoHyphens/>
              <w:ind w:left="113" w:right="113"/>
              <w:rPr>
                <w:rFonts w:ascii="Times New Roman" w:hAnsi="Times New Roman"/>
                <w:sz w:val="20"/>
                <w:szCs w:val="20"/>
              </w:rPr>
            </w:pPr>
            <w:r w:rsidRPr="008118D0">
              <w:rPr>
                <w:rFonts w:ascii="Times New Roman" w:hAnsi="Times New Roman"/>
                <w:sz w:val="20"/>
                <w:szCs w:val="20"/>
              </w:rPr>
              <w:t>Skiemonių sen.</w:t>
            </w:r>
          </w:p>
        </w:tc>
        <w:tc>
          <w:tcPr>
            <w:tcW w:w="709" w:type="dxa"/>
            <w:tcBorders>
              <w:top w:val="single" w:sz="4" w:space="0" w:color="auto"/>
              <w:left w:val="single" w:sz="4" w:space="0" w:color="auto"/>
              <w:bottom w:val="single" w:sz="4" w:space="0" w:color="auto"/>
              <w:right w:val="single" w:sz="4" w:space="0" w:color="auto"/>
            </w:tcBorders>
            <w:textDirection w:val="btLr"/>
          </w:tcPr>
          <w:p w14:paraId="07674E44" w14:textId="77777777" w:rsidR="00D04873" w:rsidRPr="008118D0" w:rsidRDefault="00D04873" w:rsidP="00D04873">
            <w:pPr>
              <w:suppressAutoHyphens/>
              <w:ind w:left="113" w:right="113"/>
              <w:rPr>
                <w:rFonts w:ascii="Times New Roman" w:hAnsi="Times New Roman"/>
                <w:sz w:val="20"/>
                <w:szCs w:val="20"/>
              </w:rPr>
            </w:pPr>
            <w:r w:rsidRPr="008118D0">
              <w:rPr>
                <w:rFonts w:ascii="Times New Roman" w:hAnsi="Times New Roman"/>
                <w:sz w:val="20"/>
                <w:szCs w:val="20"/>
              </w:rPr>
              <w:t>Svėdasų sen.</w:t>
            </w:r>
          </w:p>
        </w:tc>
        <w:tc>
          <w:tcPr>
            <w:tcW w:w="708" w:type="dxa"/>
            <w:tcBorders>
              <w:top w:val="single" w:sz="4" w:space="0" w:color="auto"/>
              <w:left w:val="nil"/>
              <w:bottom w:val="single" w:sz="4" w:space="0" w:color="auto"/>
              <w:right w:val="single" w:sz="4" w:space="0" w:color="auto"/>
            </w:tcBorders>
            <w:shd w:val="clear" w:color="auto" w:fill="auto"/>
            <w:textDirection w:val="btLr"/>
          </w:tcPr>
          <w:p w14:paraId="21323250" w14:textId="77777777" w:rsidR="00D04873" w:rsidRPr="008118D0" w:rsidRDefault="00D04873" w:rsidP="00D04873">
            <w:pPr>
              <w:suppressAutoHyphens/>
              <w:ind w:left="113" w:right="113"/>
              <w:rPr>
                <w:rFonts w:ascii="Times New Roman" w:hAnsi="Times New Roman"/>
                <w:sz w:val="20"/>
                <w:szCs w:val="20"/>
              </w:rPr>
            </w:pPr>
            <w:r w:rsidRPr="008118D0">
              <w:rPr>
                <w:rFonts w:ascii="Times New Roman" w:hAnsi="Times New Roman"/>
                <w:sz w:val="20"/>
                <w:szCs w:val="20"/>
              </w:rPr>
              <w:t>Traupio sen.</w:t>
            </w:r>
          </w:p>
        </w:tc>
        <w:tc>
          <w:tcPr>
            <w:tcW w:w="709" w:type="dxa"/>
            <w:tcBorders>
              <w:top w:val="single" w:sz="4" w:space="0" w:color="auto"/>
              <w:left w:val="single" w:sz="4" w:space="0" w:color="auto"/>
              <w:bottom w:val="single" w:sz="4" w:space="0" w:color="auto"/>
              <w:right w:val="single" w:sz="4" w:space="0" w:color="auto"/>
            </w:tcBorders>
            <w:textDirection w:val="btLr"/>
          </w:tcPr>
          <w:p w14:paraId="1DC0F5F7" w14:textId="77777777" w:rsidR="00D04873" w:rsidRPr="008118D0" w:rsidRDefault="00D04873" w:rsidP="00D04873">
            <w:pPr>
              <w:suppressAutoHyphens/>
              <w:ind w:left="113" w:right="113"/>
              <w:rPr>
                <w:rFonts w:ascii="Times New Roman" w:hAnsi="Times New Roman"/>
                <w:sz w:val="20"/>
                <w:szCs w:val="20"/>
              </w:rPr>
            </w:pPr>
            <w:r w:rsidRPr="008118D0">
              <w:rPr>
                <w:rFonts w:ascii="Times New Roman" w:hAnsi="Times New Roman"/>
                <w:sz w:val="20"/>
                <w:szCs w:val="20"/>
              </w:rPr>
              <w:t>Troškūnų sen.</w:t>
            </w:r>
          </w:p>
        </w:tc>
        <w:tc>
          <w:tcPr>
            <w:tcW w:w="709" w:type="dxa"/>
            <w:tcBorders>
              <w:top w:val="single" w:sz="4" w:space="0" w:color="auto"/>
              <w:left w:val="nil"/>
              <w:bottom w:val="single" w:sz="4" w:space="0" w:color="auto"/>
              <w:right w:val="single" w:sz="4" w:space="0" w:color="auto"/>
            </w:tcBorders>
            <w:textDirection w:val="btLr"/>
          </w:tcPr>
          <w:p w14:paraId="0EA8C27A" w14:textId="77777777" w:rsidR="00D04873" w:rsidRPr="008118D0" w:rsidRDefault="00D04873" w:rsidP="00D04873">
            <w:pPr>
              <w:suppressAutoHyphens/>
              <w:ind w:left="113" w:right="113"/>
              <w:rPr>
                <w:rFonts w:ascii="Times New Roman" w:hAnsi="Times New Roman"/>
                <w:sz w:val="20"/>
                <w:szCs w:val="20"/>
              </w:rPr>
            </w:pPr>
            <w:r w:rsidRPr="008118D0">
              <w:rPr>
                <w:rFonts w:ascii="Times New Roman" w:hAnsi="Times New Roman"/>
                <w:sz w:val="20"/>
                <w:szCs w:val="20"/>
              </w:rPr>
              <w:t>Viešintų sen.</w:t>
            </w:r>
          </w:p>
        </w:tc>
        <w:tc>
          <w:tcPr>
            <w:tcW w:w="650" w:type="dxa"/>
            <w:tcBorders>
              <w:top w:val="single" w:sz="4" w:space="0" w:color="auto"/>
              <w:left w:val="single" w:sz="4" w:space="0" w:color="auto"/>
              <w:bottom w:val="single" w:sz="4" w:space="0" w:color="auto"/>
              <w:right w:val="single" w:sz="4" w:space="0" w:color="auto"/>
            </w:tcBorders>
            <w:shd w:val="clear" w:color="auto" w:fill="auto"/>
            <w:textDirection w:val="btLr"/>
          </w:tcPr>
          <w:p w14:paraId="7B396934" w14:textId="17858B07" w:rsidR="00D04873" w:rsidRPr="008118D0" w:rsidRDefault="00D32563" w:rsidP="00D04873">
            <w:pPr>
              <w:suppressAutoHyphens/>
              <w:ind w:left="113" w:right="113"/>
              <w:rPr>
                <w:rFonts w:ascii="Times New Roman" w:hAnsi="Times New Roman"/>
                <w:sz w:val="20"/>
                <w:szCs w:val="20"/>
              </w:rPr>
            </w:pPr>
            <w:r w:rsidRPr="001316F5">
              <w:rPr>
                <w:rFonts w:ascii="Times New Roman" w:hAnsi="Times New Roman"/>
                <w:sz w:val="20"/>
                <w:szCs w:val="20"/>
              </w:rPr>
              <w:t>Iš v</w:t>
            </w:r>
            <w:r w:rsidR="00D04873" w:rsidRPr="001316F5">
              <w:rPr>
                <w:rFonts w:ascii="Times New Roman" w:hAnsi="Times New Roman"/>
                <w:sz w:val="20"/>
                <w:szCs w:val="20"/>
              </w:rPr>
              <w:t>iso:</w:t>
            </w:r>
          </w:p>
        </w:tc>
      </w:tr>
      <w:tr w:rsidR="00D04873" w:rsidRPr="008118D0" w14:paraId="5EDD7C32" w14:textId="77777777" w:rsidTr="00CD60A1">
        <w:trPr>
          <w:trHeight w:val="382"/>
          <w:jc w:val="center"/>
        </w:trPr>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2E82891" w14:textId="77777777" w:rsidR="00D04873" w:rsidRPr="008118D0" w:rsidRDefault="00D10F1F" w:rsidP="00D04873">
            <w:pPr>
              <w:suppressAutoHyphens/>
              <w:rPr>
                <w:rFonts w:ascii="Times New Roman" w:hAnsi="Times New Roman"/>
                <w:b/>
              </w:rPr>
            </w:pPr>
            <w:r>
              <w:rPr>
                <w:rFonts w:ascii="Times New Roman" w:hAnsi="Times New Roman"/>
                <w:b/>
              </w:rPr>
              <w:t>2021 m.</w:t>
            </w:r>
          </w:p>
        </w:tc>
        <w:tc>
          <w:tcPr>
            <w:tcW w:w="720" w:type="dxa"/>
            <w:tcBorders>
              <w:top w:val="single" w:sz="4" w:space="0" w:color="auto"/>
              <w:left w:val="nil"/>
              <w:bottom w:val="single" w:sz="4" w:space="0" w:color="auto"/>
              <w:right w:val="single" w:sz="4" w:space="0" w:color="auto"/>
            </w:tcBorders>
            <w:shd w:val="clear" w:color="auto" w:fill="FFFFFF"/>
            <w:vAlign w:val="center"/>
          </w:tcPr>
          <w:p w14:paraId="1F690643" w14:textId="77777777" w:rsidR="00D04873" w:rsidRPr="008118D0" w:rsidRDefault="000833A1" w:rsidP="00D04873">
            <w:pPr>
              <w:jc w:val="center"/>
              <w:rPr>
                <w:rFonts w:ascii="Times New Roman" w:eastAsia="Times New Roman" w:hAnsi="Times New Roman"/>
                <w:sz w:val="24"/>
                <w:szCs w:val="24"/>
              </w:rPr>
            </w:pPr>
            <w:r>
              <w:rPr>
                <w:rFonts w:ascii="Times New Roman" w:eastAsia="Times New Roman" w:hAnsi="Times New Roman"/>
                <w:sz w:val="24"/>
                <w:szCs w:val="24"/>
              </w:rPr>
              <w:t>46</w:t>
            </w:r>
          </w:p>
        </w:tc>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14:paraId="1B220C0A" w14:textId="77777777" w:rsidR="00D04873" w:rsidRPr="008118D0" w:rsidRDefault="000833A1" w:rsidP="00D04873">
            <w:pPr>
              <w:jc w:val="center"/>
              <w:rPr>
                <w:rFonts w:ascii="Times New Roman" w:eastAsia="Times New Roman" w:hAnsi="Times New Roman"/>
                <w:sz w:val="24"/>
                <w:szCs w:val="24"/>
              </w:rPr>
            </w:pPr>
            <w:r>
              <w:rPr>
                <w:rFonts w:ascii="Times New Roman" w:eastAsia="Times New Roman" w:hAnsi="Times New Roman"/>
                <w:sz w:val="24"/>
                <w:szCs w:val="24"/>
              </w:rPr>
              <w:t>24</w:t>
            </w:r>
          </w:p>
        </w:tc>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14:paraId="0434A1FF" w14:textId="77777777" w:rsidR="00D04873" w:rsidRPr="008118D0" w:rsidRDefault="000833A1" w:rsidP="00D04873">
            <w:pPr>
              <w:jc w:val="center"/>
              <w:rPr>
                <w:rFonts w:ascii="Times New Roman" w:eastAsia="Times New Roman" w:hAnsi="Times New Roman"/>
                <w:sz w:val="24"/>
                <w:szCs w:val="24"/>
              </w:rPr>
            </w:pPr>
            <w:r>
              <w:rPr>
                <w:rFonts w:ascii="Times New Roman" w:eastAsia="Times New Roman" w:hAnsi="Times New Roman"/>
                <w:sz w:val="24"/>
                <w:szCs w:val="24"/>
              </w:rPr>
              <w:t>1</w:t>
            </w:r>
          </w:p>
        </w:tc>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14:paraId="72375640" w14:textId="77777777" w:rsidR="00D04873" w:rsidRPr="008118D0" w:rsidRDefault="000833A1" w:rsidP="00D04873">
            <w:pPr>
              <w:jc w:val="center"/>
              <w:rPr>
                <w:rFonts w:ascii="Times New Roman" w:eastAsia="Times New Roman" w:hAnsi="Times New Roman"/>
                <w:sz w:val="24"/>
                <w:szCs w:val="24"/>
              </w:rPr>
            </w:pPr>
            <w:r>
              <w:rPr>
                <w:rFonts w:ascii="Times New Roman" w:eastAsia="Times New Roman" w:hAnsi="Times New Roman"/>
                <w:sz w:val="24"/>
                <w:szCs w:val="24"/>
              </w:rPr>
              <w:t>14</w:t>
            </w:r>
          </w:p>
        </w:tc>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14:paraId="4FF4D24E" w14:textId="77777777" w:rsidR="00D04873" w:rsidRPr="008118D0" w:rsidRDefault="000833A1" w:rsidP="00D04873">
            <w:pPr>
              <w:jc w:val="center"/>
              <w:rPr>
                <w:rFonts w:ascii="Times New Roman" w:eastAsia="Times New Roman" w:hAnsi="Times New Roman"/>
                <w:sz w:val="24"/>
                <w:szCs w:val="24"/>
              </w:rPr>
            </w:pPr>
            <w:r>
              <w:rPr>
                <w:rFonts w:ascii="Times New Roman" w:eastAsia="Times New Roman" w:hAnsi="Times New Roman"/>
                <w:sz w:val="24"/>
                <w:szCs w:val="24"/>
              </w:rPr>
              <w:t>22</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14:paraId="7E34DA51" w14:textId="77777777" w:rsidR="00D04873" w:rsidRPr="008118D0" w:rsidRDefault="000833A1" w:rsidP="00D04873">
            <w:pPr>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4CA8496A" w14:textId="77777777" w:rsidR="00D04873" w:rsidRPr="008118D0" w:rsidRDefault="000833A1" w:rsidP="00D04873">
            <w:pPr>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6F15483D" w14:textId="77777777" w:rsidR="00D04873" w:rsidRPr="008118D0" w:rsidRDefault="000833A1" w:rsidP="00D04873">
            <w:pPr>
              <w:jc w:val="center"/>
              <w:rPr>
                <w:rFonts w:ascii="Times New Roman" w:eastAsia="Times New Roman" w:hAnsi="Times New Roman"/>
                <w:sz w:val="24"/>
                <w:szCs w:val="24"/>
              </w:rPr>
            </w:pPr>
            <w:r>
              <w:rPr>
                <w:rFonts w:ascii="Times New Roman" w:eastAsia="Times New Roman" w:hAnsi="Times New Roman"/>
                <w:sz w:val="24"/>
                <w:szCs w:val="24"/>
              </w:rPr>
              <w:t>11</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1E81391C" w14:textId="77777777" w:rsidR="00D04873" w:rsidRPr="008118D0" w:rsidRDefault="000833A1" w:rsidP="00D04873">
            <w:pPr>
              <w:jc w:val="center"/>
              <w:rPr>
                <w:rFonts w:ascii="Times New Roman" w:eastAsia="Times New Roman" w:hAnsi="Times New Roman"/>
                <w:sz w:val="24"/>
                <w:szCs w:val="24"/>
              </w:rPr>
            </w:pPr>
            <w:r>
              <w:rPr>
                <w:rFonts w:ascii="Times New Roman" w:eastAsia="Times New Roman" w:hAnsi="Times New Roman"/>
                <w:sz w:val="24"/>
                <w:szCs w:val="24"/>
              </w:rPr>
              <w:t>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5E789ED8" w14:textId="77777777" w:rsidR="00D04873" w:rsidRPr="008118D0" w:rsidRDefault="000833A1" w:rsidP="00D04873">
            <w:pPr>
              <w:jc w:val="center"/>
              <w:rPr>
                <w:rFonts w:ascii="Times New Roman" w:eastAsia="Times New Roman" w:hAnsi="Times New Roman"/>
                <w:sz w:val="24"/>
                <w:szCs w:val="24"/>
              </w:rPr>
            </w:pPr>
            <w:r>
              <w:rPr>
                <w:rFonts w:ascii="Times New Roman" w:eastAsia="Times New Roman" w:hAnsi="Times New Roman"/>
                <w:sz w:val="24"/>
                <w:szCs w:val="24"/>
              </w:rPr>
              <w:t>30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54729CBC" w14:textId="77777777" w:rsidR="00D04873" w:rsidRPr="008118D0" w:rsidRDefault="000833A1" w:rsidP="00D04873">
            <w:pPr>
              <w:jc w:val="center"/>
              <w:rPr>
                <w:rFonts w:ascii="Times New Roman" w:eastAsia="Times New Roman" w:hAnsi="Times New Roman"/>
                <w:sz w:val="24"/>
                <w:szCs w:val="24"/>
              </w:rPr>
            </w:pPr>
            <w:r>
              <w:rPr>
                <w:rFonts w:ascii="Times New Roman" w:eastAsia="Times New Roman" w:hAnsi="Times New Roman"/>
                <w:sz w:val="24"/>
                <w:szCs w:val="24"/>
              </w:rPr>
              <w:t>5</w:t>
            </w:r>
          </w:p>
        </w:tc>
        <w:tc>
          <w:tcPr>
            <w:tcW w:w="650" w:type="dxa"/>
            <w:tcBorders>
              <w:top w:val="single" w:sz="4" w:space="0" w:color="auto"/>
              <w:left w:val="single" w:sz="4" w:space="0" w:color="auto"/>
              <w:bottom w:val="single" w:sz="4" w:space="0" w:color="auto"/>
              <w:right w:val="single" w:sz="4" w:space="0" w:color="auto"/>
            </w:tcBorders>
            <w:shd w:val="clear" w:color="auto" w:fill="FFFFFF"/>
            <w:vAlign w:val="center"/>
          </w:tcPr>
          <w:p w14:paraId="4BF3B116" w14:textId="77777777" w:rsidR="00D04873" w:rsidRPr="008118D0" w:rsidRDefault="000833A1" w:rsidP="00D04873">
            <w:pPr>
              <w:jc w:val="center"/>
              <w:rPr>
                <w:rFonts w:ascii="Times New Roman" w:eastAsia="Times New Roman" w:hAnsi="Times New Roman"/>
              </w:rPr>
            </w:pPr>
            <w:r>
              <w:rPr>
                <w:rFonts w:ascii="Times New Roman" w:eastAsia="Times New Roman" w:hAnsi="Times New Roman"/>
              </w:rPr>
              <w:t>181</w:t>
            </w:r>
          </w:p>
        </w:tc>
      </w:tr>
      <w:tr w:rsidR="00D10F1F" w:rsidRPr="008118D0" w14:paraId="63971689" w14:textId="77777777" w:rsidTr="00CD60A1">
        <w:trPr>
          <w:trHeight w:val="448"/>
          <w:jc w:val="center"/>
        </w:trPr>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1F276E2" w14:textId="77777777" w:rsidR="00D10F1F" w:rsidRPr="008118D0" w:rsidRDefault="00D10F1F" w:rsidP="00D10F1F">
            <w:pPr>
              <w:suppressAutoHyphens/>
              <w:rPr>
                <w:rFonts w:ascii="Times New Roman" w:hAnsi="Times New Roman"/>
                <w:b/>
              </w:rPr>
            </w:pPr>
            <w:r w:rsidRPr="008118D0">
              <w:rPr>
                <w:rFonts w:ascii="Times New Roman" w:hAnsi="Times New Roman"/>
                <w:b/>
              </w:rPr>
              <w:t>2020 m.</w:t>
            </w:r>
          </w:p>
        </w:tc>
        <w:tc>
          <w:tcPr>
            <w:tcW w:w="720" w:type="dxa"/>
            <w:tcBorders>
              <w:top w:val="single" w:sz="4" w:space="0" w:color="auto"/>
              <w:left w:val="single" w:sz="4" w:space="0" w:color="000000"/>
              <w:bottom w:val="single" w:sz="4" w:space="0" w:color="auto"/>
              <w:right w:val="single" w:sz="4" w:space="0" w:color="auto"/>
            </w:tcBorders>
            <w:vAlign w:val="center"/>
          </w:tcPr>
          <w:p w14:paraId="7DC7AB71" w14:textId="77777777" w:rsidR="00D10F1F" w:rsidRPr="008118D0" w:rsidRDefault="00D10F1F" w:rsidP="00D10F1F">
            <w:pPr>
              <w:jc w:val="center"/>
              <w:rPr>
                <w:rFonts w:ascii="Times New Roman" w:eastAsia="Times New Roman" w:hAnsi="Times New Roman"/>
                <w:sz w:val="24"/>
                <w:szCs w:val="24"/>
              </w:rPr>
            </w:pPr>
            <w:r w:rsidRPr="008118D0">
              <w:rPr>
                <w:rFonts w:ascii="Times New Roman" w:eastAsia="Times New Roman" w:hAnsi="Times New Roman"/>
                <w:sz w:val="24"/>
                <w:szCs w:val="24"/>
              </w:rPr>
              <w:t>41</w:t>
            </w:r>
          </w:p>
        </w:tc>
        <w:tc>
          <w:tcPr>
            <w:tcW w:w="720" w:type="dxa"/>
            <w:tcBorders>
              <w:top w:val="single" w:sz="4" w:space="0" w:color="auto"/>
              <w:left w:val="single" w:sz="4" w:space="0" w:color="auto"/>
              <w:bottom w:val="single" w:sz="4" w:space="0" w:color="auto"/>
              <w:right w:val="single" w:sz="4" w:space="0" w:color="auto"/>
            </w:tcBorders>
            <w:vAlign w:val="center"/>
          </w:tcPr>
          <w:p w14:paraId="70090B41" w14:textId="77777777" w:rsidR="00D10F1F" w:rsidRPr="008118D0" w:rsidRDefault="00D10F1F" w:rsidP="00D10F1F">
            <w:pPr>
              <w:jc w:val="center"/>
              <w:rPr>
                <w:rFonts w:ascii="Times New Roman" w:eastAsia="Times New Roman" w:hAnsi="Times New Roman"/>
                <w:sz w:val="24"/>
                <w:szCs w:val="24"/>
              </w:rPr>
            </w:pPr>
            <w:r w:rsidRPr="008118D0">
              <w:rPr>
                <w:rFonts w:ascii="Times New Roman" w:eastAsia="Times New Roman" w:hAnsi="Times New Roman"/>
                <w:sz w:val="24"/>
                <w:szCs w:val="24"/>
              </w:rPr>
              <w:t>16</w:t>
            </w:r>
          </w:p>
        </w:tc>
        <w:tc>
          <w:tcPr>
            <w:tcW w:w="720" w:type="dxa"/>
            <w:tcBorders>
              <w:top w:val="single" w:sz="4" w:space="0" w:color="auto"/>
              <w:left w:val="single" w:sz="4" w:space="0" w:color="auto"/>
              <w:bottom w:val="single" w:sz="4" w:space="0" w:color="auto"/>
              <w:right w:val="single" w:sz="4" w:space="0" w:color="auto"/>
            </w:tcBorders>
            <w:vAlign w:val="center"/>
          </w:tcPr>
          <w:p w14:paraId="2601AA89" w14:textId="77777777" w:rsidR="00D10F1F" w:rsidRPr="008118D0" w:rsidRDefault="00D10F1F" w:rsidP="00D10F1F">
            <w:pPr>
              <w:jc w:val="center"/>
              <w:rPr>
                <w:rFonts w:ascii="Times New Roman" w:eastAsia="Times New Roman" w:hAnsi="Times New Roman"/>
                <w:sz w:val="24"/>
                <w:szCs w:val="24"/>
              </w:rPr>
            </w:pPr>
            <w:r w:rsidRPr="008118D0">
              <w:rPr>
                <w:rFonts w:ascii="Times New Roman" w:eastAsia="Times New Roman" w:hAnsi="Times New Roman"/>
                <w:sz w:val="24"/>
                <w:szCs w:val="24"/>
              </w:rPr>
              <w:t>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8F80F3B" w14:textId="77777777" w:rsidR="00D10F1F" w:rsidRPr="008118D0" w:rsidRDefault="00D10F1F" w:rsidP="00D10F1F">
            <w:pPr>
              <w:jc w:val="center"/>
              <w:rPr>
                <w:rFonts w:ascii="Times New Roman" w:eastAsia="Times New Roman" w:hAnsi="Times New Roman"/>
                <w:sz w:val="24"/>
                <w:szCs w:val="24"/>
              </w:rPr>
            </w:pPr>
            <w:r w:rsidRPr="008118D0">
              <w:rPr>
                <w:rFonts w:ascii="Times New Roman" w:eastAsia="Times New Roman" w:hAnsi="Times New Roman"/>
                <w:sz w:val="24"/>
                <w:szCs w:val="24"/>
              </w:rPr>
              <w:t>15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F6D0C85" w14:textId="77777777" w:rsidR="00D10F1F" w:rsidRPr="008118D0" w:rsidRDefault="00D10F1F" w:rsidP="00D10F1F">
            <w:pPr>
              <w:jc w:val="center"/>
              <w:rPr>
                <w:rFonts w:ascii="Times New Roman" w:eastAsia="Times New Roman" w:hAnsi="Times New Roman"/>
                <w:sz w:val="24"/>
                <w:szCs w:val="24"/>
              </w:rPr>
            </w:pPr>
            <w:r w:rsidRPr="008118D0">
              <w:rPr>
                <w:rFonts w:ascii="Times New Roman" w:eastAsia="Times New Roman" w:hAnsi="Times New Roman"/>
                <w:sz w:val="24"/>
                <w:szCs w:val="24"/>
              </w:rPr>
              <w:t>19</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25862C1A" w14:textId="77777777" w:rsidR="00D10F1F" w:rsidRPr="008118D0" w:rsidRDefault="00D10F1F" w:rsidP="00D10F1F">
            <w:pPr>
              <w:jc w:val="center"/>
              <w:rPr>
                <w:rFonts w:ascii="Times New Roman" w:eastAsia="Times New Roman" w:hAnsi="Times New Roman"/>
                <w:sz w:val="24"/>
                <w:szCs w:val="24"/>
              </w:rPr>
            </w:pPr>
            <w:r w:rsidRPr="008118D0">
              <w:rPr>
                <w:rFonts w:ascii="Times New Roman" w:eastAsia="Times New Roman" w:hAnsi="Times New Roman"/>
                <w:sz w:val="24"/>
                <w:szCs w:val="24"/>
              </w:rPr>
              <w:t>11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756967F" w14:textId="77777777" w:rsidR="00D10F1F" w:rsidRPr="008118D0" w:rsidRDefault="00D10F1F" w:rsidP="00D10F1F">
            <w:pPr>
              <w:jc w:val="center"/>
              <w:rPr>
                <w:rFonts w:ascii="Times New Roman" w:eastAsia="Times New Roman" w:hAnsi="Times New Roman"/>
                <w:sz w:val="24"/>
                <w:szCs w:val="24"/>
              </w:rPr>
            </w:pPr>
            <w:r w:rsidRPr="008118D0">
              <w:rPr>
                <w:rFonts w:ascii="Times New Roman" w:eastAsia="Times New Roman" w:hAnsi="Times New Roman"/>
                <w:sz w:val="24"/>
                <w:szCs w:val="24"/>
              </w:rPr>
              <w:t>11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FD850B1" w14:textId="77777777" w:rsidR="00D10F1F" w:rsidRPr="008118D0" w:rsidRDefault="00D10F1F" w:rsidP="00D10F1F">
            <w:pPr>
              <w:jc w:val="center"/>
              <w:rPr>
                <w:rFonts w:ascii="Times New Roman" w:eastAsia="Times New Roman" w:hAnsi="Times New Roman"/>
                <w:sz w:val="24"/>
                <w:szCs w:val="24"/>
              </w:rPr>
            </w:pPr>
            <w:r w:rsidRPr="008118D0">
              <w:rPr>
                <w:rFonts w:ascii="Times New Roman" w:eastAsia="Times New Roman" w:hAnsi="Times New Roman"/>
                <w:sz w:val="24"/>
                <w:szCs w:val="24"/>
              </w:rPr>
              <w:t>11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89C65DF" w14:textId="77777777" w:rsidR="00D10F1F" w:rsidRPr="008118D0" w:rsidRDefault="00D10F1F" w:rsidP="00D10F1F">
            <w:pPr>
              <w:jc w:val="center"/>
              <w:rPr>
                <w:rFonts w:ascii="Times New Roman" w:eastAsia="Times New Roman" w:hAnsi="Times New Roman"/>
                <w:sz w:val="24"/>
                <w:szCs w:val="24"/>
              </w:rPr>
            </w:pPr>
            <w:r w:rsidRPr="008118D0">
              <w:rPr>
                <w:rFonts w:ascii="Times New Roman" w:eastAsia="Times New Roman" w:hAnsi="Times New Roman"/>
                <w:sz w:val="24"/>
                <w:szCs w:val="24"/>
              </w:rPr>
              <w:t>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2FD1877" w14:textId="77777777" w:rsidR="00D10F1F" w:rsidRPr="008118D0" w:rsidRDefault="00D10F1F" w:rsidP="00D10F1F">
            <w:pPr>
              <w:jc w:val="center"/>
              <w:rPr>
                <w:rFonts w:ascii="Times New Roman" w:eastAsia="Times New Roman" w:hAnsi="Times New Roman"/>
                <w:sz w:val="24"/>
                <w:szCs w:val="24"/>
              </w:rPr>
            </w:pPr>
            <w:r w:rsidRPr="008118D0">
              <w:rPr>
                <w:rFonts w:ascii="Times New Roman" w:eastAsia="Times New Roman" w:hAnsi="Times New Roman"/>
                <w:sz w:val="24"/>
                <w:szCs w:val="24"/>
              </w:rPr>
              <w:t>19</w:t>
            </w:r>
          </w:p>
        </w:tc>
        <w:tc>
          <w:tcPr>
            <w:tcW w:w="709" w:type="dxa"/>
            <w:tcBorders>
              <w:top w:val="single" w:sz="4" w:space="0" w:color="auto"/>
              <w:left w:val="single" w:sz="4" w:space="0" w:color="auto"/>
              <w:bottom w:val="single" w:sz="4" w:space="0" w:color="auto"/>
              <w:right w:val="single" w:sz="4" w:space="0" w:color="auto"/>
            </w:tcBorders>
            <w:vAlign w:val="center"/>
          </w:tcPr>
          <w:p w14:paraId="52A0821E" w14:textId="77777777" w:rsidR="00D10F1F" w:rsidRPr="008118D0" w:rsidRDefault="00D10F1F" w:rsidP="00D10F1F">
            <w:pPr>
              <w:jc w:val="center"/>
              <w:rPr>
                <w:rFonts w:ascii="Times New Roman" w:eastAsia="Times New Roman" w:hAnsi="Times New Roman"/>
                <w:sz w:val="24"/>
                <w:szCs w:val="24"/>
              </w:rPr>
            </w:pPr>
            <w:r w:rsidRPr="008118D0">
              <w:rPr>
                <w:rFonts w:ascii="Times New Roman" w:eastAsia="Times New Roman" w:hAnsi="Times New Roman"/>
                <w:sz w:val="24"/>
                <w:szCs w:val="24"/>
              </w:rPr>
              <w:t>3</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2ACA086" w14:textId="77777777" w:rsidR="00D10F1F" w:rsidRPr="008118D0" w:rsidRDefault="00D10F1F" w:rsidP="00D10F1F">
            <w:pPr>
              <w:jc w:val="center"/>
              <w:rPr>
                <w:rFonts w:ascii="Times New Roman" w:eastAsia="Times New Roman" w:hAnsi="Times New Roman"/>
              </w:rPr>
            </w:pPr>
            <w:r w:rsidRPr="008118D0">
              <w:rPr>
                <w:rFonts w:ascii="Times New Roman" w:eastAsia="Times New Roman" w:hAnsi="Times New Roman"/>
              </w:rPr>
              <w:t>157</w:t>
            </w:r>
          </w:p>
        </w:tc>
      </w:tr>
      <w:tr w:rsidR="00D10F1F" w:rsidRPr="008118D0" w14:paraId="382C2394" w14:textId="77777777" w:rsidTr="00CD60A1">
        <w:trPr>
          <w:trHeight w:val="448"/>
          <w:jc w:val="center"/>
        </w:trPr>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648684D" w14:textId="77777777" w:rsidR="00D10F1F" w:rsidRPr="008118D0" w:rsidRDefault="00D10F1F" w:rsidP="00D10F1F">
            <w:pPr>
              <w:suppressAutoHyphens/>
              <w:rPr>
                <w:rFonts w:ascii="Times New Roman" w:hAnsi="Times New Roman"/>
                <w:b/>
              </w:rPr>
            </w:pPr>
            <w:r w:rsidRPr="008118D0">
              <w:rPr>
                <w:rFonts w:ascii="Times New Roman" w:hAnsi="Times New Roman"/>
                <w:b/>
              </w:rPr>
              <w:t>2019 m.</w:t>
            </w:r>
          </w:p>
        </w:tc>
        <w:tc>
          <w:tcPr>
            <w:tcW w:w="720" w:type="dxa"/>
            <w:tcBorders>
              <w:top w:val="single" w:sz="4" w:space="0" w:color="auto"/>
              <w:left w:val="single" w:sz="4" w:space="0" w:color="000000"/>
              <w:bottom w:val="single" w:sz="4" w:space="0" w:color="auto"/>
              <w:right w:val="single" w:sz="4" w:space="0" w:color="auto"/>
            </w:tcBorders>
            <w:vAlign w:val="center"/>
          </w:tcPr>
          <w:p w14:paraId="12D62658" w14:textId="77777777" w:rsidR="00D10F1F" w:rsidRPr="008118D0" w:rsidRDefault="00D10F1F" w:rsidP="00D10F1F">
            <w:pPr>
              <w:jc w:val="center"/>
              <w:rPr>
                <w:rFonts w:ascii="Times New Roman" w:eastAsia="Times New Roman" w:hAnsi="Times New Roman"/>
                <w:sz w:val="24"/>
                <w:szCs w:val="24"/>
              </w:rPr>
            </w:pPr>
            <w:r w:rsidRPr="008118D0">
              <w:rPr>
                <w:rFonts w:ascii="Times New Roman" w:eastAsia="Times New Roman" w:hAnsi="Times New Roman"/>
                <w:sz w:val="24"/>
                <w:szCs w:val="24"/>
              </w:rPr>
              <w:t>41</w:t>
            </w:r>
          </w:p>
        </w:tc>
        <w:tc>
          <w:tcPr>
            <w:tcW w:w="720" w:type="dxa"/>
            <w:tcBorders>
              <w:top w:val="single" w:sz="4" w:space="0" w:color="auto"/>
              <w:left w:val="single" w:sz="4" w:space="0" w:color="auto"/>
              <w:bottom w:val="single" w:sz="4" w:space="0" w:color="auto"/>
              <w:right w:val="single" w:sz="4" w:space="0" w:color="auto"/>
            </w:tcBorders>
            <w:vAlign w:val="center"/>
          </w:tcPr>
          <w:p w14:paraId="3C89C5AD" w14:textId="77777777" w:rsidR="00D10F1F" w:rsidRPr="008118D0" w:rsidRDefault="00D10F1F" w:rsidP="00D10F1F">
            <w:pPr>
              <w:jc w:val="center"/>
              <w:rPr>
                <w:rFonts w:ascii="Times New Roman" w:eastAsia="Times New Roman" w:hAnsi="Times New Roman"/>
                <w:sz w:val="24"/>
                <w:szCs w:val="24"/>
              </w:rPr>
            </w:pPr>
            <w:r w:rsidRPr="008118D0">
              <w:rPr>
                <w:rFonts w:ascii="Times New Roman" w:eastAsia="Times New Roman" w:hAnsi="Times New Roman"/>
                <w:sz w:val="24"/>
                <w:szCs w:val="24"/>
              </w:rPr>
              <w:t>24</w:t>
            </w:r>
          </w:p>
        </w:tc>
        <w:tc>
          <w:tcPr>
            <w:tcW w:w="720" w:type="dxa"/>
            <w:tcBorders>
              <w:top w:val="single" w:sz="4" w:space="0" w:color="auto"/>
              <w:left w:val="single" w:sz="4" w:space="0" w:color="auto"/>
              <w:bottom w:val="single" w:sz="4" w:space="0" w:color="auto"/>
              <w:right w:val="single" w:sz="4" w:space="0" w:color="auto"/>
            </w:tcBorders>
            <w:vAlign w:val="center"/>
          </w:tcPr>
          <w:p w14:paraId="0C71512C" w14:textId="77777777" w:rsidR="00D10F1F" w:rsidRPr="008118D0" w:rsidRDefault="00D10F1F" w:rsidP="00D10F1F">
            <w:pPr>
              <w:jc w:val="center"/>
              <w:rPr>
                <w:rFonts w:ascii="Times New Roman" w:eastAsia="Times New Roman" w:hAnsi="Times New Roman"/>
                <w:sz w:val="24"/>
                <w:szCs w:val="24"/>
              </w:rPr>
            </w:pPr>
            <w:r w:rsidRPr="008118D0">
              <w:rPr>
                <w:rFonts w:ascii="Times New Roman" w:eastAsia="Times New Roman" w:hAnsi="Times New Roman"/>
                <w:sz w:val="24"/>
                <w:szCs w:val="24"/>
              </w:rPr>
              <w:t>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243B7DC" w14:textId="77777777" w:rsidR="00D10F1F" w:rsidRPr="008118D0" w:rsidRDefault="00D10F1F" w:rsidP="00D10F1F">
            <w:pPr>
              <w:jc w:val="center"/>
              <w:rPr>
                <w:rFonts w:ascii="Times New Roman" w:eastAsia="Times New Roman" w:hAnsi="Times New Roman"/>
                <w:sz w:val="24"/>
                <w:szCs w:val="24"/>
              </w:rPr>
            </w:pPr>
            <w:r w:rsidRPr="008118D0">
              <w:rPr>
                <w:rFonts w:ascii="Times New Roman" w:eastAsia="Times New Roman" w:hAnsi="Times New Roman"/>
                <w:sz w:val="24"/>
                <w:szCs w:val="24"/>
              </w:rPr>
              <w:t>14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AF15993" w14:textId="77777777" w:rsidR="00D10F1F" w:rsidRPr="008118D0" w:rsidRDefault="00D10F1F" w:rsidP="00D10F1F">
            <w:pPr>
              <w:jc w:val="center"/>
              <w:rPr>
                <w:rFonts w:ascii="Times New Roman" w:eastAsia="Times New Roman" w:hAnsi="Times New Roman"/>
                <w:sz w:val="24"/>
                <w:szCs w:val="24"/>
              </w:rPr>
            </w:pPr>
            <w:r w:rsidRPr="008118D0">
              <w:rPr>
                <w:rFonts w:ascii="Times New Roman" w:eastAsia="Times New Roman" w:hAnsi="Times New Roman"/>
                <w:sz w:val="24"/>
                <w:szCs w:val="24"/>
              </w:rPr>
              <w:t>25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0806308D" w14:textId="77777777" w:rsidR="00D10F1F" w:rsidRPr="008118D0" w:rsidRDefault="00D10F1F" w:rsidP="00D10F1F">
            <w:pPr>
              <w:jc w:val="center"/>
              <w:rPr>
                <w:rFonts w:ascii="Times New Roman" w:eastAsia="Times New Roman" w:hAnsi="Times New Roman"/>
                <w:sz w:val="24"/>
                <w:szCs w:val="24"/>
              </w:rPr>
            </w:pPr>
            <w:r w:rsidRPr="008118D0">
              <w:rPr>
                <w:rFonts w:ascii="Times New Roman" w:eastAsia="Times New Roman" w:hAnsi="Times New Roman"/>
                <w:sz w:val="24"/>
                <w:szCs w:val="24"/>
              </w:rPr>
              <w:t>12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0814405" w14:textId="77777777" w:rsidR="00D10F1F" w:rsidRPr="008118D0" w:rsidRDefault="00D10F1F" w:rsidP="00D10F1F">
            <w:pPr>
              <w:jc w:val="center"/>
              <w:rPr>
                <w:rFonts w:ascii="Times New Roman" w:eastAsia="Times New Roman" w:hAnsi="Times New Roman"/>
                <w:sz w:val="24"/>
                <w:szCs w:val="24"/>
              </w:rPr>
            </w:pPr>
            <w:r w:rsidRPr="008118D0">
              <w:rPr>
                <w:rFonts w:ascii="Times New Roman" w:eastAsia="Times New Roman" w:hAnsi="Times New Roman"/>
                <w:sz w:val="24"/>
                <w:szCs w:val="24"/>
              </w:rPr>
              <w:t>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A1B79DD" w14:textId="77777777" w:rsidR="00D10F1F" w:rsidRPr="008118D0" w:rsidRDefault="00D10F1F" w:rsidP="00D10F1F">
            <w:pPr>
              <w:jc w:val="center"/>
              <w:rPr>
                <w:rFonts w:ascii="Times New Roman" w:eastAsia="Times New Roman" w:hAnsi="Times New Roman"/>
                <w:sz w:val="24"/>
                <w:szCs w:val="24"/>
              </w:rPr>
            </w:pPr>
            <w:r w:rsidRPr="008118D0">
              <w:rPr>
                <w:rFonts w:ascii="Times New Roman" w:eastAsia="Times New Roman" w:hAnsi="Times New Roman"/>
                <w:sz w:val="24"/>
                <w:szCs w:val="24"/>
              </w:rPr>
              <w:t>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B1EEB79" w14:textId="77777777" w:rsidR="00D10F1F" w:rsidRPr="008118D0" w:rsidRDefault="00D10F1F" w:rsidP="00D10F1F">
            <w:pPr>
              <w:jc w:val="center"/>
              <w:rPr>
                <w:rFonts w:ascii="Times New Roman" w:eastAsia="Times New Roman" w:hAnsi="Times New Roman"/>
                <w:sz w:val="24"/>
                <w:szCs w:val="24"/>
              </w:rPr>
            </w:pPr>
            <w:r w:rsidRPr="008118D0">
              <w:rPr>
                <w:rFonts w:ascii="Times New Roman" w:eastAsia="Times New Roman" w:hAnsi="Times New Roman"/>
                <w:sz w:val="24"/>
                <w:szCs w:val="24"/>
              </w:rPr>
              <w:t>13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C3C7924" w14:textId="77777777" w:rsidR="00D10F1F" w:rsidRPr="008118D0" w:rsidRDefault="00D10F1F" w:rsidP="00D10F1F">
            <w:pPr>
              <w:jc w:val="center"/>
              <w:rPr>
                <w:rFonts w:ascii="Times New Roman" w:eastAsia="Times New Roman" w:hAnsi="Times New Roman"/>
                <w:sz w:val="24"/>
                <w:szCs w:val="24"/>
              </w:rPr>
            </w:pPr>
            <w:r w:rsidRPr="008118D0">
              <w:rPr>
                <w:rFonts w:ascii="Times New Roman" w:eastAsia="Times New Roman" w:hAnsi="Times New Roman"/>
                <w:sz w:val="24"/>
                <w:szCs w:val="24"/>
              </w:rPr>
              <w:t>26</w:t>
            </w:r>
          </w:p>
        </w:tc>
        <w:tc>
          <w:tcPr>
            <w:tcW w:w="709" w:type="dxa"/>
            <w:tcBorders>
              <w:top w:val="single" w:sz="4" w:space="0" w:color="auto"/>
              <w:left w:val="single" w:sz="4" w:space="0" w:color="auto"/>
              <w:bottom w:val="single" w:sz="4" w:space="0" w:color="auto"/>
              <w:right w:val="single" w:sz="4" w:space="0" w:color="auto"/>
            </w:tcBorders>
            <w:vAlign w:val="center"/>
          </w:tcPr>
          <w:p w14:paraId="67004167" w14:textId="77777777" w:rsidR="00D10F1F" w:rsidRPr="008118D0" w:rsidRDefault="00D10F1F" w:rsidP="00D10F1F">
            <w:pPr>
              <w:jc w:val="center"/>
              <w:rPr>
                <w:rFonts w:ascii="Times New Roman" w:eastAsia="Times New Roman" w:hAnsi="Times New Roman"/>
                <w:sz w:val="24"/>
                <w:szCs w:val="24"/>
              </w:rPr>
            </w:pPr>
            <w:r w:rsidRPr="008118D0">
              <w:rPr>
                <w:rFonts w:ascii="Times New Roman" w:eastAsia="Times New Roman" w:hAnsi="Times New Roman"/>
                <w:sz w:val="24"/>
                <w:szCs w:val="24"/>
              </w:rPr>
              <w:t>3</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FD9F8D8" w14:textId="77777777" w:rsidR="00D10F1F" w:rsidRPr="008118D0" w:rsidRDefault="00D10F1F" w:rsidP="00D10F1F">
            <w:pPr>
              <w:jc w:val="center"/>
              <w:rPr>
                <w:rFonts w:ascii="Times New Roman" w:eastAsia="Times New Roman" w:hAnsi="Times New Roman"/>
              </w:rPr>
            </w:pPr>
            <w:r w:rsidRPr="008118D0">
              <w:rPr>
                <w:rFonts w:ascii="Times New Roman" w:eastAsia="Times New Roman" w:hAnsi="Times New Roman"/>
              </w:rPr>
              <w:t>175</w:t>
            </w:r>
          </w:p>
        </w:tc>
      </w:tr>
    </w:tbl>
    <w:p w14:paraId="105DA595" w14:textId="77777777" w:rsidR="00D04873" w:rsidRPr="008118D0" w:rsidRDefault="00D04873" w:rsidP="00D04873">
      <w:pPr>
        <w:spacing w:line="360" w:lineRule="auto"/>
        <w:jc w:val="both"/>
        <w:rPr>
          <w:rFonts w:ascii="Times New Roman" w:hAnsi="Times New Roman"/>
          <w:sz w:val="24"/>
          <w:szCs w:val="24"/>
        </w:rPr>
      </w:pPr>
      <w:r w:rsidRPr="008118D0">
        <w:rPr>
          <w:rFonts w:ascii="Times New Roman" w:hAnsi="Times New Roman"/>
          <w:sz w:val="24"/>
          <w:szCs w:val="24"/>
        </w:rPr>
        <w:t xml:space="preserve">        </w:t>
      </w:r>
    </w:p>
    <w:p w14:paraId="73A5FD2C" w14:textId="548A41EF" w:rsidR="00D04873" w:rsidRPr="001316F5" w:rsidRDefault="00A6596E" w:rsidP="00D04873">
      <w:pPr>
        <w:spacing w:line="360" w:lineRule="auto"/>
        <w:ind w:firstLine="851"/>
        <w:jc w:val="both"/>
        <w:rPr>
          <w:rFonts w:ascii="Times New Roman" w:hAnsi="Times New Roman"/>
          <w:sz w:val="24"/>
          <w:szCs w:val="24"/>
        </w:rPr>
      </w:pPr>
      <w:r>
        <w:rPr>
          <w:rFonts w:ascii="Times New Roman" w:hAnsi="Times New Roman"/>
          <w:sz w:val="24"/>
          <w:szCs w:val="24"/>
        </w:rPr>
        <w:t>Socialiniai darbuotojai per 2021</w:t>
      </w:r>
      <w:r w:rsidR="00952432">
        <w:rPr>
          <w:rFonts w:ascii="Times New Roman" w:hAnsi="Times New Roman"/>
          <w:sz w:val="24"/>
          <w:szCs w:val="24"/>
        </w:rPr>
        <w:t xml:space="preserve"> m. iš viso kontaktavo 9440 kartų</w:t>
      </w:r>
      <w:r w:rsidR="00D04873" w:rsidRPr="008118D0">
        <w:rPr>
          <w:rFonts w:ascii="Times New Roman" w:hAnsi="Times New Roman"/>
          <w:sz w:val="24"/>
          <w:szCs w:val="24"/>
        </w:rPr>
        <w:t xml:space="preserve"> </w:t>
      </w:r>
      <w:bookmarkStart w:id="4" w:name="_Hlk61521107"/>
      <w:r w:rsidR="00383112">
        <w:rPr>
          <w:rFonts w:ascii="Times New Roman" w:hAnsi="Times New Roman"/>
          <w:sz w:val="24"/>
          <w:szCs w:val="24"/>
        </w:rPr>
        <w:t>(2020 m</w:t>
      </w:r>
      <w:r w:rsidR="00383112" w:rsidRPr="001316F5">
        <w:rPr>
          <w:rFonts w:ascii="Times New Roman" w:hAnsi="Times New Roman"/>
          <w:sz w:val="24"/>
          <w:szCs w:val="24"/>
        </w:rPr>
        <w:t xml:space="preserve">. </w:t>
      </w:r>
      <w:r w:rsidR="00D32563" w:rsidRPr="001316F5">
        <w:rPr>
          <w:rFonts w:ascii="Times New Roman" w:hAnsi="Times New Roman"/>
          <w:sz w:val="24"/>
          <w:szCs w:val="24"/>
        </w:rPr>
        <w:t>–</w:t>
      </w:r>
      <w:r w:rsidR="00383112" w:rsidRPr="001316F5">
        <w:rPr>
          <w:rFonts w:ascii="Times New Roman" w:hAnsi="Times New Roman"/>
          <w:sz w:val="24"/>
          <w:szCs w:val="24"/>
        </w:rPr>
        <w:t xml:space="preserve"> </w:t>
      </w:r>
      <w:r w:rsidR="00952432" w:rsidRPr="000F2D40">
        <w:rPr>
          <w:rFonts w:ascii="Times New Roman" w:hAnsi="Times New Roman"/>
          <w:sz w:val="24"/>
          <w:szCs w:val="24"/>
        </w:rPr>
        <w:t>8585</w:t>
      </w:r>
      <w:r w:rsidR="00571587" w:rsidRPr="000F2D40">
        <w:rPr>
          <w:rFonts w:ascii="Times New Roman" w:hAnsi="Times New Roman"/>
          <w:sz w:val="24"/>
          <w:szCs w:val="24"/>
        </w:rPr>
        <w:t>)</w:t>
      </w:r>
      <w:r w:rsidR="00571587">
        <w:rPr>
          <w:rFonts w:ascii="Times New Roman" w:hAnsi="Times New Roman"/>
          <w:sz w:val="24"/>
          <w:szCs w:val="24"/>
        </w:rPr>
        <w:t xml:space="preserve"> </w:t>
      </w:r>
      <w:bookmarkEnd w:id="4"/>
      <w:r w:rsidR="00D04873" w:rsidRPr="008118D0">
        <w:rPr>
          <w:rFonts w:ascii="Times New Roman" w:hAnsi="Times New Roman"/>
          <w:sz w:val="24"/>
          <w:szCs w:val="24"/>
        </w:rPr>
        <w:t xml:space="preserve">su šeimų, kurioms taikomas atvejo vadyba, nustatytas socialinių paslaugų poreikis, nariais: </w:t>
      </w:r>
      <w:r w:rsidR="00952432">
        <w:rPr>
          <w:rFonts w:ascii="Times New Roman" w:hAnsi="Times New Roman"/>
          <w:sz w:val="24"/>
          <w:szCs w:val="24"/>
        </w:rPr>
        <w:t>darbuotojai šeimose lankėsi 2583</w:t>
      </w:r>
      <w:r w:rsidR="00D04873" w:rsidRPr="008118D0">
        <w:rPr>
          <w:rFonts w:ascii="Times New Roman" w:hAnsi="Times New Roman"/>
          <w:sz w:val="24"/>
          <w:szCs w:val="24"/>
        </w:rPr>
        <w:t xml:space="preserve"> kartus, klientai pas social</w:t>
      </w:r>
      <w:r w:rsidR="00952432">
        <w:rPr>
          <w:rFonts w:ascii="Times New Roman" w:hAnsi="Times New Roman"/>
          <w:sz w:val="24"/>
          <w:szCs w:val="24"/>
        </w:rPr>
        <w:t>inį darbuotoją atvyko patys 845 kartus</w:t>
      </w:r>
      <w:r w:rsidR="00D04873" w:rsidRPr="008118D0">
        <w:rPr>
          <w:rFonts w:ascii="Times New Roman" w:hAnsi="Times New Roman"/>
          <w:sz w:val="24"/>
          <w:szCs w:val="24"/>
        </w:rPr>
        <w:t>, kontak</w:t>
      </w:r>
      <w:r w:rsidR="00383112">
        <w:rPr>
          <w:rFonts w:ascii="Times New Roman" w:hAnsi="Times New Roman"/>
          <w:sz w:val="24"/>
          <w:szCs w:val="24"/>
        </w:rPr>
        <w:t xml:space="preserve">tuota </w:t>
      </w:r>
      <w:r w:rsidR="00383112" w:rsidRPr="001316F5">
        <w:rPr>
          <w:rFonts w:ascii="Times New Roman" w:hAnsi="Times New Roman"/>
          <w:sz w:val="24"/>
          <w:szCs w:val="24"/>
        </w:rPr>
        <w:t xml:space="preserve">telefonu </w:t>
      </w:r>
      <w:r w:rsidR="00D32563" w:rsidRPr="001316F5">
        <w:rPr>
          <w:rFonts w:ascii="Times New Roman" w:hAnsi="Times New Roman"/>
          <w:sz w:val="24"/>
          <w:szCs w:val="24"/>
        </w:rPr>
        <w:t>–</w:t>
      </w:r>
      <w:r w:rsidR="00383112" w:rsidRPr="001316F5">
        <w:rPr>
          <w:rFonts w:ascii="Times New Roman" w:hAnsi="Times New Roman"/>
          <w:sz w:val="24"/>
          <w:szCs w:val="24"/>
        </w:rPr>
        <w:t xml:space="preserve"> 5292 kartus, kiti atvejai </w:t>
      </w:r>
      <w:r w:rsidR="00D32563" w:rsidRPr="001316F5">
        <w:rPr>
          <w:rFonts w:ascii="Times New Roman" w:hAnsi="Times New Roman"/>
          <w:sz w:val="24"/>
          <w:szCs w:val="24"/>
        </w:rPr>
        <w:t>–</w:t>
      </w:r>
      <w:r w:rsidR="00383112" w:rsidRPr="001316F5">
        <w:rPr>
          <w:rFonts w:ascii="Times New Roman" w:hAnsi="Times New Roman"/>
          <w:sz w:val="24"/>
          <w:szCs w:val="24"/>
        </w:rPr>
        <w:t xml:space="preserve"> </w:t>
      </w:r>
      <w:r w:rsidR="00952432" w:rsidRPr="001316F5">
        <w:rPr>
          <w:rFonts w:ascii="Times New Roman" w:hAnsi="Times New Roman"/>
          <w:sz w:val="24"/>
          <w:szCs w:val="24"/>
        </w:rPr>
        <w:t>720</w:t>
      </w:r>
      <w:r w:rsidR="00D04873" w:rsidRPr="001316F5">
        <w:rPr>
          <w:rFonts w:ascii="Times New Roman" w:hAnsi="Times New Roman"/>
          <w:sz w:val="24"/>
          <w:szCs w:val="24"/>
        </w:rPr>
        <w:t>. Socialinės paslaugos šeimų su</w:t>
      </w:r>
      <w:r w:rsidR="00F10D9C" w:rsidRPr="001316F5">
        <w:rPr>
          <w:rFonts w:ascii="Times New Roman" w:hAnsi="Times New Roman"/>
          <w:sz w:val="24"/>
          <w:szCs w:val="24"/>
        </w:rPr>
        <w:t>augusiems nariams suteikta 19079</w:t>
      </w:r>
      <w:r w:rsidR="00D04873" w:rsidRPr="001316F5">
        <w:rPr>
          <w:rFonts w:ascii="Times New Roman" w:hAnsi="Times New Roman"/>
          <w:sz w:val="24"/>
          <w:szCs w:val="24"/>
        </w:rPr>
        <w:t xml:space="preserve"> socialinės paslaugos: i</w:t>
      </w:r>
      <w:r w:rsidR="00F10D9C" w:rsidRPr="001316F5">
        <w:rPr>
          <w:rFonts w:ascii="Times New Roman" w:hAnsi="Times New Roman"/>
          <w:sz w:val="24"/>
          <w:szCs w:val="24"/>
        </w:rPr>
        <w:t xml:space="preserve">nformavimas, konsultavimas </w:t>
      </w:r>
      <w:r w:rsidR="00523C1D" w:rsidRPr="001316F5">
        <w:rPr>
          <w:rFonts w:ascii="Times New Roman" w:hAnsi="Times New Roman"/>
          <w:sz w:val="24"/>
          <w:szCs w:val="24"/>
        </w:rPr>
        <w:t>–</w:t>
      </w:r>
      <w:r w:rsidR="00F10D9C" w:rsidRPr="001316F5">
        <w:rPr>
          <w:rFonts w:ascii="Times New Roman" w:hAnsi="Times New Roman"/>
          <w:sz w:val="24"/>
          <w:szCs w:val="24"/>
        </w:rPr>
        <w:t xml:space="preserve"> 6465</w:t>
      </w:r>
      <w:r w:rsidR="00D04873" w:rsidRPr="001316F5">
        <w:rPr>
          <w:rFonts w:ascii="Times New Roman" w:hAnsi="Times New Roman"/>
          <w:sz w:val="24"/>
          <w:szCs w:val="24"/>
        </w:rPr>
        <w:t>, tarpi</w:t>
      </w:r>
      <w:r w:rsidR="00F10D9C" w:rsidRPr="001316F5">
        <w:rPr>
          <w:rFonts w:ascii="Times New Roman" w:hAnsi="Times New Roman"/>
          <w:sz w:val="24"/>
          <w:szCs w:val="24"/>
        </w:rPr>
        <w:t xml:space="preserve">ninkavimas ir atstovavimas </w:t>
      </w:r>
      <w:r w:rsidR="00523C1D" w:rsidRPr="001316F5">
        <w:rPr>
          <w:rFonts w:ascii="Times New Roman" w:hAnsi="Times New Roman"/>
          <w:sz w:val="24"/>
          <w:szCs w:val="24"/>
        </w:rPr>
        <w:t>–</w:t>
      </w:r>
      <w:r w:rsidR="00F10D9C" w:rsidRPr="001316F5">
        <w:rPr>
          <w:rFonts w:ascii="Times New Roman" w:hAnsi="Times New Roman"/>
          <w:sz w:val="24"/>
          <w:szCs w:val="24"/>
        </w:rPr>
        <w:t xml:space="preserve"> 1961</w:t>
      </w:r>
      <w:r w:rsidR="00D04873" w:rsidRPr="001316F5">
        <w:rPr>
          <w:rFonts w:ascii="Times New Roman" w:hAnsi="Times New Roman"/>
          <w:sz w:val="24"/>
          <w:szCs w:val="24"/>
        </w:rPr>
        <w:t xml:space="preserve">, maitinimo organizavimas </w:t>
      </w:r>
      <w:r w:rsidR="00383112" w:rsidRPr="001316F5">
        <w:rPr>
          <w:rFonts w:ascii="Times New Roman" w:hAnsi="Times New Roman"/>
          <w:sz w:val="24"/>
          <w:szCs w:val="24"/>
        </w:rPr>
        <w:t xml:space="preserve">(pagalba maisto produktais) </w:t>
      </w:r>
      <w:r w:rsidR="00523C1D" w:rsidRPr="001316F5">
        <w:rPr>
          <w:rFonts w:ascii="Times New Roman" w:hAnsi="Times New Roman"/>
          <w:sz w:val="24"/>
          <w:szCs w:val="24"/>
        </w:rPr>
        <w:t>–</w:t>
      </w:r>
      <w:r w:rsidR="00383112" w:rsidRPr="001316F5">
        <w:rPr>
          <w:rFonts w:ascii="Times New Roman" w:hAnsi="Times New Roman"/>
          <w:sz w:val="24"/>
          <w:szCs w:val="24"/>
        </w:rPr>
        <w:t xml:space="preserve"> </w:t>
      </w:r>
      <w:r w:rsidR="00F10D9C" w:rsidRPr="001316F5">
        <w:rPr>
          <w:rFonts w:ascii="Times New Roman" w:hAnsi="Times New Roman"/>
          <w:sz w:val="24"/>
          <w:szCs w:val="24"/>
        </w:rPr>
        <w:t>32</w:t>
      </w:r>
      <w:r w:rsidR="00D04873" w:rsidRPr="001316F5">
        <w:rPr>
          <w:rFonts w:ascii="Times New Roman" w:hAnsi="Times New Roman"/>
          <w:sz w:val="24"/>
          <w:szCs w:val="24"/>
        </w:rPr>
        <w:t xml:space="preserve"> šeimos</w:t>
      </w:r>
      <w:r w:rsidR="00FF1A2A" w:rsidRPr="001316F5">
        <w:rPr>
          <w:rFonts w:ascii="Times New Roman" w:hAnsi="Times New Roman"/>
          <w:sz w:val="24"/>
          <w:szCs w:val="24"/>
        </w:rPr>
        <w:t>,</w:t>
      </w:r>
      <w:r w:rsidR="00D04873" w:rsidRPr="001316F5">
        <w:rPr>
          <w:rFonts w:ascii="Times New Roman" w:hAnsi="Times New Roman"/>
          <w:sz w:val="24"/>
          <w:szCs w:val="24"/>
        </w:rPr>
        <w:t xml:space="preserve"> aprūpinimas būtiniau</w:t>
      </w:r>
      <w:r w:rsidR="00F10D9C" w:rsidRPr="001316F5">
        <w:rPr>
          <w:rFonts w:ascii="Times New Roman" w:hAnsi="Times New Roman"/>
          <w:sz w:val="24"/>
          <w:szCs w:val="24"/>
        </w:rPr>
        <w:t>siais</w:t>
      </w:r>
      <w:r w:rsidR="00383112" w:rsidRPr="001316F5">
        <w:rPr>
          <w:rFonts w:ascii="Times New Roman" w:hAnsi="Times New Roman"/>
          <w:sz w:val="24"/>
          <w:szCs w:val="24"/>
        </w:rPr>
        <w:t xml:space="preserve"> drabužiais ir avalyne </w:t>
      </w:r>
      <w:r w:rsidR="00523C1D" w:rsidRPr="001316F5">
        <w:rPr>
          <w:rFonts w:ascii="Times New Roman" w:hAnsi="Times New Roman"/>
          <w:sz w:val="24"/>
          <w:szCs w:val="24"/>
        </w:rPr>
        <w:t>–</w:t>
      </w:r>
      <w:r w:rsidR="00383112" w:rsidRPr="001316F5">
        <w:rPr>
          <w:rFonts w:ascii="Times New Roman" w:hAnsi="Times New Roman"/>
          <w:sz w:val="24"/>
          <w:szCs w:val="24"/>
        </w:rPr>
        <w:t xml:space="preserve"> </w:t>
      </w:r>
      <w:r w:rsidR="00F10D9C" w:rsidRPr="001316F5">
        <w:rPr>
          <w:rFonts w:ascii="Times New Roman" w:hAnsi="Times New Roman"/>
          <w:sz w:val="24"/>
          <w:szCs w:val="24"/>
        </w:rPr>
        <w:t>42</w:t>
      </w:r>
      <w:r w:rsidR="00D04873" w:rsidRPr="001316F5">
        <w:rPr>
          <w:rFonts w:ascii="Times New Roman" w:hAnsi="Times New Roman"/>
          <w:sz w:val="24"/>
          <w:szCs w:val="24"/>
        </w:rPr>
        <w:t>, tra</w:t>
      </w:r>
      <w:r w:rsidR="00383112" w:rsidRPr="001316F5">
        <w:rPr>
          <w:rFonts w:ascii="Times New Roman" w:hAnsi="Times New Roman"/>
          <w:sz w:val="24"/>
          <w:szCs w:val="24"/>
        </w:rPr>
        <w:t>nsporto paslaugos organizavimas</w:t>
      </w:r>
      <w:r w:rsidR="00523C1D" w:rsidRPr="001316F5">
        <w:rPr>
          <w:rFonts w:ascii="Times New Roman" w:hAnsi="Times New Roman"/>
          <w:sz w:val="24"/>
          <w:szCs w:val="24"/>
        </w:rPr>
        <w:t xml:space="preserve"> –</w:t>
      </w:r>
      <w:r w:rsidR="00383112" w:rsidRPr="001316F5">
        <w:rPr>
          <w:rFonts w:ascii="Times New Roman" w:hAnsi="Times New Roman"/>
          <w:sz w:val="24"/>
          <w:szCs w:val="24"/>
        </w:rPr>
        <w:t xml:space="preserve"> </w:t>
      </w:r>
      <w:r w:rsidR="00D04873" w:rsidRPr="001316F5">
        <w:rPr>
          <w:rFonts w:ascii="Times New Roman" w:hAnsi="Times New Roman"/>
          <w:sz w:val="24"/>
          <w:szCs w:val="24"/>
        </w:rPr>
        <w:t xml:space="preserve">1 asmeniui, </w:t>
      </w:r>
      <w:r w:rsidR="00F10D9C" w:rsidRPr="001316F5">
        <w:rPr>
          <w:rFonts w:ascii="Times New Roman" w:hAnsi="Times New Roman"/>
          <w:sz w:val="24"/>
          <w:szCs w:val="24"/>
        </w:rPr>
        <w:t xml:space="preserve">sociokultūrinės  </w:t>
      </w:r>
      <w:r w:rsidR="00523C1D" w:rsidRPr="001316F5">
        <w:rPr>
          <w:rFonts w:ascii="Times New Roman" w:hAnsi="Times New Roman"/>
          <w:sz w:val="24"/>
          <w:szCs w:val="24"/>
        </w:rPr>
        <w:t>–</w:t>
      </w:r>
      <w:r w:rsidR="00F10D9C" w:rsidRPr="001316F5">
        <w:rPr>
          <w:rFonts w:ascii="Times New Roman" w:hAnsi="Times New Roman"/>
          <w:sz w:val="24"/>
          <w:szCs w:val="24"/>
        </w:rPr>
        <w:t xml:space="preserve"> 19</w:t>
      </w:r>
      <w:r w:rsidR="00FF1A2A" w:rsidRPr="001316F5">
        <w:rPr>
          <w:rFonts w:ascii="Times New Roman" w:hAnsi="Times New Roman"/>
          <w:sz w:val="24"/>
          <w:szCs w:val="24"/>
        </w:rPr>
        <w:t>,</w:t>
      </w:r>
      <w:r w:rsidR="00F10D9C" w:rsidRPr="001316F5">
        <w:rPr>
          <w:rFonts w:ascii="Times New Roman" w:hAnsi="Times New Roman"/>
          <w:sz w:val="24"/>
          <w:szCs w:val="24"/>
        </w:rPr>
        <w:t xml:space="preserve"> </w:t>
      </w:r>
      <w:r w:rsidR="00D04873" w:rsidRPr="001316F5">
        <w:rPr>
          <w:rFonts w:ascii="Times New Roman" w:hAnsi="Times New Roman"/>
          <w:sz w:val="24"/>
          <w:szCs w:val="24"/>
        </w:rPr>
        <w:t>socialinių įgūd</w:t>
      </w:r>
      <w:r w:rsidR="00383112" w:rsidRPr="001316F5">
        <w:rPr>
          <w:rFonts w:ascii="Times New Roman" w:hAnsi="Times New Roman"/>
          <w:sz w:val="24"/>
          <w:szCs w:val="24"/>
        </w:rPr>
        <w:t xml:space="preserve">žių ugdymas ir palaikymas </w:t>
      </w:r>
      <w:r w:rsidR="00FF1A2A" w:rsidRPr="001316F5">
        <w:rPr>
          <w:rFonts w:ascii="Times New Roman" w:hAnsi="Times New Roman"/>
          <w:sz w:val="24"/>
          <w:szCs w:val="24"/>
        </w:rPr>
        <w:t>–</w:t>
      </w:r>
      <w:r w:rsidR="00383112" w:rsidRPr="001316F5">
        <w:rPr>
          <w:rFonts w:ascii="Times New Roman" w:hAnsi="Times New Roman"/>
          <w:sz w:val="24"/>
          <w:szCs w:val="24"/>
        </w:rPr>
        <w:t xml:space="preserve"> </w:t>
      </w:r>
      <w:r w:rsidR="00F10D9C" w:rsidRPr="001316F5">
        <w:rPr>
          <w:rFonts w:ascii="Times New Roman" w:hAnsi="Times New Roman"/>
          <w:sz w:val="24"/>
          <w:szCs w:val="24"/>
        </w:rPr>
        <w:t>10559</w:t>
      </w:r>
      <w:r w:rsidR="00FF1A2A" w:rsidRPr="001316F5">
        <w:rPr>
          <w:rFonts w:ascii="Times New Roman" w:hAnsi="Times New Roman"/>
          <w:sz w:val="24"/>
          <w:szCs w:val="24"/>
        </w:rPr>
        <w:t xml:space="preserve"> kartus.</w:t>
      </w:r>
    </w:p>
    <w:p w14:paraId="41EE7C17" w14:textId="5B699E0F" w:rsidR="00FD646C" w:rsidRPr="001316F5" w:rsidRDefault="00A6596E" w:rsidP="00D04873">
      <w:pPr>
        <w:tabs>
          <w:tab w:val="left" w:pos="851"/>
        </w:tabs>
        <w:spacing w:line="360" w:lineRule="auto"/>
        <w:jc w:val="both"/>
        <w:rPr>
          <w:rFonts w:ascii="Times New Roman" w:hAnsi="Times New Roman"/>
          <w:sz w:val="24"/>
          <w:szCs w:val="24"/>
        </w:rPr>
      </w:pPr>
      <w:r w:rsidRPr="001316F5">
        <w:rPr>
          <w:rFonts w:ascii="Times New Roman" w:hAnsi="Times New Roman"/>
          <w:sz w:val="24"/>
          <w:szCs w:val="24"/>
        </w:rPr>
        <w:tab/>
        <w:t>2021</w:t>
      </w:r>
      <w:r w:rsidR="00D04873" w:rsidRPr="001316F5">
        <w:rPr>
          <w:rFonts w:ascii="Times New Roman" w:hAnsi="Times New Roman"/>
          <w:sz w:val="24"/>
          <w:szCs w:val="24"/>
        </w:rPr>
        <w:t xml:space="preserve"> m. socialiniai </w:t>
      </w:r>
      <w:r w:rsidR="00524124" w:rsidRPr="001316F5">
        <w:rPr>
          <w:rFonts w:ascii="Times New Roman" w:hAnsi="Times New Roman"/>
          <w:sz w:val="24"/>
          <w:szCs w:val="24"/>
        </w:rPr>
        <w:t>darbuotojai 62</w:t>
      </w:r>
      <w:r w:rsidR="00D04873" w:rsidRPr="001316F5">
        <w:rPr>
          <w:rFonts w:ascii="Times New Roman" w:hAnsi="Times New Roman"/>
          <w:sz w:val="24"/>
          <w:szCs w:val="24"/>
        </w:rPr>
        <w:t xml:space="preserve"> kart</w:t>
      </w:r>
      <w:r w:rsidR="007E01F5" w:rsidRPr="001316F5">
        <w:rPr>
          <w:rFonts w:ascii="Times New Roman" w:hAnsi="Times New Roman"/>
          <w:sz w:val="24"/>
          <w:szCs w:val="24"/>
        </w:rPr>
        <w:t>us</w:t>
      </w:r>
      <w:r w:rsidR="00FF1A2A" w:rsidRPr="001316F5">
        <w:rPr>
          <w:rFonts w:ascii="Times New Roman" w:hAnsi="Times New Roman"/>
          <w:sz w:val="24"/>
          <w:szCs w:val="24"/>
        </w:rPr>
        <w:t xml:space="preserve"> (2020 m.</w:t>
      </w:r>
      <w:r w:rsidR="00523C1D" w:rsidRPr="001316F5">
        <w:rPr>
          <w:rFonts w:ascii="Times New Roman" w:hAnsi="Times New Roman"/>
          <w:sz w:val="24"/>
          <w:szCs w:val="24"/>
        </w:rPr>
        <w:t xml:space="preserve"> – </w:t>
      </w:r>
      <w:r w:rsidR="007D7659" w:rsidRPr="001316F5">
        <w:rPr>
          <w:rFonts w:ascii="Times New Roman" w:hAnsi="Times New Roman"/>
          <w:sz w:val="24"/>
          <w:szCs w:val="24"/>
        </w:rPr>
        <w:t>28</w:t>
      </w:r>
      <w:r w:rsidR="00A04A3D" w:rsidRPr="001316F5">
        <w:rPr>
          <w:rFonts w:ascii="Times New Roman" w:hAnsi="Times New Roman"/>
          <w:sz w:val="24"/>
          <w:szCs w:val="24"/>
        </w:rPr>
        <w:t xml:space="preserve">, 2019 m. </w:t>
      </w:r>
      <w:r w:rsidR="00523C1D" w:rsidRPr="001316F5">
        <w:rPr>
          <w:rFonts w:ascii="Times New Roman" w:hAnsi="Times New Roman"/>
          <w:sz w:val="24"/>
          <w:szCs w:val="24"/>
        </w:rPr>
        <w:t xml:space="preserve">– </w:t>
      </w:r>
      <w:r w:rsidR="007D7659" w:rsidRPr="001316F5">
        <w:rPr>
          <w:rFonts w:ascii="Times New Roman" w:hAnsi="Times New Roman"/>
          <w:sz w:val="24"/>
          <w:szCs w:val="24"/>
        </w:rPr>
        <w:t>77</w:t>
      </w:r>
      <w:r w:rsidR="00A04A3D" w:rsidRPr="001316F5">
        <w:rPr>
          <w:rFonts w:ascii="Times New Roman" w:hAnsi="Times New Roman"/>
          <w:sz w:val="24"/>
          <w:szCs w:val="24"/>
        </w:rPr>
        <w:t>)</w:t>
      </w:r>
      <w:r w:rsidR="00D04873" w:rsidRPr="001316F5">
        <w:rPr>
          <w:rFonts w:ascii="Times New Roman" w:hAnsi="Times New Roman"/>
          <w:sz w:val="24"/>
          <w:szCs w:val="24"/>
        </w:rPr>
        <w:t xml:space="preserve"> šeimas</w:t>
      </w:r>
      <w:r w:rsidR="00524124" w:rsidRPr="001316F5">
        <w:rPr>
          <w:rFonts w:ascii="Times New Roman" w:hAnsi="Times New Roman"/>
          <w:sz w:val="24"/>
          <w:szCs w:val="24"/>
        </w:rPr>
        <w:t xml:space="preserve"> lankė </w:t>
      </w:r>
      <w:r w:rsidR="007E01F5" w:rsidRPr="001316F5">
        <w:rPr>
          <w:rFonts w:ascii="Times New Roman" w:hAnsi="Times New Roman"/>
          <w:sz w:val="24"/>
          <w:szCs w:val="24"/>
        </w:rPr>
        <w:t xml:space="preserve">vakarais ir </w:t>
      </w:r>
      <w:r w:rsidR="00524124" w:rsidRPr="001316F5">
        <w:rPr>
          <w:rFonts w:ascii="Times New Roman" w:hAnsi="Times New Roman"/>
          <w:sz w:val="24"/>
          <w:szCs w:val="24"/>
        </w:rPr>
        <w:t xml:space="preserve">savaitgaliais. </w:t>
      </w:r>
    </w:p>
    <w:p w14:paraId="751B68FA" w14:textId="625B34EB" w:rsidR="00D04873" w:rsidRPr="008118D0" w:rsidRDefault="00C03205" w:rsidP="00D04873">
      <w:pPr>
        <w:suppressAutoHyphens/>
        <w:jc w:val="right"/>
        <w:outlineLvl w:val="0"/>
        <w:rPr>
          <w:rFonts w:ascii="Times New Roman" w:hAnsi="Times New Roman"/>
          <w:bCs/>
          <w:i/>
          <w:iCs/>
          <w:sz w:val="20"/>
          <w:szCs w:val="20"/>
        </w:rPr>
      </w:pPr>
      <w:r>
        <w:rPr>
          <w:rFonts w:ascii="Times New Roman" w:hAnsi="Times New Roman"/>
          <w:bCs/>
          <w:i/>
          <w:iCs/>
          <w:sz w:val="20"/>
          <w:szCs w:val="20"/>
        </w:rPr>
        <w:t>1</w:t>
      </w:r>
      <w:r w:rsidR="00CF2EEC">
        <w:rPr>
          <w:rFonts w:ascii="Times New Roman" w:hAnsi="Times New Roman"/>
          <w:bCs/>
          <w:i/>
          <w:iCs/>
          <w:sz w:val="20"/>
          <w:szCs w:val="20"/>
        </w:rPr>
        <w:t>1</w:t>
      </w:r>
      <w:r>
        <w:rPr>
          <w:rFonts w:ascii="Times New Roman" w:hAnsi="Times New Roman"/>
          <w:bCs/>
          <w:i/>
          <w:iCs/>
          <w:sz w:val="20"/>
          <w:szCs w:val="20"/>
        </w:rPr>
        <w:t xml:space="preserve"> </w:t>
      </w:r>
      <w:r w:rsidR="00D04873" w:rsidRPr="008118D0">
        <w:rPr>
          <w:rFonts w:ascii="Times New Roman" w:hAnsi="Times New Roman"/>
          <w:bCs/>
          <w:i/>
          <w:iCs/>
          <w:sz w:val="20"/>
          <w:szCs w:val="20"/>
        </w:rPr>
        <w:t>lentelė. Vakariniai ir sa</w:t>
      </w:r>
      <w:r>
        <w:rPr>
          <w:rFonts w:ascii="Times New Roman" w:hAnsi="Times New Roman"/>
          <w:bCs/>
          <w:i/>
          <w:iCs/>
          <w:sz w:val="20"/>
          <w:szCs w:val="20"/>
        </w:rPr>
        <w:t>vaitgaliniai šeimų lankymai 2021</w:t>
      </w:r>
      <w:r w:rsidR="00D04873" w:rsidRPr="008118D0">
        <w:rPr>
          <w:rFonts w:ascii="Times New Roman" w:hAnsi="Times New Roman"/>
          <w:bCs/>
          <w:i/>
          <w:iCs/>
          <w:sz w:val="20"/>
          <w:szCs w:val="20"/>
        </w:rPr>
        <w:t xml:space="preserve"> m.</w:t>
      </w:r>
    </w:p>
    <w:tbl>
      <w:tblPr>
        <w:tblW w:w="9747" w:type="dxa"/>
        <w:tblLayout w:type="fixed"/>
        <w:tblLook w:val="0000" w:firstRow="0" w:lastRow="0" w:firstColumn="0" w:lastColumn="0" w:noHBand="0" w:noVBand="0"/>
      </w:tblPr>
      <w:tblGrid>
        <w:gridCol w:w="3227"/>
        <w:gridCol w:w="567"/>
        <w:gridCol w:w="567"/>
        <w:gridCol w:w="567"/>
        <w:gridCol w:w="567"/>
        <w:gridCol w:w="567"/>
        <w:gridCol w:w="425"/>
        <w:gridCol w:w="567"/>
        <w:gridCol w:w="567"/>
        <w:gridCol w:w="567"/>
        <w:gridCol w:w="567"/>
        <w:gridCol w:w="425"/>
        <w:gridCol w:w="567"/>
      </w:tblGrid>
      <w:tr w:rsidR="00260938" w:rsidRPr="008118D0" w14:paraId="1744F9AB" w14:textId="77777777" w:rsidTr="00543E75">
        <w:trPr>
          <w:cantSplit/>
          <w:trHeight w:val="1549"/>
        </w:trPr>
        <w:tc>
          <w:tcPr>
            <w:tcW w:w="3227" w:type="dxa"/>
            <w:tcBorders>
              <w:top w:val="single" w:sz="4" w:space="0" w:color="auto"/>
              <w:left w:val="single" w:sz="4" w:space="0" w:color="auto"/>
              <w:bottom w:val="single" w:sz="4" w:space="0" w:color="auto"/>
              <w:right w:val="single" w:sz="4" w:space="0" w:color="auto"/>
            </w:tcBorders>
            <w:textDirection w:val="btLr"/>
          </w:tcPr>
          <w:p w14:paraId="37972ADE" w14:textId="77777777" w:rsidR="00260938" w:rsidRPr="008118D0" w:rsidRDefault="00260938" w:rsidP="00D04873">
            <w:pPr>
              <w:suppressAutoHyphens/>
              <w:ind w:left="113" w:right="113"/>
              <w:rPr>
                <w:rFonts w:ascii="Times New Roman" w:hAnsi="Times New Roman"/>
                <w:b/>
              </w:rPr>
            </w:pPr>
          </w:p>
        </w:tc>
        <w:tc>
          <w:tcPr>
            <w:tcW w:w="567" w:type="dxa"/>
            <w:tcBorders>
              <w:top w:val="single" w:sz="4" w:space="0" w:color="auto"/>
              <w:left w:val="single" w:sz="4" w:space="0" w:color="auto"/>
              <w:bottom w:val="single" w:sz="4" w:space="0" w:color="auto"/>
              <w:right w:val="single" w:sz="4" w:space="0" w:color="auto"/>
            </w:tcBorders>
            <w:textDirection w:val="btLr"/>
          </w:tcPr>
          <w:p w14:paraId="3D545DCA" w14:textId="77777777" w:rsidR="00260938" w:rsidRPr="008118D0" w:rsidRDefault="00260938" w:rsidP="00D04873">
            <w:pPr>
              <w:suppressAutoHyphens/>
              <w:ind w:left="113" w:right="113"/>
              <w:rPr>
                <w:rFonts w:ascii="Times New Roman" w:hAnsi="Times New Roman"/>
                <w:sz w:val="20"/>
                <w:szCs w:val="20"/>
              </w:rPr>
            </w:pPr>
            <w:r w:rsidRPr="008118D0">
              <w:rPr>
                <w:rFonts w:ascii="Times New Roman" w:hAnsi="Times New Roman"/>
                <w:sz w:val="20"/>
                <w:szCs w:val="20"/>
              </w:rPr>
              <w:t>Anykščių mst.</w:t>
            </w:r>
          </w:p>
        </w:tc>
        <w:tc>
          <w:tcPr>
            <w:tcW w:w="567" w:type="dxa"/>
            <w:tcBorders>
              <w:top w:val="single" w:sz="4" w:space="0" w:color="auto"/>
              <w:left w:val="single" w:sz="4" w:space="0" w:color="auto"/>
              <w:bottom w:val="single" w:sz="4" w:space="0" w:color="auto"/>
              <w:right w:val="single" w:sz="4" w:space="0" w:color="auto"/>
            </w:tcBorders>
            <w:textDirection w:val="btLr"/>
          </w:tcPr>
          <w:p w14:paraId="689EF1BC" w14:textId="77777777" w:rsidR="00260938" w:rsidRPr="008118D0" w:rsidRDefault="00260938" w:rsidP="00D04873">
            <w:pPr>
              <w:suppressAutoHyphens/>
              <w:ind w:left="113" w:right="113"/>
              <w:rPr>
                <w:rFonts w:ascii="Times New Roman" w:hAnsi="Times New Roman"/>
                <w:sz w:val="20"/>
                <w:szCs w:val="20"/>
              </w:rPr>
            </w:pPr>
            <w:r w:rsidRPr="008118D0">
              <w:rPr>
                <w:rFonts w:ascii="Times New Roman" w:hAnsi="Times New Roman"/>
                <w:sz w:val="20"/>
                <w:szCs w:val="20"/>
              </w:rPr>
              <w:t>Anykščių sen.</w:t>
            </w:r>
          </w:p>
        </w:tc>
        <w:tc>
          <w:tcPr>
            <w:tcW w:w="567" w:type="dxa"/>
            <w:tcBorders>
              <w:top w:val="single" w:sz="4" w:space="0" w:color="auto"/>
              <w:left w:val="single" w:sz="4" w:space="0" w:color="auto"/>
              <w:bottom w:val="single" w:sz="4" w:space="0" w:color="auto"/>
              <w:right w:val="nil"/>
            </w:tcBorders>
            <w:textDirection w:val="btLr"/>
          </w:tcPr>
          <w:p w14:paraId="34ACB3F5" w14:textId="77777777" w:rsidR="00260938" w:rsidRPr="008118D0" w:rsidRDefault="00260938" w:rsidP="00D04873">
            <w:pPr>
              <w:suppressAutoHyphens/>
              <w:ind w:left="113" w:right="113"/>
              <w:rPr>
                <w:rFonts w:ascii="Times New Roman" w:hAnsi="Times New Roman"/>
                <w:sz w:val="20"/>
                <w:szCs w:val="20"/>
              </w:rPr>
            </w:pPr>
            <w:r w:rsidRPr="008118D0">
              <w:rPr>
                <w:rFonts w:ascii="Times New Roman" w:hAnsi="Times New Roman"/>
                <w:sz w:val="20"/>
                <w:szCs w:val="20"/>
              </w:rPr>
              <w:t>Debeikių sen.</w:t>
            </w:r>
          </w:p>
        </w:tc>
        <w:tc>
          <w:tcPr>
            <w:tcW w:w="567" w:type="dxa"/>
            <w:tcBorders>
              <w:top w:val="single" w:sz="4" w:space="0" w:color="auto"/>
              <w:left w:val="single" w:sz="4" w:space="0" w:color="auto"/>
              <w:bottom w:val="single" w:sz="4" w:space="0" w:color="auto"/>
              <w:right w:val="nil"/>
            </w:tcBorders>
            <w:textDirection w:val="btLr"/>
          </w:tcPr>
          <w:p w14:paraId="60807EBE" w14:textId="77777777" w:rsidR="00260938" w:rsidRPr="008118D0" w:rsidRDefault="00543E75" w:rsidP="00D04873">
            <w:pPr>
              <w:suppressAutoHyphens/>
              <w:ind w:left="113" w:right="113"/>
              <w:rPr>
                <w:rFonts w:ascii="Times New Roman" w:hAnsi="Times New Roman"/>
                <w:sz w:val="20"/>
                <w:szCs w:val="20"/>
              </w:rPr>
            </w:pPr>
            <w:r>
              <w:rPr>
                <w:rFonts w:ascii="Times New Roman" w:hAnsi="Times New Roman"/>
                <w:sz w:val="20"/>
                <w:szCs w:val="20"/>
              </w:rPr>
              <w:t>Andrioniškio sen.</w:t>
            </w:r>
          </w:p>
        </w:tc>
        <w:tc>
          <w:tcPr>
            <w:tcW w:w="567" w:type="dxa"/>
            <w:tcBorders>
              <w:top w:val="single" w:sz="4" w:space="0" w:color="auto"/>
              <w:left w:val="single" w:sz="4" w:space="0" w:color="auto"/>
              <w:bottom w:val="single" w:sz="4" w:space="0" w:color="auto"/>
              <w:right w:val="single" w:sz="4" w:space="0" w:color="auto"/>
            </w:tcBorders>
            <w:textDirection w:val="btLr"/>
          </w:tcPr>
          <w:p w14:paraId="3C8B1677" w14:textId="77777777" w:rsidR="00260938" w:rsidRPr="008118D0" w:rsidRDefault="00260938" w:rsidP="00D04873">
            <w:pPr>
              <w:suppressAutoHyphens/>
              <w:ind w:right="113"/>
              <w:rPr>
                <w:rFonts w:ascii="Times New Roman" w:hAnsi="Times New Roman"/>
                <w:sz w:val="20"/>
                <w:szCs w:val="20"/>
              </w:rPr>
            </w:pPr>
            <w:r w:rsidRPr="008118D0">
              <w:rPr>
                <w:rFonts w:ascii="Times New Roman" w:hAnsi="Times New Roman"/>
                <w:sz w:val="20"/>
                <w:szCs w:val="20"/>
              </w:rPr>
              <w:t xml:space="preserve"> Kavarsko   sen.</w:t>
            </w:r>
          </w:p>
        </w:tc>
        <w:tc>
          <w:tcPr>
            <w:tcW w:w="425" w:type="dxa"/>
            <w:tcBorders>
              <w:top w:val="single" w:sz="4" w:space="0" w:color="auto"/>
              <w:left w:val="single" w:sz="4" w:space="0" w:color="auto"/>
              <w:bottom w:val="single" w:sz="4" w:space="0" w:color="auto"/>
              <w:right w:val="single" w:sz="4" w:space="0" w:color="auto"/>
            </w:tcBorders>
            <w:textDirection w:val="btLr"/>
          </w:tcPr>
          <w:p w14:paraId="3EE9AC19" w14:textId="77777777" w:rsidR="00260938" w:rsidRPr="008118D0" w:rsidRDefault="00260938" w:rsidP="00D04873">
            <w:pPr>
              <w:suppressAutoHyphens/>
              <w:ind w:right="113"/>
              <w:rPr>
                <w:rFonts w:ascii="Times New Roman" w:hAnsi="Times New Roman"/>
                <w:sz w:val="20"/>
                <w:szCs w:val="20"/>
              </w:rPr>
            </w:pPr>
            <w:r w:rsidRPr="008118D0">
              <w:rPr>
                <w:rFonts w:ascii="Times New Roman" w:hAnsi="Times New Roman"/>
                <w:sz w:val="20"/>
                <w:szCs w:val="20"/>
              </w:rPr>
              <w:t xml:space="preserve">  Kurklių sen.</w:t>
            </w:r>
          </w:p>
        </w:tc>
        <w:tc>
          <w:tcPr>
            <w:tcW w:w="567" w:type="dxa"/>
            <w:tcBorders>
              <w:top w:val="single" w:sz="4" w:space="0" w:color="auto"/>
              <w:left w:val="single" w:sz="4" w:space="0" w:color="auto"/>
              <w:bottom w:val="single" w:sz="4" w:space="0" w:color="auto"/>
              <w:right w:val="single" w:sz="4" w:space="0" w:color="auto"/>
            </w:tcBorders>
            <w:textDirection w:val="btLr"/>
          </w:tcPr>
          <w:p w14:paraId="257BFEE5" w14:textId="77777777" w:rsidR="00260938" w:rsidRPr="008118D0" w:rsidRDefault="00260938" w:rsidP="00D04873">
            <w:pPr>
              <w:suppressAutoHyphens/>
              <w:ind w:left="113" w:right="113"/>
              <w:rPr>
                <w:rFonts w:ascii="Times New Roman" w:hAnsi="Times New Roman"/>
                <w:sz w:val="20"/>
                <w:szCs w:val="20"/>
              </w:rPr>
            </w:pPr>
            <w:r w:rsidRPr="008118D0">
              <w:rPr>
                <w:rFonts w:ascii="Times New Roman" w:hAnsi="Times New Roman"/>
                <w:sz w:val="20"/>
                <w:szCs w:val="20"/>
              </w:rPr>
              <w:t>Skiemonių sen.</w:t>
            </w:r>
          </w:p>
        </w:tc>
        <w:tc>
          <w:tcPr>
            <w:tcW w:w="567" w:type="dxa"/>
            <w:tcBorders>
              <w:top w:val="single" w:sz="4" w:space="0" w:color="auto"/>
              <w:left w:val="single" w:sz="4" w:space="0" w:color="auto"/>
              <w:bottom w:val="single" w:sz="4" w:space="0" w:color="auto"/>
              <w:right w:val="single" w:sz="4" w:space="0" w:color="auto"/>
            </w:tcBorders>
            <w:textDirection w:val="btLr"/>
          </w:tcPr>
          <w:p w14:paraId="20EE596E" w14:textId="77777777" w:rsidR="00260938" w:rsidRPr="008118D0" w:rsidRDefault="00260938" w:rsidP="00D04873">
            <w:pPr>
              <w:suppressAutoHyphens/>
              <w:ind w:left="113" w:right="113"/>
              <w:rPr>
                <w:rFonts w:ascii="Times New Roman" w:hAnsi="Times New Roman"/>
                <w:sz w:val="20"/>
                <w:szCs w:val="20"/>
              </w:rPr>
            </w:pPr>
            <w:r w:rsidRPr="008118D0">
              <w:rPr>
                <w:rFonts w:ascii="Times New Roman" w:hAnsi="Times New Roman"/>
                <w:sz w:val="20"/>
                <w:szCs w:val="20"/>
              </w:rPr>
              <w:t>Svėdasų sen.</w:t>
            </w:r>
          </w:p>
        </w:tc>
        <w:tc>
          <w:tcPr>
            <w:tcW w:w="567" w:type="dxa"/>
            <w:tcBorders>
              <w:top w:val="single" w:sz="4" w:space="0" w:color="auto"/>
              <w:left w:val="nil"/>
              <w:bottom w:val="single" w:sz="4" w:space="0" w:color="auto"/>
              <w:right w:val="single" w:sz="4" w:space="0" w:color="auto"/>
            </w:tcBorders>
            <w:shd w:val="clear" w:color="auto" w:fill="auto"/>
            <w:textDirection w:val="btLr"/>
          </w:tcPr>
          <w:p w14:paraId="72E99A50" w14:textId="77777777" w:rsidR="00260938" w:rsidRPr="008118D0" w:rsidRDefault="00260938" w:rsidP="00D04873">
            <w:pPr>
              <w:suppressAutoHyphens/>
              <w:ind w:left="113" w:right="113"/>
              <w:rPr>
                <w:rFonts w:ascii="Times New Roman" w:hAnsi="Times New Roman"/>
                <w:sz w:val="20"/>
                <w:szCs w:val="20"/>
              </w:rPr>
            </w:pPr>
            <w:r w:rsidRPr="008118D0">
              <w:rPr>
                <w:rFonts w:ascii="Times New Roman" w:hAnsi="Times New Roman"/>
                <w:sz w:val="20"/>
                <w:szCs w:val="20"/>
              </w:rPr>
              <w:t>Traupio sen.</w:t>
            </w:r>
          </w:p>
        </w:tc>
        <w:tc>
          <w:tcPr>
            <w:tcW w:w="567" w:type="dxa"/>
            <w:tcBorders>
              <w:top w:val="single" w:sz="4" w:space="0" w:color="auto"/>
              <w:left w:val="single" w:sz="4" w:space="0" w:color="auto"/>
              <w:bottom w:val="single" w:sz="4" w:space="0" w:color="auto"/>
              <w:right w:val="single" w:sz="4" w:space="0" w:color="auto"/>
            </w:tcBorders>
            <w:textDirection w:val="btLr"/>
          </w:tcPr>
          <w:p w14:paraId="06D1E89A" w14:textId="77777777" w:rsidR="00260938" w:rsidRPr="008118D0" w:rsidRDefault="00260938" w:rsidP="00D04873">
            <w:pPr>
              <w:suppressAutoHyphens/>
              <w:ind w:left="113" w:right="113"/>
              <w:rPr>
                <w:rFonts w:ascii="Times New Roman" w:hAnsi="Times New Roman"/>
                <w:sz w:val="20"/>
                <w:szCs w:val="20"/>
              </w:rPr>
            </w:pPr>
            <w:r w:rsidRPr="008118D0">
              <w:rPr>
                <w:rFonts w:ascii="Times New Roman" w:hAnsi="Times New Roman"/>
                <w:sz w:val="20"/>
                <w:szCs w:val="20"/>
              </w:rPr>
              <w:t>Troškūnų sen.</w:t>
            </w:r>
          </w:p>
        </w:tc>
        <w:tc>
          <w:tcPr>
            <w:tcW w:w="425" w:type="dxa"/>
            <w:tcBorders>
              <w:top w:val="single" w:sz="4" w:space="0" w:color="auto"/>
              <w:left w:val="nil"/>
              <w:bottom w:val="single" w:sz="4" w:space="0" w:color="auto"/>
              <w:right w:val="single" w:sz="4" w:space="0" w:color="auto"/>
            </w:tcBorders>
            <w:textDirection w:val="btLr"/>
          </w:tcPr>
          <w:p w14:paraId="3DD50109" w14:textId="77777777" w:rsidR="00260938" w:rsidRPr="008118D0" w:rsidRDefault="00260938" w:rsidP="00D04873">
            <w:pPr>
              <w:suppressAutoHyphens/>
              <w:ind w:left="113" w:right="113"/>
              <w:rPr>
                <w:rFonts w:ascii="Times New Roman" w:hAnsi="Times New Roman"/>
                <w:sz w:val="20"/>
                <w:szCs w:val="20"/>
              </w:rPr>
            </w:pPr>
            <w:r w:rsidRPr="008118D0">
              <w:rPr>
                <w:rFonts w:ascii="Times New Roman" w:hAnsi="Times New Roman"/>
                <w:sz w:val="20"/>
                <w:szCs w:val="20"/>
              </w:rPr>
              <w:t>Viešintų sen.</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tcPr>
          <w:p w14:paraId="2F958CBD" w14:textId="06373F11" w:rsidR="00260938" w:rsidRPr="008118D0" w:rsidRDefault="00523C1D" w:rsidP="00D04873">
            <w:pPr>
              <w:suppressAutoHyphens/>
              <w:ind w:left="113" w:right="113"/>
              <w:rPr>
                <w:rFonts w:ascii="Times New Roman" w:hAnsi="Times New Roman"/>
              </w:rPr>
            </w:pPr>
            <w:r w:rsidRPr="001316F5">
              <w:rPr>
                <w:rFonts w:ascii="Times New Roman" w:hAnsi="Times New Roman"/>
              </w:rPr>
              <w:t xml:space="preserve">Iš </w:t>
            </w:r>
            <w:proofErr w:type="spellStart"/>
            <w:r w:rsidRPr="001316F5">
              <w:rPr>
                <w:rFonts w:ascii="Times New Roman" w:hAnsi="Times New Roman"/>
              </w:rPr>
              <w:t>v</w:t>
            </w:r>
            <w:r w:rsidR="00260938" w:rsidRPr="001316F5">
              <w:rPr>
                <w:rFonts w:ascii="Times New Roman" w:hAnsi="Times New Roman"/>
              </w:rPr>
              <w:t>so</w:t>
            </w:r>
            <w:proofErr w:type="spellEnd"/>
            <w:r w:rsidR="00260938" w:rsidRPr="001316F5">
              <w:rPr>
                <w:rFonts w:ascii="Times New Roman" w:hAnsi="Times New Roman"/>
              </w:rPr>
              <w:t>:</w:t>
            </w:r>
          </w:p>
        </w:tc>
      </w:tr>
      <w:tr w:rsidR="00543E75" w:rsidRPr="008118D0" w14:paraId="403316AF" w14:textId="77777777" w:rsidTr="00D35494">
        <w:trPr>
          <w:trHeight w:val="272"/>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C2AC1C7" w14:textId="77777777" w:rsidR="00543E75" w:rsidRPr="008118D0" w:rsidRDefault="007E01F5" w:rsidP="00543E75">
            <w:pPr>
              <w:shd w:val="clear" w:color="auto" w:fill="FFFFFF"/>
              <w:rPr>
                <w:rFonts w:ascii="Times New Roman" w:eastAsia="Times New Roman" w:hAnsi="Times New Roman"/>
                <w:b/>
              </w:rPr>
            </w:pPr>
            <w:r>
              <w:rPr>
                <w:rFonts w:ascii="Times New Roman" w:eastAsia="Times New Roman" w:hAnsi="Times New Roman"/>
                <w:b/>
              </w:rPr>
              <w:t>A</w:t>
            </w:r>
            <w:r w:rsidR="00543E75" w:rsidRPr="008118D0">
              <w:rPr>
                <w:rFonts w:ascii="Times New Roman" w:eastAsia="Times New Roman" w:hAnsi="Times New Roman"/>
                <w:b/>
              </w:rPr>
              <w:t>psilankymai:</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58D306" w14:textId="77777777" w:rsidR="00543E75" w:rsidRPr="00BB6096" w:rsidRDefault="00543E75" w:rsidP="00543E75">
            <w:pPr>
              <w:suppressAutoHyphens/>
              <w:jc w:val="center"/>
              <w:rPr>
                <w:rFonts w:ascii="Times New Roman" w:hAnsi="Times New Roman"/>
                <w:b/>
              </w:rPr>
            </w:pPr>
            <w:r w:rsidRPr="00BB6096">
              <w:rPr>
                <w:rFonts w:ascii="Times New Roman" w:hAnsi="Times New Roman"/>
                <w:b/>
              </w:rPr>
              <w:t>18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A45DF4" w14:textId="77777777" w:rsidR="00543E75" w:rsidRPr="00BB6096" w:rsidRDefault="00543E75" w:rsidP="00543E75">
            <w:pPr>
              <w:suppressAutoHyphens/>
              <w:jc w:val="center"/>
              <w:rPr>
                <w:rFonts w:ascii="Times New Roman" w:hAnsi="Times New Roman"/>
                <w:b/>
              </w:rPr>
            </w:pPr>
            <w:r w:rsidRPr="00BB6096">
              <w:rPr>
                <w:rFonts w:ascii="Times New Roman" w:hAnsi="Times New Roman"/>
                <w:b/>
              </w:rPr>
              <w:t>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B52C24" w14:textId="77777777" w:rsidR="00543E75" w:rsidRPr="00BB6096" w:rsidRDefault="00543E75" w:rsidP="00543E75">
            <w:pPr>
              <w:suppressAutoHyphens/>
              <w:jc w:val="center"/>
              <w:rPr>
                <w:rFonts w:ascii="Times New Roman" w:hAnsi="Times New Roman"/>
                <w:b/>
              </w:rPr>
            </w:pPr>
            <w:r w:rsidRPr="00BB6096">
              <w:rPr>
                <w:rFonts w:ascii="Times New Roman" w:hAnsi="Times New Roman"/>
                <w:b/>
              </w:rPr>
              <w:t>1</w:t>
            </w:r>
          </w:p>
        </w:tc>
        <w:tc>
          <w:tcPr>
            <w:tcW w:w="567" w:type="dxa"/>
            <w:tcBorders>
              <w:top w:val="single" w:sz="4" w:space="0" w:color="auto"/>
              <w:left w:val="nil"/>
              <w:right w:val="single" w:sz="4" w:space="0" w:color="auto"/>
            </w:tcBorders>
            <w:shd w:val="clear" w:color="auto" w:fill="auto"/>
          </w:tcPr>
          <w:p w14:paraId="626B1407" w14:textId="77777777" w:rsidR="00543E75" w:rsidRPr="00BB6096" w:rsidRDefault="00543E75" w:rsidP="00543E75">
            <w:pPr>
              <w:suppressAutoHyphens/>
              <w:jc w:val="center"/>
              <w:rPr>
                <w:rFonts w:ascii="Times New Roman" w:hAnsi="Times New Roman"/>
                <w:b/>
              </w:rPr>
            </w:pPr>
            <w:r w:rsidRPr="00BB6096">
              <w:rPr>
                <w:rFonts w:ascii="Times New Roman" w:hAnsi="Times New Roman"/>
                <w:b/>
              </w:rPr>
              <w:t>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EC3E2A" w14:textId="77777777" w:rsidR="00543E75" w:rsidRPr="00BB6096" w:rsidRDefault="00543E75" w:rsidP="00543E75">
            <w:pPr>
              <w:suppressAutoHyphens/>
              <w:jc w:val="center"/>
              <w:rPr>
                <w:rFonts w:ascii="Times New Roman" w:hAnsi="Times New Roman"/>
                <w:b/>
              </w:rPr>
            </w:pPr>
            <w:r w:rsidRPr="00BB6096">
              <w:rPr>
                <w:rFonts w:ascii="Times New Roman" w:hAnsi="Times New Roman"/>
                <w:b/>
              </w:rPr>
              <w:t>5</w:t>
            </w:r>
          </w:p>
        </w:tc>
        <w:tc>
          <w:tcPr>
            <w:tcW w:w="425" w:type="dxa"/>
            <w:tcBorders>
              <w:top w:val="single" w:sz="4" w:space="0" w:color="auto"/>
              <w:left w:val="nil"/>
              <w:bottom w:val="single" w:sz="4" w:space="0" w:color="auto"/>
              <w:right w:val="single" w:sz="4" w:space="0" w:color="auto"/>
            </w:tcBorders>
            <w:shd w:val="clear" w:color="auto" w:fill="auto"/>
          </w:tcPr>
          <w:p w14:paraId="4219A122" w14:textId="77777777" w:rsidR="00543E75" w:rsidRPr="00BB6096" w:rsidRDefault="00543E75" w:rsidP="00543E75">
            <w:pPr>
              <w:suppressAutoHyphens/>
              <w:jc w:val="center"/>
              <w:rPr>
                <w:rFonts w:ascii="Times New Roman" w:hAnsi="Times New Roman"/>
                <w:b/>
              </w:rPr>
            </w:pPr>
            <w:r w:rsidRPr="00BB6096">
              <w:rPr>
                <w:rFonts w:ascii="Times New Roman" w:hAnsi="Times New Roman"/>
                <w:b/>
              </w:rPr>
              <w:t>4</w:t>
            </w:r>
          </w:p>
        </w:tc>
        <w:tc>
          <w:tcPr>
            <w:tcW w:w="567" w:type="dxa"/>
            <w:tcBorders>
              <w:top w:val="single" w:sz="4" w:space="0" w:color="auto"/>
              <w:left w:val="nil"/>
              <w:bottom w:val="single" w:sz="4" w:space="0" w:color="auto"/>
              <w:right w:val="single" w:sz="4" w:space="0" w:color="auto"/>
            </w:tcBorders>
            <w:shd w:val="clear" w:color="auto" w:fill="auto"/>
          </w:tcPr>
          <w:p w14:paraId="6C4760F4" w14:textId="77777777" w:rsidR="00543E75" w:rsidRPr="00BB6096" w:rsidRDefault="00543E75" w:rsidP="00543E75">
            <w:pPr>
              <w:suppressAutoHyphens/>
              <w:jc w:val="center"/>
              <w:rPr>
                <w:rFonts w:ascii="Times New Roman" w:hAnsi="Times New Roman"/>
                <w:b/>
              </w:rPr>
            </w:pPr>
            <w:r w:rsidRPr="00BB6096">
              <w:rPr>
                <w:rFonts w:ascii="Times New Roman" w:hAnsi="Times New Roman"/>
                <w:b/>
              </w:rPr>
              <w:t>4</w:t>
            </w:r>
          </w:p>
        </w:tc>
        <w:tc>
          <w:tcPr>
            <w:tcW w:w="567" w:type="dxa"/>
            <w:tcBorders>
              <w:top w:val="single" w:sz="4" w:space="0" w:color="auto"/>
              <w:left w:val="nil"/>
              <w:bottom w:val="single" w:sz="4" w:space="0" w:color="auto"/>
              <w:right w:val="single" w:sz="4" w:space="0" w:color="auto"/>
            </w:tcBorders>
            <w:shd w:val="clear" w:color="auto" w:fill="auto"/>
          </w:tcPr>
          <w:p w14:paraId="095F550C" w14:textId="77777777" w:rsidR="00543E75" w:rsidRPr="00BB6096" w:rsidRDefault="00543E75" w:rsidP="00543E75">
            <w:pPr>
              <w:suppressAutoHyphens/>
              <w:jc w:val="center"/>
              <w:rPr>
                <w:rFonts w:ascii="Times New Roman" w:hAnsi="Times New Roman"/>
                <w:b/>
              </w:rPr>
            </w:pPr>
            <w:r w:rsidRPr="00BB6096">
              <w:rPr>
                <w:rFonts w:ascii="Times New Roman" w:hAnsi="Times New Roman"/>
                <w:b/>
              </w:rPr>
              <w:t>4</w:t>
            </w:r>
          </w:p>
        </w:tc>
        <w:tc>
          <w:tcPr>
            <w:tcW w:w="567" w:type="dxa"/>
            <w:tcBorders>
              <w:top w:val="single" w:sz="4" w:space="0" w:color="auto"/>
              <w:left w:val="nil"/>
              <w:bottom w:val="single" w:sz="4" w:space="0" w:color="auto"/>
              <w:right w:val="single" w:sz="4" w:space="0" w:color="auto"/>
            </w:tcBorders>
            <w:shd w:val="clear" w:color="auto" w:fill="auto"/>
          </w:tcPr>
          <w:p w14:paraId="294E701F" w14:textId="77777777" w:rsidR="00543E75" w:rsidRPr="00BB6096" w:rsidRDefault="00543E75" w:rsidP="00543E75">
            <w:pPr>
              <w:suppressAutoHyphens/>
              <w:jc w:val="center"/>
              <w:rPr>
                <w:rFonts w:ascii="Times New Roman" w:hAnsi="Times New Roman"/>
                <w:b/>
              </w:rPr>
            </w:pPr>
            <w:r w:rsidRPr="00BB6096">
              <w:rPr>
                <w:rFonts w:ascii="Times New Roman" w:hAnsi="Times New Roman"/>
                <w:b/>
              </w:rPr>
              <w:t>5</w:t>
            </w:r>
          </w:p>
        </w:tc>
        <w:tc>
          <w:tcPr>
            <w:tcW w:w="567" w:type="dxa"/>
            <w:tcBorders>
              <w:top w:val="single" w:sz="4" w:space="0" w:color="auto"/>
              <w:left w:val="single" w:sz="4" w:space="0" w:color="auto"/>
              <w:right w:val="single" w:sz="4" w:space="0" w:color="auto"/>
            </w:tcBorders>
            <w:shd w:val="clear" w:color="auto" w:fill="auto"/>
          </w:tcPr>
          <w:p w14:paraId="41302908" w14:textId="77777777" w:rsidR="00543E75" w:rsidRPr="00BB6096" w:rsidRDefault="00543E75" w:rsidP="00543E75">
            <w:pPr>
              <w:suppressAutoHyphens/>
              <w:jc w:val="center"/>
              <w:rPr>
                <w:rFonts w:ascii="Times New Roman" w:hAnsi="Times New Roman"/>
                <w:b/>
              </w:rPr>
            </w:pPr>
            <w:r w:rsidRPr="00BB6096">
              <w:rPr>
                <w:rFonts w:ascii="Times New Roman" w:hAnsi="Times New Roman"/>
                <w:b/>
              </w:rPr>
              <w:t>9</w:t>
            </w:r>
          </w:p>
        </w:tc>
        <w:tc>
          <w:tcPr>
            <w:tcW w:w="425" w:type="dxa"/>
            <w:tcBorders>
              <w:top w:val="single" w:sz="4" w:space="0" w:color="auto"/>
              <w:left w:val="nil"/>
              <w:right w:val="single" w:sz="4" w:space="0" w:color="auto"/>
            </w:tcBorders>
          </w:tcPr>
          <w:p w14:paraId="6FA2F497" w14:textId="77777777" w:rsidR="00543E75" w:rsidRPr="00BB6096" w:rsidRDefault="00543E75" w:rsidP="00543E75">
            <w:pPr>
              <w:suppressAutoHyphens/>
              <w:jc w:val="center"/>
              <w:rPr>
                <w:rFonts w:ascii="Times New Roman" w:hAnsi="Times New Roman"/>
                <w:b/>
              </w:rPr>
            </w:pPr>
            <w:r w:rsidRPr="00BB6096">
              <w:rPr>
                <w:rFonts w:ascii="Times New Roman" w:hAnsi="Times New Roman"/>
                <w:b/>
              </w:rPr>
              <w:t>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8E3925" w14:textId="77777777" w:rsidR="00543E75" w:rsidRPr="000E7A91" w:rsidRDefault="00543E75" w:rsidP="00543E75">
            <w:pPr>
              <w:suppressAutoHyphens/>
              <w:jc w:val="center"/>
              <w:rPr>
                <w:rFonts w:ascii="Times New Roman" w:hAnsi="Times New Roman"/>
                <w:b/>
              </w:rPr>
            </w:pPr>
            <w:r w:rsidRPr="000E7A91">
              <w:rPr>
                <w:rFonts w:ascii="Times New Roman" w:hAnsi="Times New Roman"/>
                <w:b/>
              </w:rPr>
              <w:t>62</w:t>
            </w:r>
          </w:p>
        </w:tc>
      </w:tr>
      <w:tr w:rsidR="00543E75" w:rsidRPr="008118D0" w14:paraId="34A64819" w14:textId="77777777" w:rsidTr="00BC02EC">
        <w:trPr>
          <w:trHeight w:val="257"/>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2FA140A" w14:textId="77777777" w:rsidR="00543E75" w:rsidRPr="008118D0" w:rsidRDefault="00543E75" w:rsidP="00543E75">
            <w:pPr>
              <w:shd w:val="clear" w:color="auto" w:fill="FFFFFF"/>
              <w:rPr>
                <w:rFonts w:ascii="Times New Roman" w:eastAsia="Times New Roman" w:hAnsi="Times New Roman"/>
              </w:rPr>
            </w:pPr>
            <w:r w:rsidRPr="008118D0">
              <w:rPr>
                <w:rFonts w:ascii="Times New Roman" w:eastAsia="Times New Roman" w:hAnsi="Times New Roman"/>
              </w:rPr>
              <w:t>Jų metu aplankyta šeimų</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DF7CA7" w14:textId="77777777" w:rsidR="00543E75" w:rsidRPr="00BB6096" w:rsidRDefault="00543E75" w:rsidP="00543E75">
            <w:pPr>
              <w:suppressAutoHyphens/>
              <w:jc w:val="center"/>
              <w:rPr>
                <w:rFonts w:ascii="Times New Roman" w:hAnsi="Times New Roman"/>
              </w:rPr>
            </w:pPr>
            <w:r w:rsidRPr="00BB6096">
              <w:rPr>
                <w:rFonts w:ascii="Times New Roman" w:hAnsi="Times New Roman"/>
              </w:rPr>
              <w:t>54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BDF546" w14:textId="77777777" w:rsidR="00543E75" w:rsidRPr="00BB6096" w:rsidRDefault="00543E75" w:rsidP="00543E75">
            <w:pPr>
              <w:suppressAutoHyphens/>
              <w:jc w:val="center"/>
              <w:rPr>
                <w:rFonts w:ascii="Times New Roman" w:hAnsi="Times New Roman"/>
              </w:rPr>
            </w:pPr>
            <w:r w:rsidRPr="00BB6096">
              <w:rPr>
                <w:rFonts w:ascii="Times New Roman" w:hAnsi="Times New Roman"/>
              </w:rPr>
              <w:t>18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7770C6" w14:textId="77777777" w:rsidR="00543E75" w:rsidRPr="00BB6096" w:rsidRDefault="00543E75" w:rsidP="00543E75">
            <w:pPr>
              <w:suppressAutoHyphens/>
              <w:jc w:val="center"/>
              <w:rPr>
                <w:rFonts w:ascii="Times New Roman" w:hAnsi="Times New Roman"/>
              </w:rPr>
            </w:pPr>
            <w:r w:rsidRPr="00BB6096">
              <w:rPr>
                <w:rFonts w:ascii="Times New Roman" w:hAnsi="Times New Roman"/>
              </w:rPr>
              <w:t>11</w:t>
            </w:r>
          </w:p>
        </w:tc>
        <w:tc>
          <w:tcPr>
            <w:tcW w:w="567" w:type="dxa"/>
            <w:tcBorders>
              <w:top w:val="single" w:sz="4" w:space="0" w:color="auto"/>
              <w:left w:val="nil"/>
              <w:right w:val="single" w:sz="4" w:space="0" w:color="auto"/>
            </w:tcBorders>
            <w:shd w:val="clear" w:color="auto" w:fill="auto"/>
          </w:tcPr>
          <w:p w14:paraId="692E1699" w14:textId="77777777" w:rsidR="00543E75" w:rsidRPr="00BB6096" w:rsidRDefault="00543E75" w:rsidP="00543E75">
            <w:pPr>
              <w:suppressAutoHyphens/>
              <w:jc w:val="center"/>
              <w:rPr>
                <w:rFonts w:ascii="Times New Roman" w:hAnsi="Times New Roman"/>
              </w:rPr>
            </w:pPr>
            <w:r w:rsidRPr="00BB6096">
              <w:rPr>
                <w:rFonts w:ascii="Times New Roman" w:hAnsi="Times New Roman"/>
              </w:rPr>
              <w:t>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25CE0A" w14:textId="77777777" w:rsidR="00543E75" w:rsidRPr="00BB6096" w:rsidRDefault="00543E75" w:rsidP="00543E75">
            <w:pPr>
              <w:suppressAutoHyphens/>
              <w:jc w:val="center"/>
              <w:rPr>
                <w:rFonts w:ascii="Times New Roman" w:hAnsi="Times New Roman"/>
              </w:rPr>
            </w:pPr>
            <w:r w:rsidRPr="00BB6096">
              <w:rPr>
                <w:rFonts w:ascii="Times New Roman" w:hAnsi="Times New Roman"/>
              </w:rPr>
              <w:t>52</w:t>
            </w:r>
          </w:p>
        </w:tc>
        <w:tc>
          <w:tcPr>
            <w:tcW w:w="425" w:type="dxa"/>
            <w:tcBorders>
              <w:top w:val="single" w:sz="4" w:space="0" w:color="auto"/>
              <w:left w:val="nil"/>
              <w:bottom w:val="single" w:sz="4" w:space="0" w:color="auto"/>
              <w:right w:val="single" w:sz="4" w:space="0" w:color="auto"/>
            </w:tcBorders>
            <w:shd w:val="clear" w:color="auto" w:fill="auto"/>
          </w:tcPr>
          <w:p w14:paraId="4D5E2309" w14:textId="77777777" w:rsidR="00543E75" w:rsidRPr="00BB6096" w:rsidRDefault="00543E75" w:rsidP="00BC02EC">
            <w:pPr>
              <w:suppressAutoHyphens/>
              <w:ind w:right="-109"/>
              <w:jc w:val="center"/>
              <w:rPr>
                <w:rFonts w:ascii="Times New Roman" w:hAnsi="Times New Roman"/>
              </w:rPr>
            </w:pPr>
            <w:r w:rsidRPr="00BB6096">
              <w:rPr>
                <w:rFonts w:ascii="Times New Roman" w:hAnsi="Times New Roman"/>
              </w:rPr>
              <w:t>20</w:t>
            </w:r>
          </w:p>
        </w:tc>
        <w:tc>
          <w:tcPr>
            <w:tcW w:w="567" w:type="dxa"/>
            <w:tcBorders>
              <w:top w:val="single" w:sz="4" w:space="0" w:color="auto"/>
              <w:left w:val="nil"/>
              <w:bottom w:val="single" w:sz="4" w:space="0" w:color="auto"/>
              <w:right w:val="single" w:sz="4" w:space="0" w:color="auto"/>
            </w:tcBorders>
            <w:shd w:val="clear" w:color="auto" w:fill="auto"/>
          </w:tcPr>
          <w:p w14:paraId="2F72DC19" w14:textId="77777777" w:rsidR="00543E75" w:rsidRPr="00BB6096" w:rsidRDefault="00543E75" w:rsidP="00543E75">
            <w:pPr>
              <w:suppressAutoHyphens/>
              <w:jc w:val="center"/>
              <w:rPr>
                <w:rFonts w:ascii="Times New Roman" w:hAnsi="Times New Roman"/>
              </w:rPr>
            </w:pPr>
            <w:r w:rsidRPr="00BB6096">
              <w:rPr>
                <w:rFonts w:ascii="Times New Roman" w:hAnsi="Times New Roman"/>
              </w:rPr>
              <w:t>18</w:t>
            </w:r>
          </w:p>
        </w:tc>
        <w:tc>
          <w:tcPr>
            <w:tcW w:w="567" w:type="dxa"/>
            <w:tcBorders>
              <w:top w:val="single" w:sz="4" w:space="0" w:color="auto"/>
              <w:left w:val="nil"/>
              <w:bottom w:val="single" w:sz="4" w:space="0" w:color="auto"/>
              <w:right w:val="single" w:sz="4" w:space="0" w:color="auto"/>
            </w:tcBorders>
            <w:shd w:val="clear" w:color="auto" w:fill="auto"/>
          </w:tcPr>
          <w:p w14:paraId="64727E07" w14:textId="77777777" w:rsidR="00543E75" w:rsidRPr="00BB6096" w:rsidRDefault="00543E75" w:rsidP="00543E75">
            <w:pPr>
              <w:suppressAutoHyphens/>
              <w:jc w:val="center"/>
              <w:rPr>
                <w:rFonts w:ascii="Times New Roman" w:hAnsi="Times New Roman"/>
              </w:rPr>
            </w:pPr>
            <w:r w:rsidRPr="00BB6096">
              <w:rPr>
                <w:rFonts w:ascii="Times New Roman" w:hAnsi="Times New Roman"/>
              </w:rPr>
              <w:t>15</w:t>
            </w:r>
          </w:p>
        </w:tc>
        <w:tc>
          <w:tcPr>
            <w:tcW w:w="567" w:type="dxa"/>
            <w:tcBorders>
              <w:top w:val="single" w:sz="4" w:space="0" w:color="auto"/>
              <w:left w:val="nil"/>
              <w:bottom w:val="single" w:sz="4" w:space="0" w:color="auto"/>
              <w:right w:val="single" w:sz="4" w:space="0" w:color="auto"/>
            </w:tcBorders>
            <w:shd w:val="clear" w:color="auto" w:fill="auto"/>
          </w:tcPr>
          <w:p w14:paraId="1759AF4F" w14:textId="77777777" w:rsidR="00543E75" w:rsidRPr="00BB6096" w:rsidRDefault="00543E75" w:rsidP="00543E75">
            <w:pPr>
              <w:suppressAutoHyphens/>
              <w:jc w:val="center"/>
              <w:rPr>
                <w:rFonts w:ascii="Times New Roman" w:hAnsi="Times New Roman"/>
              </w:rPr>
            </w:pPr>
            <w:r w:rsidRPr="00BB6096">
              <w:rPr>
                <w:rFonts w:ascii="Times New Roman" w:hAnsi="Times New Roman"/>
              </w:rPr>
              <w:t>19</w:t>
            </w:r>
          </w:p>
        </w:tc>
        <w:tc>
          <w:tcPr>
            <w:tcW w:w="567" w:type="dxa"/>
            <w:tcBorders>
              <w:top w:val="single" w:sz="4" w:space="0" w:color="auto"/>
              <w:left w:val="single" w:sz="4" w:space="0" w:color="auto"/>
              <w:right w:val="single" w:sz="4" w:space="0" w:color="auto"/>
            </w:tcBorders>
            <w:shd w:val="clear" w:color="auto" w:fill="auto"/>
          </w:tcPr>
          <w:p w14:paraId="66A7183A" w14:textId="77777777" w:rsidR="00543E75" w:rsidRPr="00BB6096" w:rsidRDefault="00543E75" w:rsidP="00543E75">
            <w:pPr>
              <w:suppressAutoHyphens/>
              <w:jc w:val="center"/>
              <w:rPr>
                <w:rFonts w:ascii="Times New Roman" w:hAnsi="Times New Roman"/>
              </w:rPr>
            </w:pPr>
            <w:r w:rsidRPr="00BB6096">
              <w:rPr>
                <w:rFonts w:ascii="Times New Roman" w:hAnsi="Times New Roman"/>
              </w:rPr>
              <w:t>98</w:t>
            </w:r>
          </w:p>
        </w:tc>
        <w:tc>
          <w:tcPr>
            <w:tcW w:w="425" w:type="dxa"/>
            <w:tcBorders>
              <w:top w:val="single" w:sz="4" w:space="0" w:color="auto"/>
              <w:left w:val="nil"/>
              <w:right w:val="single" w:sz="4" w:space="0" w:color="auto"/>
            </w:tcBorders>
          </w:tcPr>
          <w:p w14:paraId="3359618E" w14:textId="77777777" w:rsidR="00543E75" w:rsidRPr="00BB6096" w:rsidRDefault="00543E75" w:rsidP="00543E75">
            <w:pPr>
              <w:suppressAutoHyphens/>
              <w:jc w:val="center"/>
              <w:rPr>
                <w:rFonts w:ascii="Times New Roman" w:hAnsi="Times New Roman"/>
              </w:rPr>
            </w:pPr>
            <w:r w:rsidRPr="00BB6096">
              <w:rPr>
                <w:rFonts w:ascii="Times New Roman" w:hAnsi="Times New Roman"/>
              </w:rPr>
              <w:t>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00616D" w14:textId="77777777" w:rsidR="00543E75" w:rsidRPr="00C41385" w:rsidRDefault="00543E75" w:rsidP="00543E75">
            <w:pPr>
              <w:suppressAutoHyphens/>
              <w:ind w:right="-135" w:hanging="100"/>
              <w:jc w:val="center"/>
              <w:rPr>
                <w:rFonts w:ascii="Times New Roman" w:hAnsi="Times New Roman"/>
              </w:rPr>
            </w:pPr>
            <w:r>
              <w:rPr>
                <w:rFonts w:ascii="Times New Roman" w:hAnsi="Times New Roman"/>
              </w:rPr>
              <w:t>314</w:t>
            </w:r>
          </w:p>
        </w:tc>
      </w:tr>
      <w:tr w:rsidR="00543E75" w:rsidRPr="008118D0" w14:paraId="3326FD0B" w14:textId="77777777" w:rsidTr="00D35494">
        <w:trPr>
          <w:trHeight w:val="308"/>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A28B515" w14:textId="77777777" w:rsidR="00543E75" w:rsidRPr="008118D0" w:rsidRDefault="00543E75" w:rsidP="00543E75">
            <w:pPr>
              <w:shd w:val="clear" w:color="auto" w:fill="FFFFFF"/>
              <w:rPr>
                <w:rFonts w:ascii="Times New Roman" w:eastAsia="Times New Roman" w:hAnsi="Times New Roman"/>
              </w:rPr>
            </w:pPr>
            <w:r w:rsidRPr="008118D0">
              <w:rPr>
                <w:rFonts w:ascii="Times New Roman" w:eastAsia="Times New Roman" w:hAnsi="Times New Roman"/>
              </w:rPr>
              <w:t xml:space="preserve">Fiksuoti tėvų girtavimo atvejai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B7C3D7" w14:textId="77777777" w:rsidR="00543E75" w:rsidRPr="00BB6096" w:rsidRDefault="00543E75" w:rsidP="00543E75">
            <w:pPr>
              <w:suppressAutoHyphens/>
              <w:jc w:val="center"/>
              <w:rPr>
                <w:rFonts w:ascii="Times New Roman" w:hAnsi="Times New Roman"/>
              </w:rPr>
            </w:pPr>
            <w:r w:rsidRPr="00BB6096">
              <w:rPr>
                <w:rFonts w:ascii="Times New Roman" w:hAnsi="Times New Roman"/>
              </w:rPr>
              <w:t>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E0E772" w14:textId="77777777" w:rsidR="00543E75" w:rsidRPr="00BB6096" w:rsidRDefault="00543E75" w:rsidP="00543E75">
            <w:pPr>
              <w:suppressAutoHyphens/>
              <w:jc w:val="center"/>
              <w:rPr>
                <w:rFonts w:ascii="Times New Roman" w:hAnsi="Times New Roman"/>
              </w:rPr>
            </w:pPr>
            <w:r w:rsidRPr="00BB6096">
              <w:rPr>
                <w:rFonts w:ascii="Times New Roman" w:hAnsi="Times New Roman"/>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1BE02C" w14:textId="77777777" w:rsidR="00543E75" w:rsidRPr="00BB6096" w:rsidRDefault="00543E75" w:rsidP="00543E75">
            <w:pPr>
              <w:suppressAutoHyphens/>
              <w:jc w:val="center"/>
              <w:rPr>
                <w:rFonts w:ascii="Times New Roman" w:hAnsi="Times New Roman"/>
              </w:rPr>
            </w:pPr>
            <w:r w:rsidRPr="00BB6096">
              <w:rPr>
                <w:rFonts w:ascii="Times New Roman" w:hAnsi="Times New Roman"/>
              </w:rPr>
              <w:t>0</w:t>
            </w:r>
          </w:p>
        </w:tc>
        <w:tc>
          <w:tcPr>
            <w:tcW w:w="567" w:type="dxa"/>
            <w:tcBorders>
              <w:top w:val="single" w:sz="4" w:space="0" w:color="auto"/>
              <w:left w:val="nil"/>
              <w:bottom w:val="single" w:sz="4" w:space="0" w:color="auto"/>
              <w:right w:val="single" w:sz="4" w:space="0" w:color="auto"/>
            </w:tcBorders>
            <w:shd w:val="clear" w:color="auto" w:fill="auto"/>
          </w:tcPr>
          <w:p w14:paraId="4D73D711" w14:textId="77777777" w:rsidR="00543E75" w:rsidRPr="00BB6096" w:rsidRDefault="00543E75" w:rsidP="00543E75">
            <w:pPr>
              <w:suppressAutoHyphens/>
              <w:jc w:val="center"/>
              <w:rPr>
                <w:rFonts w:ascii="Times New Roman" w:hAnsi="Times New Roman"/>
              </w:rPr>
            </w:pPr>
            <w:r w:rsidRPr="00BB6096">
              <w:rPr>
                <w:rFonts w:ascii="Times New Roman" w:hAnsi="Times New Roman"/>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0E9445" w14:textId="77777777" w:rsidR="00543E75" w:rsidRPr="00BB6096" w:rsidRDefault="00543E75" w:rsidP="00543E75">
            <w:pPr>
              <w:suppressAutoHyphens/>
              <w:jc w:val="center"/>
              <w:rPr>
                <w:rFonts w:ascii="Times New Roman" w:hAnsi="Times New Roman"/>
              </w:rPr>
            </w:pPr>
            <w:r w:rsidRPr="00BB6096">
              <w:rPr>
                <w:rFonts w:ascii="Times New Roman" w:hAnsi="Times New Roman"/>
              </w:rPr>
              <w:t>0</w:t>
            </w:r>
          </w:p>
        </w:tc>
        <w:tc>
          <w:tcPr>
            <w:tcW w:w="425" w:type="dxa"/>
            <w:tcBorders>
              <w:top w:val="single" w:sz="4" w:space="0" w:color="auto"/>
              <w:left w:val="nil"/>
              <w:bottom w:val="single" w:sz="4" w:space="0" w:color="auto"/>
              <w:right w:val="single" w:sz="4" w:space="0" w:color="auto"/>
            </w:tcBorders>
            <w:shd w:val="clear" w:color="auto" w:fill="auto"/>
          </w:tcPr>
          <w:p w14:paraId="7A5B06E3" w14:textId="77777777" w:rsidR="00543E75" w:rsidRPr="00BB6096" w:rsidRDefault="00543E75" w:rsidP="00543E75">
            <w:pPr>
              <w:suppressAutoHyphens/>
              <w:jc w:val="center"/>
              <w:rPr>
                <w:rFonts w:ascii="Times New Roman" w:hAnsi="Times New Roman"/>
              </w:rPr>
            </w:pPr>
            <w:r w:rsidRPr="00BB6096">
              <w:rPr>
                <w:rFonts w:ascii="Times New Roman" w:hAnsi="Times New Roman"/>
              </w:rPr>
              <w:t>0</w:t>
            </w:r>
          </w:p>
        </w:tc>
        <w:tc>
          <w:tcPr>
            <w:tcW w:w="567" w:type="dxa"/>
            <w:tcBorders>
              <w:top w:val="single" w:sz="4" w:space="0" w:color="auto"/>
              <w:left w:val="nil"/>
              <w:bottom w:val="single" w:sz="4" w:space="0" w:color="auto"/>
              <w:right w:val="single" w:sz="4" w:space="0" w:color="auto"/>
            </w:tcBorders>
            <w:shd w:val="clear" w:color="auto" w:fill="auto"/>
          </w:tcPr>
          <w:p w14:paraId="11241AFE" w14:textId="77777777" w:rsidR="00543E75" w:rsidRPr="00BB6096" w:rsidRDefault="00543E75" w:rsidP="00543E75">
            <w:pPr>
              <w:suppressAutoHyphens/>
              <w:jc w:val="center"/>
              <w:rPr>
                <w:rFonts w:ascii="Times New Roman" w:hAnsi="Times New Roman"/>
              </w:rPr>
            </w:pPr>
            <w:r w:rsidRPr="00BB6096">
              <w:rPr>
                <w:rFonts w:ascii="Times New Roman" w:hAnsi="Times New Roman"/>
              </w:rPr>
              <w:t>0</w:t>
            </w:r>
          </w:p>
        </w:tc>
        <w:tc>
          <w:tcPr>
            <w:tcW w:w="567" w:type="dxa"/>
            <w:tcBorders>
              <w:top w:val="single" w:sz="4" w:space="0" w:color="auto"/>
              <w:left w:val="nil"/>
              <w:bottom w:val="single" w:sz="4" w:space="0" w:color="auto"/>
              <w:right w:val="single" w:sz="4" w:space="0" w:color="auto"/>
            </w:tcBorders>
            <w:shd w:val="clear" w:color="auto" w:fill="auto"/>
          </w:tcPr>
          <w:p w14:paraId="312C44BC" w14:textId="77777777" w:rsidR="00543E75" w:rsidRPr="00BB6096" w:rsidRDefault="00543E75" w:rsidP="00543E75">
            <w:pPr>
              <w:suppressAutoHyphens/>
              <w:jc w:val="center"/>
              <w:rPr>
                <w:rFonts w:ascii="Times New Roman" w:hAnsi="Times New Roman"/>
              </w:rPr>
            </w:pPr>
            <w:r w:rsidRPr="00BB6096">
              <w:rPr>
                <w:rFonts w:ascii="Times New Roman" w:hAnsi="Times New Roman"/>
              </w:rPr>
              <w:t>0</w:t>
            </w:r>
          </w:p>
        </w:tc>
        <w:tc>
          <w:tcPr>
            <w:tcW w:w="567" w:type="dxa"/>
            <w:tcBorders>
              <w:top w:val="single" w:sz="4" w:space="0" w:color="auto"/>
              <w:left w:val="nil"/>
              <w:bottom w:val="single" w:sz="4" w:space="0" w:color="auto"/>
              <w:right w:val="single" w:sz="4" w:space="0" w:color="auto"/>
            </w:tcBorders>
            <w:shd w:val="clear" w:color="auto" w:fill="auto"/>
          </w:tcPr>
          <w:p w14:paraId="0A55BE8F" w14:textId="77777777" w:rsidR="00543E75" w:rsidRPr="00BB6096" w:rsidRDefault="00543E75" w:rsidP="00543E75">
            <w:pPr>
              <w:suppressAutoHyphens/>
              <w:jc w:val="center"/>
              <w:rPr>
                <w:rFonts w:ascii="Times New Roman" w:hAnsi="Times New Roman"/>
              </w:rPr>
            </w:pPr>
            <w:r w:rsidRPr="00BB6096">
              <w:rPr>
                <w:rFonts w:ascii="Times New Roman" w:hAnsi="Times New Roman"/>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7C3AC2" w14:textId="77777777" w:rsidR="00543E75" w:rsidRPr="00BB6096" w:rsidRDefault="00543E75" w:rsidP="00543E75">
            <w:pPr>
              <w:suppressAutoHyphens/>
              <w:jc w:val="center"/>
              <w:rPr>
                <w:rFonts w:ascii="Times New Roman" w:hAnsi="Times New Roman"/>
              </w:rPr>
            </w:pPr>
            <w:r w:rsidRPr="00BB6096">
              <w:rPr>
                <w:rFonts w:ascii="Times New Roman" w:hAnsi="Times New Roman"/>
              </w:rPr>
              <w:t>0</w:t>
            </w:r>
          </w:p>
        </w:tc>
        <w:tc>
          <w:tcPr>
            <w:tcW w:w="425" w:type="dxa"/>
            <w:tcBorders>
              <w:top w:val="single" w:sz="4" w:space="0" w:color="auto"/>
              <w:left w:val="nil"/>
              <w:bottom w:val="single" w:sz="4" w:space="0" w:color="auto"/>
              <w:right w:val="single" w:sz="4" w:space="0" w:color="auto"/>
            </w:tcBorders>
          </w:tcPr>
          <w:p w14:paraId="36E6F0E8" w14:textId="77777777" w:rsidR="00543E75" w:rsidRPr="00BB6096" w:rsidRDefault="00543E75" w:rsidP="00543E75">
            <w:pPr>
              <w:suppressAutoHyphens/>
              <w:jc w:val="center"/>
              <w:rPr>
                <w:rFonts w:ascii="Times New Roman" w:hAnsi="Times New Roman"/>
              </w:rPr>
            </w:pPr>
            <w:r w:rsidRPr="00BB6096">
              <w:rPr>
                <w:rFonts w:ascii="Times New Roman" w:hAnsi="Times New Roman"/>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B4B23F" w14:textId="77777777" w:rsidR="00543E75" w:rsidRPr="00C41385" w:rsidRDefault="00543E75" w:rsidP="00543E75">
            <w:pPr>
              <w:suppressAutoHyphens/>
              <w:jc w:val="center"/>
              <w:rPr>
                <w:rFonts w:ascii="Times New Roman" w:hAnsi="Times New Roman"/>
              </w:rPr>
            </w:pPr>
            <w:r>
              <w:rPr>
                <w:rFonts w:ascii="Times New Roman" w:hAnsi="Times New Roman"/>
              </w:rPr>
              <w:t>2</w:t>
            </w:r>
          </w:p>
        </w:tc>
      </w:tr>
      <w:tr w:rsidR="00543E75" w:rsidRPr="008118D0" w14:paraId="6BF894BA" w14:textId="77777777" w:rsidTr="00D35494">
        <w:trPr>
          <w:trHeight w:val="269"/>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9C666E2" w14:textId="77777777" w:rsidR="00543E75" w:rsidRPr="008118D0" w:rsidRDefault="00543E75" w:rsidP="00543E75">
            <w:pPr>
              <w:shd w:val="clear" w:color="auto" w:fill="FFFFFF"/>
              <w:rPr>
                <w:rFonts w:ascii="Times New Roman" w:eastAsia="Times New Roman" w:hAnsi="Times New Roman"/>
              </w:rPr>
            </w:pPr>
            <w:r w:rsidRPr="008118D0">
              <w:rPr>
                <w:rFonts w:ascii="Times New Roman" w:eastAsia="Times New Roman" w:hAnsi="Times New Roman"/>
              </w:rPr>
              <w:t>Fiksuotos probleminės situacijos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65EEC7" w14:textId="77777777" w:rsidR="00543E75" w:rsidRPr="00BB6096" w:rsidRDefault="00543E75" w:rsidP="00543E75">
            <w:pPr>
              <w:suppressAutoHyphens/>
              <w:jc w:val="center"/>
              <w:rPr>
                <w:rFonts w:ascii="Times New Roman" w:hAnsi="Times New Roman"/>
              </w:rPr>
            </w:pPr>
            <w:r w:rsidRPr="00BB6096">
              <w:rPr>
                <w:rFonts w:ascii="Times New Roman" w:hAnsi="Times New Roman"/>
              </w:rPr>
              <w:t>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8619BE" w14:textId="77777777" w:rsidR="00543E75" w:rsidRPr="00BB6096" w:rsidRDefault="00543E75" w:rsidP="00543E75">
            <w:pPr>
              <w:suppressAutoHyphens/>
              <w:jc w:val="center"/>
              <w:rPr>
                <w:rFonts w:ascii="Times New Roman" w:hAnsi="Times New Roman"/>
              </w:rPr>
            </w:pPr>
            <w:r w:rsidRPr="00BB6096">
              <w:rPr>
                <w:rFonts w:ascii="Times New Roman" w:hAnsi="Times New Roman"/>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965282" w14:textId="77777777" w:rsidR="00543E75" w:rsidRPr="00BB6096" w:rsidRDefault="00543E75" w:rsidP="00543E75">
            <w:pPr>
              <w:suppressAutoHyphens/>
              <w:jc w:val="center"/>
              <w:rPr>
                <w:rFonts w:ascii="Times New Roman" w:hAnsi="Times New Roman"/>
              </w:rPr>
            </w:pPr>
            <w:r w:rsidRPr="00BB6096">
              <w:rPr>
                <w:rFonts w:ascii="Times New Roman" w:hAnsi="Times New Roman"/>
              </w:rPr>
              <w:t>0</w:t>
            </w:r>
          </w:p>
        </w:tc>
        <w:tc>
          <w:tcPr>
            <w:tcW w:w="567" w:type="dxa"/>
            <w:tcBorders>
              <w:top w:val="single" w:sz="4" w:space="0" w:color="auto"/>
              <w:left w:val="nil"/>
              <w:bottom w:val="single" w:sz="4" w:space="0" w:color="auto"/>
              <w:right w:val="single" w:sz="4" w:space="0" w:color="auto"/>
            </w:tcBorders>
            <w:shd w:val="clear" w:color="auto" w:fill="auto"/>
          </w:tcPr>
          <w:p w14:paraId="48E81FD1" w14:textId="77777777" w:rsidR="00543E75" w:rsidRPr="00BB6096" w:rsidRDefault="00543E75" w:rsidP="00543E75">
            <w:pPr>
              <w:suppressAutoHyphens/>
              <w:jc w:val="center"/>
              <w:rPr>
                <w:rFonts w:ascii="Times New Roman" w:hAnsi="Times New Roman"/>
              </w:rPr>
            </w:pPr>
            <w:r w:rsidRPr="00BB6096">
              <w:rPr>
                <w:rFonts w:ascii="Times New Roman" w:hAnsi="Times New Roman"/>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195F8F" w14:textId="77777777" w:rsidR="00543E75" w:rsidRPr="00BB6096" w:rsidRDefault="00543E75" w:rsidP="00543E75">
            <w:pPr>
              <w:suppressAutoHyphens/>
              <w:jc w:val="center"/>
              <w:rPr>
                <w:rFonts w:ascii="Times New Roman" w:hAnsi="Times New Roman"/>
              </w:rPr>
            </w:pPr>
            <w:r w:rsidRPr="00BB6096">
              <w:rPr>
                <w:rFonts w:ascii="Times New Roman" w:hAnsi="Times New Roman"/>
              </w:rPr>
              <w:t>0</w:t>
            </w:r>
          </w:p>
        </w:tc>
        <w:tc>
          <w:tcPr>
            <w:tcW w:w="425" w:type="dxa"/>
            <w:tcBorders>
              <w:top w:val="single" w:sz="4" w:space="0" w:color="auto"/>
              <w:left w:val="nil"/>
              <w:bottom w:val="single" w:sz="4" w:space="0" w:color="auto"/>
              <w:right w:val="single" w:sz="4" w:space="0" w:color="auto"/>
            </w:tcBorders>
            <w:shd w:val="clear" w:color="auto" w:fill="auto"/>
          </w:tcPr>
          <w:p w14:paraId="4473A121" w14:textId="77777777" w:rsidR="00543E75" w:rsidRPr="00BB6096" w:rsidRDefault="00543E75" w:rsidP="00543E75">
            <w:pPr>
              <w:suppressAutoHyphens/>
              <w:jc w:val="center"/>
              <w:rPr>
                <w:rFonts w:ascii="Times New Roman" w:hAnsi="Times New Roman"/>
              </w:rPr>
            </w:pPr>
            <w:r w:rsidRPr="00BB6096">
              <w:rPr>
                <w:rFonts w:ascii="Times New Roman" w:hAnsi="Times New Roman"/>
              </w:rPr>
              <w:t>0</w:t>
            </w:r>
          </w:p>
        </w:tc>
        <w:tc>
          <w:tcPr>
            <w:tcW w:w="567" w:type="dxa"/>
            <w:tcBorders>
              <w:top w:val="single" w:sz="4" w:space="0" w:color="auto"/>
              <w:left w:val="nil"/>
              <w:bottom w:val="single" w:sz="4" w:space="0" w:color="auto"/>
              <w:right w:val="single" w:sz="4" w:space="0" w:color="auto"/>
            </w:tcBorders>
            <w:shd w:val="clear" w:color="auto" w:fill="auto"/>
          </w:tcPr>
          <w:p w14:paraId="22F940F6" w14:textId="77777777" w:rsidR="00543E75" w:rsidRPr="00BB6096" w:rsidRDefault="00543E75" w:rsidP="00543E75">
            <w:pPr>
              <w:suppressAutoHyphens/>
              <w:jc w:val="center"/>
              <w:rPr>
                <w:rFonts w:ascii="Times New Roman" w:hAnsi="Times New Roman"/>
              </w:rPr>
            </w:pPr>
            <w:r w:rsidRPr="00BB6096">
              <w:rPr>
                <w:rFonts w:ascii="Times New Roman" w:hAnsi="Times New Roman"/>
              </w:rPr>
              <w:t>0</w:t>
            </w:r>
          </w:p>
        </w:tc>
        <w:tc>
          <w:tcPr>
            <w:tcW w:w="567" w:type="dxa"/>
            <w:tcBorders>
              <w:top w:val="single" w:sz="4" w:space="0" w:color="auto"/>
              <w:left w:val="nil"/>
              <w:bottom w:val="single" w:sz="4" w:space="0" w:color="auto"/>
              <w:right w:val="single" w:sz="4" w:space="0" w:color="auto"/>
            </w:tcBorders>
            <w:shd w:val="clear" w:color="auto" w:fill="auto"/>
          </w:tcPr>
          <w:p w14:paraId="4F3DEC44" w14:textId="77777777" w:rsidR="00543E75" w:rsidRPr="00BB6096" w:rsidRDefault="00543E75" w:rsidP="00543E75">
            <w:pPr>
              <w:suppressAutoHyphens/>
              <w:jc w:val="center"/>
              <w:rPr>
                <w:rFonts w:ascii="Times New Roman" w:hAnsi="Times New Roman"/>
              </w:rPr>
            </w:pPr>
            <w:r w:rsidRPr="00BB6096">
              <w:rPr>
                <w:rFonts w:ascii="Times New Roman" w:hAnsi="Times New Roman"/>
              </w:rPr>
              <w:t>0</w:t>
            </w:r>
          </w:p>
        </w:tc>
        <w:tc>
          <w:tcPr>
            <w:tcW w:w="567" w:type="dxa"/>
            <w:tcBorders>
              <w:top w:val="single" w:sz="4" w:space="0" w:color="auto"/>
              <w:left w:val="nil"/>
              <w:bottom w:val="single" w:sz="4" w:space="0" w:color="auto"/>
              <w:right w:val="single" w:sz="4" w:space="0" w:color="auto"/>
            </w:tcBorders>
            <w:shd w:val="clear" w:color="auto" w:fill="auto"/>
          </w:tcPr>
          <w:p w14:paraId="159DD0CF" w14:textId="77777777" w:rsidR="00543E75" w:rsidRPr="00BB6096" w:rsidRDefault="00543E75" w:rsidP="00543E75">
            <w:pPr>
              <w:suppressAutoHyphens/>
              <w:jc w:val="center"/>
              <w:rPr>
                <w:rFonts w:ascii="Times New Roman" w:hAnsi="Times New Roman"/>
              </w:rPr>
            </w:pPr>
            <w:r w:rsidRPr="00BB6096">
              <w:rPr>
                <w:rFonts w:ascii="Times New Roman" w:hAnsi="Times New Roman"/>
              </w:rPr>
              <w:t>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606273" w14:textId="77777777" w:rsidR="00543E75" w:rsidRPr="00BB6096" w:rsidRDefault="00543E75" w:rsidP="00543E75">
            <w:pPr>
              <w:suppressAutoHyphens/>
              <w:jc w:val="center"/>
              <w:rPr>
                <w:rFonts w:ascii="Times New Roman" w:hAnsi="Times New Roman"/>
              </w:rPr>
            </w:pPr>
            <w:r w:rsidRPr="00BB6096">
              <w:rPr>
                <w:rFonts w:ascii="Times New Roman" w:hAnsi="Times New Roman"/>
              </w:rPr>
              <w:t>0</w:t>
            </w:r>
          </w:p>
        </w:tc>
        <w:tc>
          <w:tcPr>
            <w:tcW w:w="425" w:type="dxa"/>
            <w:tcBorders>
              <w:top w:val="single" w:sz="4" w:space="0" w:color="auto"/>
              <w:left w:val="nil"/>
              <w:bottom w:val="single" w:sz="4" w:space="0" w:color="auto"/>
              <w:right w:val="single" w:sz="4" w:space="0" w:color="auto"/>
            </w:tcBorders>
          </w:tcPr>
          <w:p w14:paraId="26ADBA09" w14:textId="77777777" w:rsidR="00543E75" w:rsidRPr="00BB6096" w:rsidRDefault="00543E75" w:rsidP="00543E75">
            <w:pPr>
              <w:suppressAutoHyphens/>
              <w:jc w:val="center"/>
              <w:rPr>
                <w:rFonts w:ascii="Times New Roman" w:hAnsi="Times New Roman"/>
              </w:rPr>
            </w:pPr>
            <w:r w:rsidRPr="00BB6096">
              <w:rPr>
                <w:rFonts w:ascii="Times New Roman" w:hAnsi="Times New Roman"/>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C6A017" w14:textId="77777777" w:rsidR="00543E75" w:rsidRPr="00C41385" w:rsidRDefault="00543E75" w:rsidP="00543E75">
            <w:pPr>
              <w:suppressAutoHyphens/>
              <w:jc w:val="center"/>
              <w:rPr>
                <w:rFonts w:ascii="Times New Roman" w:hAnsi="Times New Roman"/>
              </w:rPr>
            </w:pPr>
            <w:r>
              <w:rPr>
                <w:rFonts w:ascii="Times New Roman" w:hAnsi="Times New Roman"/>
              </w:rPr>
              <w:t>3</w:t>
            </w:r>
          </w:p>
        </w:tc>
      </w:tr>
    </w:tbl>
    <w:p w14:paraId="3A6EA5DF" w14:textId="77777777" w:rsidR="00D04873" w:rsidRPr="008118D0" w:rsidRDefault="00D04873" w:rsidP="00D04873">
      <w:pPr>
        <w:spacing w:line="360" w:lineRule="auto"/>
        <w:jc w:val="both"/>
        <w:rPr>
          <w:rFonts w:ascii="Times New Roman" w:hAnsi="Times New Roman"/>
          <w:sz w:val="24"/>
          <w:szCs w:val="24"/>
        </w:rPr>
      </w:pPr>
      <w:r w:rsidRPr="008118D0">
        <w:rPr>
          <w:rFonts w:ascii="Times New Roman" w:hAnsi="Times New Roman"/>
          <w:sz w:val="24"/>
          <w:szCs w:val="24"/>
        </w:rPr>
        <w:t xml:space="preserve">         </w:t>
      </w:r>
    </w:p>
    <w:p w14:paraId="41DE310E" w14:textId="0EB13E88" w:rsidR="004473B3" w:rsidRPr="001316F5" w:rsidRDefault="004D3566" w:rsidP="004473B3">
      <w:pPr>
        <w:tabs>
          <w:tab w:val="left" w:pos="851"/>
        </w:tabs>
        <w:suppressAutoHyphens/>
        <w:spacing w:line="360" w:lineRule="auto"/>
        <w:ind w:firstLine="851"/>
        <w:jc w:val="both"/>
        <w:rPr>
          <w:rFonts w:ascii="Times New Roman" w:hAnsi="Times New Roman"/>
          <w:sz w:val="24"/>
          <w:szCs w:val="24"/>
        </w:rPr>
      </w:pPr>
      <w:r w:rsidRPr="001316F5">
        <w:rPr>
          <w:rFonts w:ascii="Times New Roman" w:hAnsi="Times New Roman"/>
          <w:sz w:val="24"/>
          <w:szCs w:val="24"/>
        </w:rPr>
        <w:t>Per 2021</w:t>
      </w:r>
      <w:r w:rsidR="00D04873" w:rsidRPr="001316F5">
        <w:rPr>
          <w:rFonts w:ascii="Times New Roman" w:hAnsi="Times New Roman"/>
          <w:sz w:val="24"/>
          <w:szCs w:val="24"/>
        </w:rPr>
        <w:t xml:space="preserve"> m. šeimose augantiems vaikams suteikt</w:t>
      </w:r>
      <w:r w:rsidR="002C7649" w:rsidRPr="001316F5">
        <w:rPr>
          <w:rFonts w:ascii="Times New Roman" w:hAnsi="Times New Roman"/>
          <w:sz w:val="24"/>
          <w:szCs w:val="24"/>
        </w:rPr>
        <w:t>os</w:t>
      </w:r>
      <w:r w:rsidRPr="001316F5">
        <w:rPr>
          <w:rFonts w:ascii="Times New Roman" w:hAnsi="Times New Roman"/>
          <w:sz w:val="24"/>
          <w:szCs w:val="24"/>
        </w:rPr>
        <w:t xml:space="preserve"> 2369</w:t>
      </w:r>
      <w:r w:rsidR="00D04873" w:rsidRPr="001316F5">
        <w:rPr>
          <w:rFonts w:ascii="Times New Roman" w:hAnsi="Times New Roman"/>
          <w:sz w:val="24"/>
          <w:szCs w:val="24"/>
        </w:rPr>
        <w:t xml:space="preserve"> </w:t>
      </w:r>
      <w:r w:rsidRPr="001316F5">
        <w:rPr>
          <w:rFonts w:ascii="Times New Roman" w:hAnsi="Times New Roman"/>
          <w:sz w:val="24"/>
          <w:szCs w:val="24"/>
        </w:rPr>
        <w:t>(2020</w:t>
      </w:r>
      <w:r w:rsidR="00884FD3" w:rsidRPr="001316F5">
        <w:rPr>
          <w:rFonts w:ascii="Times New Roman" w:hAnsi="Times New Roman"/>
          <w:sz w:val="24"/>
          <w:szCs w:val="24"/>
        </w:rPr>
        <w:t xml:space="preserve"> m. </w:t>
      </w:r>
      <w:r w:rsidR="00523C1D" w:rsidRPr="001316F5">
        <w:rPr>
          <w:rFonts w:ascii="Times New Roman" w:hAnsi="Times New Roman"/>
          <w:sz w:val="24"/>
          <w:szCs w:val="24"/>
        </w:rPr>
        <w:t>–</w:t>
      </w:r>
      <w:r w:rsidR="00884FD3" w:rsidRPr="001316F5">
        <w:rPr>
          <w:rFonts w:ascii="Times New Roman" w:hAnsi="Times New Roman"/>
          <w:sz w:val="24"/>
          <w:szCs w:val="24"/>
        </w:rPr>
        <w:t xml:space="preserve"> </w:t>
      </w:r>
      <w:r w:rsidRPr="001316F5">
        <w:rPr>
          <w:rFonts w:ascii="Times New Roman" w:hAnsi="Times New Roman"/>
          <w:sz w:val="24"/>
          <w:szCs w:val="24"/>
        </w:rPr>
        <w:t>1889</w:t>
      </w:r>
      <w:r w:rsidR="00571587" w:rsidRPr="001316F5">
        <w:rPr>
          <w:rFonts w:ascii="Times New Roman" w:hAnsi="Times New Roman"/>
          <w:sz w:val="24"/>
          <w:szCs w:val="24"/>
        </w:rPr>
        <w:t xml:space="preserve">) </w:t>
      </w:r>
      <w:r w:rsidR="00D04873" w:rsidRPr="001316F5">
        <w:rPr>
          <w:rFonts w:ascii="Times New Roman" w:hAnsi="Times New Roman"/>
          <w:sz w:val="24"/>
          <w:szCs w:val="24"/>
        </w:rPr>
        <w:t>socialinės paslaugos: i</w:t>
      </w:r>
      <w:r w:rsidR="00383112" w:rsidRPr="001316F5">
        <w:rPr>
          <w:rFonts w:ascii="Times New Roman" w:hAnsi="Times New Roman"/>
          <w:sz w:val="24"/>
          <w:szCs w:val="24"/>
        </w:rPr>
        <w:t xml:space="preserve">nformavimas, konsultavimas </w:t>
      </w:r>
      <w:r w:rsidR="00523C1D" w:rsidRPr="001316F5">
        <w:rPr>
          <w:rFonts w:ascii="Times New Roman" w:hAnsi="Times New Roman"/>
          <w:sz w:val="24"/>
          <w:szCs w:val="24"/>
        </w:rPr>
        <w:t>–</w:t>
      </w:r>
      <w:r w:rsidR="00383112" w:rsidRPr="001316F5">
        <w:rPr>
          <w:rFonts w:ascii="Times New Roman" w:hAnsi="Times New Roman"/>
          <w:sz w:val="24"/>
          <w:szCs w:val="24"/>
        </w:rPr>
        <w:t xml:space="preserve"> </w:t>
      </w:r>
      <w:r w:rsidRPr="001316F5">
        <w:rPr>
          <w:rFonts w:ascii="Times New Roman" w:hAnsi="Times New Roman"/>
          <w:sz w:val="24"/>
          <w:szCs w:val="24"/>
        </w:rPr>
        <w:t>362</w:t>
      </w:r>
      <w:r w:rsidR="00D04873" w:rsidRPr="001316F5">
        <w:rPr>
          <w:rFonts w:ascii="Times New Roman" w:hAnsi="Times New Roman"/>
          <w:sz w:val="24"/>
          <w:szCs w:val="24"/>
        </w:rPr>
        <w:t>, tarpi</w:t>
      </w:r>
      <w:r w:rsidR="00383112" w:rsidRPr="001316F5">
        <w:rPr>
          <w:rFonts w:ascii="Times New Roman" w:hAnsi="Times New Roman"/>
          <w:sz w:val="24"/>
          <w:szCs w:val="24"/>
        </w:rPr>
        <w:t xml:space="preserve">ninkavimas ir atstovavimas </w:t>
      </w:r>
      <w:r w:rsidR="00523C1D" w:rsidRPr="001316F5">
        <w:rPr>
          <w:rFonts w:ascii="Times New Roman" w:hAnsi="Times New Roman"/>
          <w:sz w:val="24"/>
          <w:szCs w:val="24"/>
        </w:rPr>
        <w:t>–</w:t>
      </w:r>
      <w:r w:rsidR="00383112" w:rsidRPr="001316F5">
        <w:rPr>
          <w:rFonts w:ascii="Times New Roman" w:hAnsi="Times New Roman"/>
          <w:sz w:val="24"/>
          <w:szCs w:val="24"/>
        </w:rPr>
        <w:t xml:space="preserve"> </w:t>
      </w:r>
      <w:r w:rsidRPr="001316F5">
        <w:rPr>
          <w:rFonts w:ascii="Times New Roman" w:hAnsi="Times New Roman"/>
          <w:sz w:val="24"/>
          <w:szCs w:val="24"/>
        </w:rPr>
        <w:t>735</w:t>
      </w:r>
      <w:r w:rsidR="00D04873" w:rsidRPr="001316F5">
        <w:rPr>
          <w:rFonts w:ascii="Times New Roman" w:hAnsi="Times New Roman"/>
          <w:sz w:val="24"/>
          <w:szCs w:val="24"/>
        </w:rPr>
        <w:t>, sociokultūri</w:t>
      </w:r>
      <w:r w:rsidR="00383112" w:rsidRPr="001316F5">
        <w:rPr>
          <w:rFonts w:ascii="Times New Roman" w:hAnsi="Times New Roman"/>
          <w:sz w:val="24"/>
          <w:szCs w:val="24"/>
        </w:rPr>
        <w:t xml:space="preserve">nių paslaugų organizavimas </w:t>
      </w:r>
      <w:r w:rsidR="00523C1D" w:rsidRPr="001316F5">
        <w:rPr>
          <w:rFonts w:ascii="Times New Roman" w:hAnsi="Times New Roman"/>
          <w:sz w:val="24"/>
          <w:szCs w:val="24"/>
        </w:rPr>
        <w:t>–</w:t>
      </w:r>
      <w:r w:rsidR="00383112" w:rsidRPr="001316F5">
        <w:rPr>
          <w:rFonts w:ascii="Times New Roman" w:hAnsi="Times New Roman"/>
          <w:sz w:val="24"/>
          <w:szCs w:val="24"/>
        </w:rPr>
        <w:t xml:space="preserve"> </w:t>
      </w:r>
      <w:r w:rsidRPr="001316F5">
        <w:rPr>
          <w:rFonts w:ascii="Times New Roman" w:hAnsi="Times New Roman"/>
          <w:sz w:val="24"/>
          <w:szCs w:val="24"/>
        </w:rPr>
        <w:t>33</w:t>
      </w:r>
      <w:r w:rsidR="00D04873" w:rsidRPr="001316F5">
        <w:rPr>
          <w:rFonts w:ascii="Times New Roman" w:hAnsi="Times New Roman"/>
          <w:sz w:val="24"/>
          <w:szCs w:val="24"/>
        </w:rPr>
        <w:t>, aprūpinimas būtiniaus</w:t>
      </w:r>
      <w:r w:rsidRPr="001316F5">
        <w:rPr>
          <w:rFonts w:ascii="Times New Roman" w:hAnsi="Times New Roman"/>
          <w:sz w:val="24"/>
          <w:szCs w:val="24"/>
        </w:rPr>
        <w:t>iais dra</w:t>
      </w:r>
      <w:r w:rsidR="00383112" w:rsidRPr="001316F5">
        <w:rPr>
          <w:rFonts w:ascii="Times New Roman" w:hAnsi="Times New Roman"/>
          <w:sz w:val="24"/>
          <w:szCs w:val="24"/>
        </w:rPr>
        <w:t xml:space="preserve">bužiais ir avalyne </w:t>
      </w:r>
      <w:r w:rsidR="00523C1D" w:rsidRPr="001316F5">
        <w:rPr>
          <w:rFonts w:ascii="Times New Roman" w:hAnsi="Times New Roman"/>
          <w:sz w:val="24"/>
          <w:szCs w:val="24"/>
        </w:rPr>
        <w:t>–</w:t>
      </w:r>
      <w:r w:rsidR="00383112" w:rsidRPr="001316F5">
        <w:rPr>
          <w:rFonts w:ascii="Times New Roman" w:hAnsi="Times New Roman"/>
          <w:sz w:val="24"/>
          <w:szCs w:val="24"/>
        </w:rPr>
        <w:t xml:space="preserve"> </w:t>
      </w:r>
      <w:r w:rsidRPr="001316F5">
        <w:rPr>
          <w:rFonts w:ascii="Times New Roman" w:hAnsi="Times New Roman"/>
          <w:sz w:val="24"/>
          <w:szCs w:val="24"/>
        </w:rPr>
        <w:t>96</w:t>
      </w:r>
      <w:r w:rsidR="00D04873" w:rsidRPr="001316F5">
        <w:rPr>
          <w:rFonts w:ascii="Times New Roman" w:hAnsi="Times New Roman"/>
          <w:sz w:val="24"/>
          <w:szCs w:val="24"/>
        </w:rPr>
        <w:t>, tra</w:t>
      </w:r>
      <w:r w:rsidR="00383112" w:rsidRPr="001316F5">
        <w:rPr>
          <w:rFonts w:ascii="Times New Roman" w:hAnsi="Times New Roman"/>
          <w:sz w:val="24"/>
          <w:szCs w:val="24"/>
        </w:rPr>
        <w:t>nsporto paslaugos organizavimas</w:t>
      </w:r>
      <w:r w:rsidR="00523C1D" w:rsidRPr="001316F5">
        <w:rPr>
          <w:rFonts w:ascii="Times New Roman" w:hAnsi="Times New Roman"/>
          <w:sz w:val="24"/>
          <w:szCs w:val="24"/>
        </w:rPr>
        <w:t xml:space="preserve"> –</w:t>
      </w:r>
      <w:r w:rsidR="00383112" w:rsidRPr="001316F5">
        <w:rPr>
          <w:rFonts w:ascii="Times New Roman" w:hAnsi="Times New Roman"/>
          <w:sz w:val="24"/>
          <w:szCs w:val="24"/>
        </w:rPr>
        <w:t xml:space="preserve"> </w:t>
      </w:r>
      <w:r w:rsidRPr="001316F5">
        <w:rPr>
          <w:rFonts w:ascii="Times New Roman" w:hAnsi="Times New Roman"/>
          <w:sz w:val="24"/>
          <w:szCs w:val="24"/>
        </w:rPr>
        <w:t>29</w:t>
      </w:r>
      <w:r w:rsidR="00D04873" w:rsidRPr="001316F5">
        <w:rPr>
          <w:rFonts w:ascii="Times New Roman" w:hAnsi="Times New Roman"/>
          <w:sz w:val="24"/>
          <w:szCs w:val="24"/>
        </w:rPr>
        <w:t>, asmeninės higienos ir priežiū</w:t>
      </w:r>
      <w:r w:rsidR="00383112" w:rsidRPr="001316F5">
        <w:rPr>
          <w:rFonts w:ascii="Times New Roman" w:hAnsi="Times New Roman"/>
          <w:sz w:val="24"/>
          <w:szCs w:val="24"/>
        </w:rPr>
        <w:t xml:space="preserve">ros paslaugų organizavimas </w:t>
      </w:r>
      <w:r w:rsidR="00523C1D" w:rsidRPr="001316F5">
        <w:rPr>
          <w:rFonts w:ascii="Times New Roman" w:hAnsi="Times New Roman"/>
          <w:sz w:val="24"/>
          <w:szCs w:val="24"/>
        </w:rPr>
        <w:t>–</w:t>
      </w:r>
      <w:r w:rsidR="00383112" w:rsidRPr="001316F5">
        <w:rPr>
          <w:rFonts w:ascii="Times New Roman" w:hAnsi="Times New Roman"/>
          <w:sz w:val="24"/>
          <w:szCs w:val="24"/>
        </w:rPr>
        <w:t xml:space="preserve"> </w:t>
      </w:r>
      <w:r w:rsidRPr="001316F5">
        <w:rPr>
          <w:rFonts w:ascii="Times New Roman" w:hAnsi="Times New Roman"/>
          <w:sz w:val="24"/>
          <w:szCs w:val="24"/>
        </w:rPr>
        <w:t>0</w:t>
      </w:r>
      <w:r w:rsidR="00D04873" w:rsidRPr="001316F5">
        <w:rPr>
          <w:rFonts w:ascii="Times New Roman" w:hAnsi="Times New Roman"/>
          <w:sz w:val="24"/>
          <w:szCs w:val="24"/>
        </w:rPr>
        <w:t>, para</w:t>
      </w:r>
      <w:r w:rsidR="00383112" w:rsidRPr="001316F5">
        <w:rPr>
          <w:rFonts w:ascii="Times New Roman" w:hAnsi="Times New Roman"/>
          <w:sz w:val="24"/>
          <w:szCs w:val="24"/>
        </w:rPr>
        <w:t xml:space="preserve">mos maisto paketais teikimas </w:t>
      </w:r>
      <w:r w:rsidR="00523C1D" w:rsidRPr="001316F5">
        <w:rPr>
          <w:rFonts w:ascii="Times New Roman" w:hAnsi="Times New Roman"/>
          <w:sz w:val="24"/>
          <w:szCs w:val="24"/>
        </w:rPr>
        <w:t>–</w:t>
      </w:r>
      <w:r w:rsidR="00383112" w:rsidRPr="001316F5">
        <w:rPr>
          <w:rFonts w:ascii="Times New Roman" w:hAnsi="Times New Roman"/>
          <w:sz w:val="24"/>
          <w:szCs w:val="24"/>
        </w:rPr>
        <w:t xml:space="preserve"> </w:t>
      </w:r>
      <w:r w:rsidRPr="001316F5">
        <w:rPr>
          <w:rFonts w:ascii="Times New Roman" w:hAnsi="Times New Roman"/>
          <w:sz w:val="24"/>
          <w:szCs w:val="24"/>
        </w:rPr>
        <w:t>28</w:t>
      </w:r>
      <w:r w:rsidR="00D04873" w:rsidRPr="001316F5">
        <w:rPr>
          <w:rFonts w:ascii="Times New Roman" w:hAnsi="Times New Roman"/>
          <w:sz w:val="24"/>
          <w:szCs w:val="24"/>
        </w:rPr>
        <w:t>, socialinių įgū</w:t>
      </w:r>
      <w:r w:rsidR="00383112" w:rsidRPr="001316F5">
        <w:rPr>
          <w:rFonts w:ascii="Times New Roman" w:hAnsi="Times New Roman"/>
          <w:sz w:val="24"/>
          <w:szCs w:val="24"/>
        </w:rPr>
        <w:t xml:space="preserve">džių ugdymas ir palaikymas </w:t>
      </w:r>
      <w:r w:rsidR="00523C1D" w:rsidRPr="001316F5">
        <w:rPr>
          <w:rFonts w:ascii="Times New Roman" w:hAnsi="Times New Roman"/>
          <w:sz w:val="24"/>
          <w:szCs w:val="24"/>
        </w:rPr>
        <w:t>–</w:t>
      </w:r>
      <w:r w:rsidR="00383112" w:rsidRPr="001316F5">
        <w:rPr>
          <w:rFonts w:ascii="Times New Roman" w:hAnsi="Times New Roman"/>
          <w:sz w:val="24"/>
          <w:szCs w:val="24"/>
        </w:rPr>
        <w:t xml:space="preserve"> </w:t>
      </w:r>
      <w:r w:rsidRPr="001316F5">
        <w:rPr>
          <w:rFonts w:ascii="Times New Roman" w:hAnsi="Times New Roman"/>
          <w:sz w:val="24"/>
          <w:szCs w:val="24"/>
        </w:rPr>
        <w:t>1086</w:t>
      </w:r>
      <w:r w:rsidR="00D04873" w:rsidRPr="001316F5">
        <w:rPr>
          <w:rFonts w:ascii="Times New Roman" w:hAnsi="Times New Roman"/>
          <w:sz w:val="24"/>
          <w:szCs w:val="24"/>
        </w:rPr>
        <w:t>.</w:t>
      </w:r>
      <w:r w:rsidR="002E7B9E" w:rsidRPr="001316F5">
        <w:rPr>
          <w:rFonts w:ascii="Times New Roman" w:hAnsi="Times New Roman"/>
          <w:sz w:val="24"/>
          <w:szCs w:val="24"/>
        </w:rPr>
        <w:t xml:space="preserve"> </w:t>
      </w:r>
    </w:p>
    <w:p w14:paraId="040CC626" w14:textId="05513F52" w:rsidR="00F224FF" w:rsidRPr="001316F5" w:rsidRDefault="00F224FF" w:rsidP="00711882">
      <w:pPr>
        <w:tabs>
          <w:tab w:val="left" w:pos="851"/>
        </w:tabs>
        <w:suppressAutoHyphens/>
        <w:spacing w:line="360" w:lineRule="auto"/>
        <w:ind w:firstLine="851"/>
        <w:jc w:val="both"/>
        <w:rPr>
          <w:rFonts w:ascii="Times New Roman" w:hAnsi="Times New Roman"/>
          <w:sz w:val="24"/>
          <w:szCs w:val="24"/>
        </w:rPr>
      </w:pPr>
      <w:r w:rsidRPr="00711882">
        <w:rPr>
          <w:rFonts w:ascii="Times New Roman" w:hAnsi="Times New Roman"/>
          <w:sz w:val="24"/>
          <w:szCs w:val="24"/>
        </w:rPr>
        <w:lastRenderedPageBreak/>
        <w:t xml:space="preserve">Per 2021 m. socialinių įgūdžių ugdymo ir palaikymo paslaugos buvo teikiamos 181 šeimai. Tačiau metų pabaigoje paslaugos buvo teikiamos 126 šeimoms. </w:t>
      </w:r>
      <w:r w:rsidR="00506AE1" w:rsidRPr="00711882">
        <w:rPr>
          <w:rFonts w:ascii="Times New Roman" w:hAnsi="Times New Roman"/>
          <w:sz w:val="24"/>
          <w:szCs w:val="24"/>
        </w:rPr>
        <w:t>Tai rodo, kad intensyvus darbas, tikslingas paslaugų teikimas</w:t>
      </w:r>
      <w:r w:rsidR="00905322" w:rsidRPr="00711882">
        <w:rPr>
          <w:rFonts w:ascii="Times New Roman" w:hAnsi="Times New Roman"/>
          <w:sz w:val="24"/>
          <w:szCs w:val="24"/>
        </w:rPr>
        <w:t>, bendradarbiavimas su šeimomis bei</w:t>
      </w:r>
      <w:r w:rsidR="00506AE1" w:rsidRPr="00711882">
        <w:rPr>
          <w:rFonts w:ascii="Times New Roman" w:hAnsi="Times New Roman"/>
          <w:sz w:val="24"/>
          <w:szCs w:val="24"/>
        </w:rPr>
        <w:t xml:space="preserve"> socialiniais partneriais, prevencinės veiklos vykdymas, davė teigiamų rezultatų</w:t>
      </w:r>
      <w:r w:rsidR="0060147D" w:rsidRPr="00711882">
        <w:rPr>
          <w:rFonts w:ascii="Times New Roman" w:hAnsi="Times New Roman"/>
          <w:sz w:val="24"/>
          <w:szCs w:val="24"/>
        </w:rPr>
        <w:t xml:space="preserve">. </w:t>
      </w:r>
      <w:r w:rsidR="00905322" w:rsidRPr="00711882">
        <w:rPr>
          <w:rFonts w:ascii="Times New Roman" w:hAnsi="Times New Roman"/>
          <w:sz w:val="24"/>
          <w:szCs w:val="24"/>
        </w:rPr>
        <w:t xml:space="preserve">Padedant socialiniam </w:t>
      </w:r>
      <w:r w:rsidR="00905322" w:rsidRPr="001316F5">
        <w:rPr>
          <w:rFonts w:ascii="Times New Roman" w:hAnsi="Times New Roman"/>
          <w:sz w:val="24"/>
          <w:szCs w:val="24"/>
        </w:rPr>
        <w:t>darbuotojui</w:t>
      </w:r>
      <w:r w:rsidR="00523C1D" w:rsidRPr="001316F5">
        <w:rPr>
          <w:rFonts w:ascii="Times New Roman" w:hAnsi="Times New Roman"/>
          <w:sz w:val="24"/>
          <w:szCs w:val="24"/>
        </w:rPr>
        <w:t>,</w:t>
      </w:r>
      <w:r w:rsidR="00905322" w:rsidRPr="001316F5">
        <w:rPr>
          <w:rFonts w:ascii="Times New Roman" w:hAnsi="Times New Roman"/>
          <w:sz w:val="24"/>
          <w:szCs w:val="24"/>
        </w:rPr>
        <w:t xml:space="preserve"> š</w:t>
      </w:r>
      <w:r w:rsidR="00506AE1" w:rsidRPr="001316F5">
        <w:rPr>
          <w:rFonts w:ascii="Times New Roman" w:hAnsi="Times New Roman"/>
          <w:sz w:val="24"/>
          <w:szCs w:val="24"/>
        </w:rPr>
        <w:t xml:space="preserve">eimoms pavyko </w:t>
      </w:r>
      <w:r w:rsidR="0060147D" w:rsidRPr="001316F5">
        <w:rPr>
          <w:rFonts w:ascii="Times New Roman" w:hAnsi="Times New Roman"/>
          <w:sz w:val="24"/>
          <w:szCs w:val="24"/>
        </w:rPr>
        <w:t>išspręsti socialines problemas</w:t>
      </w:r>
      <w:r w:rsidR="00905322" w:rsidRPr="001316F5">
        <w:rPr>
          <w:rFonts w:ascii="Times New Roman" w:hAnsi="Times New Roman"/>
          <w:sz w:val="24"/>
          <w:szCs w:val="24"/>
        </w:rPr>
        <w:t>, todėl buvo nutrauktas socialinių įgūdžių ugdymo ir palaikymo paslaugų teikimas, atvejo vadybos procesas.</w:t>
      </w:r>
      <w:r w:rsidR="00711882" w:rsidRPr="001316F5">
        <w:rPr>
          <w:rFonts w:ascii="Times New Roman" w:hAnsi="Times New Roman"/>
          <w:sz w:val="24"/>
          <w:szCs w:val="24"/>
        </w:rPr>
        <w:t xml:space="preserve"> Paslauga finansuota iš Valstybės tikslinės dotacijos ir iš Anykščių rajono savivaldybės biudžeto.</w:t>
      </w:r>
    </w:p>
    <w:p w14:paraId="2778733D" w14:textId="30BE5210" w:rsidR="003B240E" w:rsidRPr="003B240E" w:rsidRDefault="004A4C67" w:rsidP="003B240E">
      <w:pPr>
        <w:spacing w:line="360" w:lineRule="auto"/>
        <w:ind w:firstLine="720"/>
        <w:jc w:val="both"/>
        <w:rPr>
          <w:rFonts w:ascii="Times New Roman" w:eastAsia="Times New Roman" w:hAnsi="Times New Roman"/>
          <w:color w:val="000000"/>
          <w:sz w:val="24"/>
          <w:szCs w:val="24"/>
        </w:rPr>
      </w:pPr>
      <w:r w:rsidRPr="001316F5">
        <w:rPr>
          <w:rFonts w:ascii="Times New Roman" w:hAnsi="Times New Roman"/>
          <w:b/>
          <w:sz w:val="24"/>
          <w:szCs w:val="24"/>
        </w:rPr>
        <w:t>10.</w:t>
      </w:r>
      <w:r w:rsidR="00D04873" w:rsidRPr="001316F5">
        <w:rPr>
          <w:rFonts w:ascii="Times New Roman" w:hAnsi="Times New Roman"/>
          <w:b/>
          <w:sz w:val="24"/>
          <w:szCs w:val="24"/>
        </w:rPr>
        <w:t xml:space="preserve"> Debeikių savarankiško gyvenimo namų senyvo amžiaus asmenims </w:t>
      </w:r>
      <w:r w:rsidR="003B240E" w:rsidRPr="001316F5">
        <w:rPr>
          <w:rFonts w:ascii="Times New Roman" w:hAnsi="Times New Roman"/>
          <w:b/>
          <w:sz w:val="24"/>
          <w:szCs w:val="24"/>
        </w:rPr>
        <w:t>teikiam</w:t>
      </w:r>
      <w:r w:rsidR="00922308" w:rsidRPr="001316F5">
        <w:rPr>
          <w:rFonts w:ascii="Times New Roman" w:hAnsi="Times New Roman"/>
          <w:b/>
          <w:sz w:val="24"/>
          <w:szCs w:val="24"/>
        </w:rPr>
        <w:t>ų</w:t>
      </w:r>
      <w:r w:rsidR="003B240E" w:rsidRPr="001316F5">
        <w:rPr>
          <w:rFonts w:ascii="Times New Roman" w:hAnsi="Times New Roman"/>
          <w:b/>
          <w:sz w:val="24"/>
          <w:szCs w:val="24"/>
        </w:rPr>
        <w:t xml:space="preserve"> paslaug</w:t>
      </w:r>
      <w:r w:rsidR="00922308" w:rsidRPr="001316F5">
        <w:rPr>
          <w:rFonts w:ascii="Times New Roman" w:hAnsi="Times New Roman"/>
          <w:b/>
          <w:sz w:val="24"/>
          <w:szCs w:val="24"/>
        </w:rPr>
        <w:t>ų tikslas</w:t>
      </w:r>
      <w:r w:rsidR="003B240E" w:rsidRPr="001316F5">
        <w:rPr>
          <w:rFonts w:ascii="Times New Roman" w:eastAsia="Times New Roman" w:hAnsi="Times New Roman"/>
          <w:sz w:val="24"/>
          <w:szCs w:val="24"/>
        </w:rPr>
        <w:t xml:space="preserve"> </w:t>
      </w:r>
      <w:r w:rsidR="00A55609" w:rsidRPr="001316F5">
        <w:rPr>
          <w:rFonts w:ascii="Times New Roman" w:eastAsia="Times New Roman" w:hAnsi="Times New Roman"/>
          <w:sz w:val="24"/>
          <w:szCs w:val="24"/>
        </w:rPr>
        <w:t>–</w:t>
      </w:r>
      <w:r w:rsidR="003B240E" w:rsidRPr="001316F5">
        <w:rPr>
          <w:rFonts w:ascii="Times New Roman" w:eastAsia="Times New Roman" w:hAnsi="Times New Roman"/>
          <w:sz w:val="24"/>
          <w:szCs w:val="24"/>
        </w:rPr>
        <w:t xml:space="preserve"> tai visuma paslaugų, kuriomis asmeniui (šeimai) teikiama kompleksinė, </w:t>
      </w:r>
      <w:r w:rsidR="003B240E" w:rsidRPr="003B240E">
        <w:rPr>
          <w:rFonts w:ascii="Times New Roman" w:eastAsia="Times New Roman" w:hAnsi="Times New Roman"/>
          <w:color w:val="000000"/>
          <w:sz w:val="24"/>
          <w:szCs w:val="24"/>
        </w:rPr>
        <w:t>bet nuolatinės specialistų priežiūros nereikalaujanti pagalba.</w:t>
      </w:r>
      <w:bookmarkStart w:id="5" w:name="part_5a80727c0cbd47dba9668e0597b39487"/>
      <w:bookmarkEnd w:id="5"/>
      <w:r w:rsidR="003B240E">
        <w:rPr>
          <w:rFonts w:ascii="Times New Roman" w:eastAsia="Times New Roman" w:hAnsi="Times New Roman"/>
          <w:color w:val="000000"/>
          <w:sz w:val="24"/>
          <w:szCs w:val="24"/>
        </w:rPr>
        <w:t xml:space="preserve"> </w:t>
      </w:r>
      <w:r w:rsidR="003B240E" w:rsidRPr="003B240E">
        <w:rPr>
          <w:rFonts w:ascii="Times New Roman" w:eastAsia="Times New Roman" w:hAnsi="Times New Roman"/>
          <w:color w:val="000000"/>
          <w:sz w:val="24"/>
          <w:szCs w:val="24"/>
        </w:rPr>
        <w:t>Apgyvendinimo Debeikių savarankiško gyvenimo namuose paslaugas sudaro šios paslaugos: informavimas, konsultavimas, tarpininkavimas ir atstovavimas, kasdienio gyvenimo įgūdžių ugdymas ir palaikymas (buityje, namų ruošoje, tvarkant pinigų apskaitą ir dokumentus, apsiperkant ir mokant mokesčius, bendraujant ir pan.), transporto organizavimas, asmeninės higienos ir priežiūros paslaugos, apgyvendinimas, asmens sveikatos priežiūros paslaugų organizavimas ir kitos paslaugos, reikalingos užtikrinti asmens savarankiškumą. Apgyvendinimo Debeikių savarankiško gyvenimo namuose paslaugų sudėtis konkrečiam asmeniui gali būti skirtinga atsižvelgiant į jo poreikius.</w:t>
      </w:r>
    </w:p>
    <w:p w14:paraId="791A4E08" w14:textId="258FA50B" w:rsidR="00D04873" w:rsidRPr="00D00B6C" w:rsidRDefault="00D04873" w:rsidP="00D04873">
      <w:pPr>
        <w:tabs>
          <w:tab w:val="left" w:pos="851"/>
        </w:tabs>
        <w:suppressAutoHyphens/>
        <w:spacing w:line="360" w:lineRule="auto"/>
        <w:ind w:firstLine="851"/>
        <w:jc w:val="both"/>
        <w:rPr>
          <w:rFonts w:ascii="Times New Roman" w:hAnsi="Times New Roman"/>
          <w:sz w:val="24"/>
          <w:szCs w:val="24"/>
        </w:rPr>
      </w:pPr>
      <w:r w:rsidRPr="00D00B6C">
        <w:rPr>
          <w:rFonts w:ascii="Times New Roman" w:hAnsi="Times New Roman"/>
          <w:sz w:val="24"/>
          <w:szCs w:val="24"/>
        </w:rPr>
        <w:t>Per 202</w:t>
      </w:r>
      <w:r w:rsidR="003B240E">
        <w:rPr>
          <w:rFonts w:ascii="Times New Roman" w:hAnsi="Times New Roman"/>
          <w:sz w:val="24"/>
          <w:szCs w:val="24"/>
        </w:rPr>
        <w:t>1</w:t>
      </w:r>
      <w:r w:rsidRPr="00D00B6C">
        <w:rPr>
          <w:rFonts w:ascii="Times New Roman" w:hAnsi="Times New Roman"/>
          <w:sz w:val="24"/>
          <w:szCs w:val="24"/>
        </w:rPr>
        <w:t xml:space="preserve"> m. Debeikių savarank</w:t>
      </w:r>
      <w:r w:rsidR="00884FD3">
        <w:rPr>
          <w:rFonts w:ascii="Times New Roman" w:hAnsi="Times New Roman"/>
          <w:sz w:val="24"/>
          <w:szCs w:val="24"/>
        </w:rPr>
        <w:t>iško gyvenimo namuose (</w:t>
      </w:r>
      <w:r w:rsidR="00884FD3" w:rsidRPr="001316F5">
        <w:rPr>
          <w:rFonts w:ascii="Times New Roman" w:hAnsi="Times New Roman"/>
          <w:sz w:val="24"/>
          <w:szCs w:val="24"/>
        </w:rPr>
        <w:t xml:space="preserve">toliau </w:t>
      </w:r>
      <w:r w:rsidR="00A55609" w:rsidRPr="001316F5">
        <w:rPr>
          <w:rFonts w:ascii="Times New Roman" w:hAnsi="Times New Roman"/>
          <w:sz w:val="24"/>
          <w:szCs w:val="24"/>
        </w:rPr>
        <w:t>–</w:t>
      </w:r>
      <w:r w:rsidR="00884FD3" w:rsidRPr="001316F5">
        <w:rPr>
          <w:rFonts w:ascii="Times New Roman" w:hAnsi="Times New Roman"/>
          <w:sz w:val="24"/>
          <w:szCs w:val="24"/>
        </w:rPr>
        <w:t xml:space="preserve"> </w:t>
      </w:r>
      <w:r w:rsidRPr="00D00B6C">
        <w:rPr>
          <w:rFonts w:ascii="Times New Roman" w:hAnsi="Times New Roman"/>
          <w:sz w:val="24"/>
          <w:szCs w:val="24"/>
        </w:rPr>
        <w:t>DSGN) buvo užimtos visos planinės vietos (12), o metų gale laukiančiųjų eilėje buvo 1</w:t>
      </w:r>
      <w:r w:rsidR="00FF1A2A">
        <w:rPr>
          <w:rFonts w:ascii="Times New Roman" w:hAnsi="Times New Roman"/>
          <w:sz w:val="24"/>
          <w:szCs w:val="24"/>
        </w:rPr>
        <w:t xml:space="preserve"> asmuo</w:t>
      </w:r>
      <w:r w:rsidRPr="00D00B6C">
        <w:rPr>
          <w:rFonts w:ascii="Times New Roman" w:hAnsi="Times New Roman"/>
          <w:sz w:val="24"/>
          <w:szCs w:val="24"/>
        </w:rPr>
        <w:t>. DSGN apsigyvenę asmenys iš savo pajamų įsigyja maisto produktus, kitas reikalingas prekes ir paslaugas bei moka už jiems teikiamus komunalinius patarnavimus.</w:t>
      </w:r>
    </w:p>
    <w:p w14:paraId="01308BE3" w14:textId="3BB3B59D" w:rsidR="00D04873" w:rsidRPr="00D00B6C" w:rsidRDefault="00C03205" w:rsidP="00D04873">
      <w:pPr>
        <w:suppressAutoHyphens/>
        <w:spacing w:line="360" w:lineRule="auto"/>
        <w:jc w:val="right"/>
        <w:outlineLvl w:val="0"/>
        <w:rPr>
          <w:rFonts w:ascii="Times New Roman" w:hAnsi="Times New Roman"/>
          <w:b/>
        </w:rPr>
      </w:pPr>
      <w:r>
        <w:rPr>
          <w:rFonts w:ascii="Times New Roman" w:hAnsi="Times New Roman"/>
          <w:bCs/>
          <w:i/>
          <w:iCs/>
          <w:sz w:val="20"/>
          <w:szCs w:val="20"/>
        </w:rPr>
        <w:t>1</w:t>
      </w:r>
      <w:r w:rsidR="00CF2EEC">
        <w:rPr>
          <w:rFonts w:ascii="Times New Roman" w:hAnsi="Times New Roman"/>
          <w:bCs/>
          <w:i/>
          <w:iCs/>
          <w:sz w:val="20"/>
          <w:szCs w:val="20"/>
        </w:rPr>
        <w:t>2</w:t>
      </w:r>
      <w:r w:rsidR="00D04873" w:rsidRPr="00D00B6C">
        <w:rPr>
          <w:rFonts w:ascii="Times New Roman" w:hAnsi="Times New Roman"/>
          <w:bCs/>
          <w:i/>
          <w:iCs/>
          <w:sz w:val="20"/>
          <w:szCs w:val="20"/>
        </w:rPr>
        <w:t xml:space="preserve"> lentelė. Paslaugos gavėjų mokestis už komun</w:t>
      </w:r>
      <w:r>
        <w:rPr>
          <w:rFonts w:ascii="Times New Roman" w:hAnsi="Times New Roman"/>
          <w:bCs/>
          <w:i/>
          <w:iCs/>
          <w:sz w:val="20"/>
          <w:szCs w:val="20"/>
        </w:rPr>
        <w:t>alines paslaugas per mėnesį 2019</w:t>
      </w:r>
      <w:r w:rsidR="00A55609">
        <w:rPr>
          <w:rFonts w:ascii="Times New Roman" w:hAnsi="Times New Roman"/>
          <w:bCs/>
          <w:i/>
          <w:iCs/>
          <w:sz w:val="20"/>
          <w:szCs w:val="20"/>
        </w:rPr>
        <w:t>–</w:t>
      </w:r>
      <w:r>
        <w:rPr>
          <w:rFonts w:ascii="Times New Roman" w:hAnsi="Times New Roman"/>
          <w:bCs/>
          <w:i/>
          <w:iCs/>
          <w:sz w:val="20"/>
          <w:szCs w:val="20"/>
        </w:rPr>
        <w:t>2021</w:t>
      </w:r>
      <w:r w:rsidR="00D04873" w:rsidRPr="00D00B6C">
        <w:rPr>
          <w:rFonts w:ascii="Times New Roman" w:hAnsi="Times New Roman"/>
          <w:bCs/>
          <w:i/>
          <w:iCs/>
          <w:sz w:val="20"/>
          <w:szCs w:val="20"/>
        </w:rPr>
        <w:t xml:space="preserve"> m. laikotarpiu</w:t>
      </w:r>
    </w:p>
    <w:tbl>
      <w:tblPr>
        <w:tblW w:w="9746" w:type="dxa"/>
        <w:tblLayout w:type="fixed"/>
        <w:tblLook w:val="0000" w:firstRow="0" w:lastRow="0" w:firstColumn="0" w:lastColumn="0" w:noHBand="0" w:noVBand="0"/>
      </w:tblPr>
      <w:tblGrid>
        <w:gridCol w:w="959"/>
        <w:gridCol w:w="709"/>
        <w:gridCol w:w="709"/>
        <w:gridCol w:w="709"/>
        <w:gridCol w:w="708"/>
        <w:gridCol w:w="850"/>
        <w:gridCol w:w="709"/>
        <w:gridCol w:w="709"/>
        <w:gridCol w:w="708"/>
        <w:gridCol w:w="709"/>
        <w:gridCol w:w="850"/>
        <w:gridCol w:w="709"/>
        <w:gridCol w:w="708"/>
      </w:tblGrid>
      <w:tr w:rsidR="00352301" w:rsidRPr="00D00B6C" w14:paraId="67818E4C" w14:textId="77777777" w:rsidTr="00CD60A1">
        <w:trPr>
          <w:cantSplit/>
          <w:trHeight w:val="1097"/>
        </w:trPr>
        <w:tc>
          <w:tcPr>
            <w:tcW w:w="959" w:type="dxa"/>
            <w:tcBorders>
              <w:top w:val="single" w:sz="4" w:space="0" w:color="auto"/>
              <w:left w:val="single" w:sz="4" w:space="0" w:color="auto"/>
              <w:bottom w:val="single" w:sz="4" w:space="0" w:color="auto"/>
              <w:right w:val="single" w:sz="4" w:space="0" w:color="auto"/>
            </w:tcBorders>
            <w:textDirection w:val="btLr"/>
          </w:tcPr>
          <w:p w14:paraId="3E73240F" w14:textId="784B1AC1" w:rsidR="00D04873" w:rsidRPr="00D00B6C" w:rsidRDefault="00D04873" w:rsidP="00D04873">
            <w:pPr>
              <w:suppressAutoHyphens/>
              <w:ind w:left="113" w:right="113"/>
              <w:rPr>
                <w:rFonts w:ascii="Times New Roman" w:hAnsi="Times New Roman"/>
                <w:sz w:val="20"/>
                <w:szCs w:val="20"/>
              </w:rPr>
            </w:pPr>
            <w:r w:rsidRPr="00D00B6C">
              <w:rPr>
                <w:rFonts w:ascii="Times New Roman" w:hAnsi="Times New Roman"/>
                <w:sz w:val="20"/>
                <w:szCs w:val="20"/>
              </w:rPr>
              <w:t>Eur</w:t>
            </w:r>
          </w:p>
        </w:tc>
        <w:tc>
          <w:tcPr>
            <w:tcW w:w="709" w:type="dxa"/>
            <w:tcBorders>
              <w:top w:val="single" w:sz="4" w:space="0" w:color="auto"/>
              <w:left w:val="single" w:sz="4" w:space="0" w:color="auto"/>
              <w:bottom w:val="single" w:sz="4" w:space="0" w:color="auto"/>
              <w:right w:val="single" w:sz="4" w:space="0" w:color="auto"/>
            </w:tcBorders>
            <w:textDirection w:val="btLr"/>
          </w:tcPr>
          <w:p w14:paraId="623B2DD0" w14:textId="77777777" w:rsidR="00D04873" w:rsidRPr="00D00B6C" w:rsidRDefault="00D04873" w:rsidP="00D04873">
            <w:pPr>
              <w:suppressAutoHyphens/>
              <w:spacing w:before="100" w:beforeAutospacing="1" w:after="100" w:afterAutospacing="1"/>
              <w:ind w:left="113" w:right="113"/>
              <w:rPr>
                <w:rFonts w:ascii="Times New Roman" w:hAnsi="Times New Roman"/>
                <w:sz w:val="20"/>
                <w:szCs w:val="20"/>
              </w:rPr>
            </w:pPr>
            <w:r w:rsidRPr="00D00B6C">
              <w:rPr>
                <w:rFonts w:ascii="Times New Roman" w:hAnsi="Times New Roman"/>
                <w:sz w:val="20"/>
                <w:szCs w:val="20"/>
              </w:rPr>
              <w:t xml:space="preserve">Sausis </w:t>
            </w:r>
          </w:p>
        </w:tc>
        <w:tc>
          <w:tcPr>
            <w:tcW w:w="709" w:type="dxa"/>
            <w:tcBorders>
              <w:top w:val="single" w:sz="4" w:space="0" w:color="auto"/>
              <w:left w:val="single" w:sz="4" w:space="0" w:color="auto"/>
              <w:bottom w:val="single" w:sz="4" w:space="0" w:color="auto"/>
              <w:right w:val="single" w:sz="4" w:space="0" w:color="auto"/>
            </w:tcBorders>
            <w:textDirection w:val="btLr"/>
          </w:tcPr>
          <w:p w14:paraId="13596C1E" w14:textId="77777777" w:rsidR="00D04873" w:rsidRPr="00D00B6C" w:rsidRDefault="00D04873" w:rsidP="00D04873">
            <w:pPr>
              <w:suppressAutoHyphens/>
              <w:spacing w:before="100" w:beforeAutospacing="1" w:after="100" w:afterAutospacing="1"/>
              <w:ind w:left="113" w:right="113"/>
              <w:rPr>
                <w:rFonts w:ascii="Times New Roman" w:hAnsi="Times New Roman"/>
                <w:sz w:val="20"/>
                <w:szCs w:val="20"/>
              </w:rPr>
            </w:pPr>
            <w:r w:rsidRPr="00D00B6C">
              <w:rPr>
                <w:rFonts w:ascii="Times New Roman" w:hAnsi="Times New Roman"/>
                <w:sz w:val="20"/>
                <w:szCs w:val="20"/>
              </w:rPr>
              <w:t xml:space="preserve">Vasaris </w:t>
            </w:r>
          </w:p>
        </w:tc>
        <w:tc>
          <w:tcPr>
            <w:tcW w:w="709" w:type="dxa"/>
            <w:tcBorders>
              <w:top w:val="single" w:sz="4" w:space="0" w:color="auto"/>
              <w:left w:val="single" w:sz="4" w:space="0" w:color="auto"/>
              <w:bottom w:val="single" w:sz="4" w:space="0" w:color="auto"/>
              <w:right w:val="nil"/>
            </w:tcBorders>
            <w:textDirection w:val="btLr"/>
          </w:tcPr>
          <w:p w14:paraId="68956F6C" w14:textId="77777777" w:rsidR="00D04873" w:rsidRPr="00D00B6C" w:rsidRDefault="00D04873" w:rsidP="00D04873">
            <w:pPr>
              <w:suppressAutoHyphens/>
              <w:ind w:left="113" w:right="113"/>
              <w:rPr>
                <w:rFonts w:ascii="Times New Roman" w:hAnsi="Times New Roman"/>
                <w:sz w:val="20"/>
                <w:szCs w:val="20"/>
              </w:rPr>
            </w:pPr>
            <w:r w:rsidRPr="00D00B6C">
              <w:rPr>
                <w:rFonts w:ascii="Times New Roman" w:hAnsi="Times New Roman"/>
                <w:sz w:val="20"/>
                <w:szCs w:val="20"/>
              </w:rPr>
              <w:t>Kovas</w:t>
            </w:r>
          </w:p>
        </w:tc>
        <w:tc>
          <w:tcPr>
            <w:tcW w:w="708" w:type="dxa"/>
            <w:tcBorders>
              <w:top w:val="single" w:sz="4" w:space="0" w:color="auto"/>
              <w:left w:val="single" w:sz="4" w:space="0" w:color="auto"/>
              <w:bottom w:val="single" w:sz="4" w:space="0" w:color="auto"/>
              <w:right w:val="single" w:sz="4" w:space="0" w:color="auto"/>
            </w:tcBorders>
            <w:textDirection w:val="btLr"/>
          </w:tcPr>
          <w:p w14:paraId="47E068BC" w14:textId="77777777" w:rsidR="00D04873" w:rsidRPr="00D00B6C" w:rsidRDefault="00D04873" w:rsidP="00D04873">
            <w:pPr>
              <w:suppressAutoHyphens/>
              <w:ind w:right="113"/>
              <w:rPr>
                <w:rFonts w:ascii="Times New Roman" w:hAnsi="Times New Roman"/>
                <w:sz w:val="20"/>
                <w:szCs w:val="20"/>
              </w:rPr>
            </w:pPr>
            <w:r w:rsidRPr="00D00B6C">
              <w:rPr>
                <w:rFonts w:ascii="Times New Roman" w:hAnsi="Times New Roman"/>
                <w:sz w:val="20"/>
                <w:szCs w:val="20"/>
              </w:rPr>
              <w:t xml:space="preserve">  Balandis</w:t>
            </w:r>
          </w:p>
        </w:tc>
        <w:tc>
          <w:tcPr>
            <w:tcW w:w="850" w:type="dxa"/>
            <w:tcBorders>
              <w:top w:val="single" w:sz="4" w:space="0" w:color="auto"/>
              <w:left w:val="single" w:sz="4" w:space="0" w:color="auto"/>
              <w:bottom w:val="single" w:sz="4" w:space="0" w:color="auto"/>
              <w:right w:val="single" w:sz="4" w:space="0" w:color="auto"/>
            </w:tcBorders>
            <w:textDirection w:val="btLr"/>
          </w:tcPr>
          <w:p w14:paraId="071EE0B9" w14:textId="77777777" w:rsidR="00D04873" w:rsidRPr="00D00B6C" w:rsidRDefault="00D04873" w:rsidP="00D04873">
            <w:pPr>
              <w:suppressAutoHyphens/>
              <w:ind w:right="113"/>
              <w:rPr>
                <w:rFonts w:ascii="Times New Roman" w:hAnsi="Times New Roman"/>
                <w:sz w:val="20"/>
                <w:szCs w:val="20"/>
              </w:rPr>
            </w:pPr>
            <w:r w:rsidRPr="00D00B6C">
              <w:rPr>
                <w:rFonts w:ascii="Times New Roman" w:hAnsi="Times New Roman"/>
                <w:sz w:val="20"/>
                <w:szCs w:val="20"/>
              </w:rPr>
              <w:t xml:space="preserve">  Gegužė</w:t>
            </w:r>
          </w:p>
        </w:tc>
        <w:tc>
          <w:tcPr>
            <w:tcW w:w="709" w:type="dxa"/>
            <w:tcBorders>
              <w:top w:val="single" w:sz="4" w:space="0" w:color="auto"/>
              <w:left w:val="single" w:sz="4" w:space="0" w:color="auto"/>
              <w:bottom w:val="single" w:sz="4" w:space="0" w:color="auto"/>
              <w:right w:val="single" w:sz="4" w:space="0" w:color="auto"/>
            </w:tcBorders>
            <w:textDirection w:val="btLr"/>
          </w:tcPr>
          <w:p w14:paraId="469FC650" w14:textId="77777777" w:rsidR="00D04873" w:rsidRPr="00D00B6C" w:rsidRDefault="00D04873" w:rsidP="00D04873">
            <w:pPr>
              <w:suppressAutoHyphens/>
              <w:ind w:left="113" w:right="113"/>
              <w:rPr>
                <w:rFonts w:ascii="Times New Roman" w:hAnsi="Times New Roman"/>
                <w:sz w:val="20"/>
                <w:szCs w:val="20"/>
              </w:rPr>
            </w:pPr>
            <w:r w:rsidRPr="00D00B6C">
              <w:rPr>
                <w:rFonts w:ascii="Times New Roman" w:hAnsi="Times New Roman"/>
                <w:sz w:val="20"/>
                <w:szCs w:val="20"/>
              </w:rPr>
              <w:t>Birželis</w:t>
            </w:r>
          </w:p>
        </w:tc>
        <w:tc>
          <w:tcPr>
            <w:tcW w:w="709" w:type="dxa"/>
            <w:tcBorders>
              <w:top w:val="single" w:sz="4" w:space="0" w:color="auto"/>
              <w:left w:val="single" w:sz="4" w:space="0" w:color="auto"/>
              <w:bottom w:val="single" w:sz="4" w:space="0" w:color="auto"/>
              <w:right w:val="single" w:sz="4" w:space="0" w:color="auto"/>
            </w:tcBorders>
            <w:textDirection w:val="btLr"/>
          </w:tcPr>
          <w:p w14:paraId="7A87D23C" w14:textId="77777777" w:rsidR="00D04873" w:rsidRPr="00D00B6C" w:rsidRDefault="00D04873" w:rsidP="00D04873">
            <w:pPr>
              <w:suppressAutoHyphens/>
              <w:ind w:left="113" w:right="113"/>
              <w:rPr>
                <w:rFonts w:ascii="Times New Roman" w:hAnsi="Times New Roman"/>
                <w:sz w:val="20"/>
                <w:szCs w:val="20"/>
              </w:rPr>
            </w:pPr>
            <w:r w:rsidRPr="00D00B6C">
              <w:rPr>
                <w:rFonts w:ascii="Times New Roman" w:hAnsi="Times New Roman"/>
                <w:sz w:val="20"/>
                <w:szCs w:val="20"/>
              </w:rPr>
              <w:t>Liepa</w:t>
            </w:r>
          </w:p>
        </w:tc>
        <w:tc>
          <w:tcPr>
            <w:tcW w:w="708" w:type="dxa"/>
            <w:tcBorders>
              <w:top w:val="single" w:sz="4" w:space="0" w:color="auto"/>
              <w:left w:val="nil"/>
              <w:bottom w:val="single" w:sz="4" w:space="0" w:color="auto"/>
              <w:right w:val="single" w:sz="4" w:space="0" w:color="auto"/>
            </w:tcBorders>
            <w:shd w:val="clear" w:color="auto" w:fill="auto"/>
            <w:textDirection w:val="btLr"/>
          </w:tcPr>
          <w:p w14:paraId="47994C92" w14:textId="77777777" w:rsidR="00D04873" w:rsidRPr="00D00B6C" w:rsidRDefault="00D04873" w:rsidP="00D04873">
            <w:pPr>
              <w:suppressAutoHyphens/>
              <w:ind w:left="113" w:right="113"/>
              <w:rPr>
                <w:rFonts w:ascii="Times New Roman" w:hAnsi="Times New Roman"/>
                <w:sz w:val="20"/>
                <w:szCs w:val="20"/>
              </w:rPr>
            </w:pPr>
            <w:r w:rsidRPr="00D00B6C">
              <w:rPr>
                <w:rFonts w:ascii="Times New Roman" w:hAnsi="Times New Roman"/>
                <w:sz w:val="20"/>
                <w:szCs w:val="20"/>
              </w:rPr>
              <w:t>Rugpjūtis</w:t>
            </w:r>
          </w:p>
        </w:tc>
        <w:tc>
          <w:tcPr>
            <w:tcW w:w="709" w:type="dxa"/>
            <w:tcBorders>
              <w:top w:val="single" w:sz="4" w:space="0" w:color="auto"/>
              <w:left w:val="single" w:sz="4" w:space="0" w:color="auto"/>
              <w:bottom w:val="single" w:sz="4" w:space="0" w:color="auto"/>
              <w:right w:val="single" w:sz="4" w:space="0" w:color="auto"/>
            </w:tcBorders>
            <w:textDirection w:val="btLr"/>
          </w:tcPr>
          <w:p w14:paraId="5F1B51C8" w14:textId="77777777" w:rsidR="00D04873" w:rsidRPr="00D00B6C" w:rsidRDefault="00D04873" w:rsidP="00D04873">
            <w:pPr>
              <w:suppressAutoHyphens/>
              <w:ind w:left="113" w:right="113"/>
              <w:rPr>
                <w:rFonts w:ascii="Times New Roman" w:hAnsi="Times New Roman"/>
                <w:sz w:val="20"/>
                <w:szCs w:val="20"/>
              </w:rPr>
            </w:pPr>
            <w:r w:rsidRPr="00D00B6C">
              <w:rPr>
                <w:rFonts w:ascii="Times New Roman" w:hAnsi="Times New Roman"/>
                <w:sz w:val="20"/>
                <w:szCs w:val="20"/>
              </w:rPr>
              <w:t>Rugsėjis</w:t>
            </w:r>
          </w:p>
        </w:tc>
        <w:tc>
          <w:tcPr>
            <w:tcW w:w="850" w:type="dxa"/>
            <w:tcBorders>
              <w:top w:val="single" w:sz="4" w:space="0" w:color="auto"/>
              <w:left w:val="nil"/>
              <w:bottom w:val="single" w:sz="4" w:space="0" w:color="auto"/>
              <w:right w:val="single" w:sz="4" w:space="0" w:color="auto"/>
            </w:tcBorders>
            <w:textDirection w:val="btLr"/>
          </w:tcPr>
          <w:p w14:paraId="361D5035" w14:textId="77777777" w:rsidR="00D04873" w:rsidRPr="00D00B6C" w:rsidRDefault="00D04873" w:rsidP="00D04873">
            <w:pPr>
              <w:suppressAutoHyphens/>
              <w:ind w:left="113" w:right="113"/>
              <w:rPr>
                <w:rFonts w:ascii="Times New Roman" w:hAnsi="Times New Roman"/>
                <w:sz w:val="20"/>
                <w:szCs w:val="20"/>
              </w:rPr>
            </w:pPr>
            <w:r w:rsidRPr="00D00B6C">
              <w:rPr>
                <w:rFonts w:ascii="Times New Roman" w:hAnsi="Times New Roman"/>
                <w:sz w:val="20"/>
                <w:szCs w:val="20"/>
              </w:rPr>
              <w:t>Spalis</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tcPr>
          <w:p w14:paraId="1D9ABFF9" w14:textId="77777777" w:rsidR="00D04873" w:rsidRPr="00D00B6C" w:rsidRDefault="00D04873" w:rsidP="00D04873">
            <w:pPr>
              <w:suppressAutoHyphens/>
              <w:ind w:left="113" w:right="113"/>
              <w:rPr>
                <w:rFonts w:ascii="Times New Roman" w:hAnsi="Times New Roman"/>
                <w:sz w:val="20"/>
                <w:szCs w:val="20"/>
              </w:rPr>
            </w:pPr>
            <w:r w:rsidRPr="00D00B6C">
              <w:rPr>
                <w:rFonts w:ascii="Times New Roman" w:hAnsi="Times New Roman"/>
                <w:sz w:val="20"/>
                <w:szCs w:val="20"/>
              </w:rPr>
              <w:t>Lapkritis</w:t>
            </w:r>
          </w:p>
        </w:tc>
        <w:tc>
          <w:tcPr>
            <w:tcW w:w="708" w:type="dxa"/>
            <w:tcBorders>
              <w:top w:val="single" w:sz="4" w:space="0" w:color="auto"/>
              <w:left w:val="single" w:sz="4" w:space="0" w:color="auto"/>
              <w:bottom w:val="single" w:sz="4" w:space="0" w:color="auto"/>
              <w:right w:val="single" w:sz="4" w:space="0" w:color="auto"/>
            </w:tcBorders>
            <w:textDirection w:val="btLr"/>
          </w:tcPr>
          <w:p w14:paraId="54C36835" w14:textId="77777777" w:rsidR="00D04873" w:rsidRPr="00D00B6C" w:rsidRDefault="00D04873" w:rsidP="00D04873">
            <w:pPr>
              <w:suppressAutoHyphens/>
              <w:ind w:left="113" w:right="113"/>
              <w:rPr>
                <w:rFonts w:ascii="Times New Roman" w:hAnsi="Times New Roman"/>
                <w:sz w:val="20"/>
                <w:szCs w:val="20"/>
              </w:rPr>
            </w:pPr>
            <w:r w:rsidRPr="00D00B6C">
              <w:rPr>
                <w:rFonts w:ascii="Times New Roman" w:hAnsi="Times New Roman"/>
                <w:sz w:val="20"/>
                <w:szCs w:val="20"/>
              </w:rPr>
              <w:t>Gruodis</w:t>
            </w:r>
          </w:p>
        </w:tc>
      </w:tr>
      <w:tr w:rsidR="00352301" w:rsidRPr="00D00B6C" w14:paraId="7AE0BE41" w14:textId="77777777" w:rsidTr="00CD60A1">
        <w:trPr>
          <w:trHeight w:val="265"/>
        </w:trPr>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703CD9AA" w14:textId="77777777" w:rsidR="00EE6DE0" w:rsidRPr="00D00B6C" w:rsidRDefault="00EE6DE0" w:rsidP="00EE6DE0">
            <w:pPr>
              <w:suppressAutoHyphens/>
              <w:rPr>
                <w:rFonts w:ascii="Times New Roman" w:hAnsi="Times New Roman"/>
                <w:b/>
                <w:sz w:val="18"/>
                <w:szCs w:val="18"/>
              </w:rPr>
            </w:pPr>
            <w:r w:rsidRPr="00D00B6C">
              <w:rPr>
                <w:rFonts w:ascii="Times New Roman" w:hAnsi="Times New Roman"/>
                <w:b/>
                <w:sz w:val="18"/>
                <w:szCs w:val="18"/>
              </w:rPr>
              <w:t>2019 m.</w:t>
            </w:r>
          </w:p>
        </w:tc>
        <w:tc>
          <w:tcPr>
            <w:tcW w:w="709" w:type="dxa"/>
            <w:tcBorders>
              <w:top w:val="single" w:sz="4" w:space="0" w:color="auto"/>
              <w:left w:val="nil"/>
              <w:bottom w:val="single" w:sz="4" w:space="0" w:color="auto"/>
              <w:right w:val="single" w:sz="4" w:space="0" w:color="auto"/>
            </w:tcBorders>
            <w:shd w:val="clear" w:color="auto" w:fill="auto"/>
            <w:vAlign w:val="center"/>
          </w:tcPr>
          <w:p w14:paraId="697749B7" w14:textId="5C103B49" w:rsidR="00EE6DE0" w:rsidRPr="00D00B6C" w:rsidRDefault="00EE6DE0" w:rsidP="00EE6DE0">
            <w:pPr>
              <w:jc w:val="center"/>
              <w:rPr>
                <w:rFonts w:eastAsia="Times New Roman"/>
              </w:rPr>
            </w:pPr>
            <w:r w:rsidRPr="00D00B6C">
              <w:rPr>
                <w:rFonts w:ascii="Times New Roman" w:eastAsia="Times New Roman" w:hAnsi="Times New Roman"/>
                <w:sz w:val="18"/>
                <w:szCs w:val="18"/>
              </w:rPr>
              <w:t>37</w:t>
            </w:r>
            <w:r w:rsidR="000E6E43">
              <w:rPr>
                <w:rFonts w:ascii="Times New Roman" w:eastAsia="Times New Roman" w:hAnsi="Times New Roman"/>
                <w:sz w:val="18"/>
                <w:szCs w:val="18"/>
              </w:rPr>
              <w:t>,</w:t>
            </w:r>
            <w:r w:rsidRPr="00D00B6C">
              <w:rPr>
                <w:rFonts w:ascii="Times New Roman" w:eastAsia="Times New Roman" w:hAnsi="Times New Roman"/>
                <w:sz w:val="18"/>
                <w:szCs w:val="18"/>
              </w:rPr>
              <w:t>55 </w:t>
            </w:r>
          </w:p>
        </w:tc>
        <w:tc>
          <w:tcPr>
            <w:tcW w:w="709" w:type="dxa"/>
            <w:tcBorders>
              <w:top w:val="single" w:sz="4" w:space="0" w:color="auto"/>
              <w:left w:val="nil"/>
              <w:bottom w:val="single" w:sz="4" w:space="0" w:color="auto"/>
              <w:right w:val="single" w:sz="4" w:space="0" w:color="auto"/>
            </w:tcBorders>
            <w:shd w:val="clear" w:color="auto" w:fill="auto"/>
            <w:vAlign w:val="center"/>
          </w:tcPr>
          <w:p w14:paraId="2053CE2B" w14:textId="7A82668F" w:rsidR="00EE6DE0" w:rsidRPr="00D00B6C" w:rsidRDefault="00EE6DE0" w:rsidP="00EE6DE0">
            <w:pPr>
              <w:jc w:val="center"/>
              <w:rPr>
                <w:rFonts w:eastAsia="Times New Roman"/>
              </w:rPr>
            </w:pPr>
            <w:r w:rsidRPr="00D00B6C">
              <w:rPr>
                <w:rFonts w:ascii="Times New Roman" w:eastAsia="Times New Roman" w:hAnsi="Times New Roman"/>
                <w:sz w:val="18"/>
                <w:szCs w:val="18"/>
              </w:rPr>
              <w:t>46</w:t>
            </w:r>
            <w:r w:rsidR="000E6E43">
              <w:rPr>
                <w:rFonts w:ascii="Times New Roman" w:eastAsia="Times New Roman" w:hAnsi="Times New Roman"/>
                <w:sz w:val="18"/>
                <w:szCs w:val="18"/>
              </w:rPr>
              <w:t>,</w:t>
            </w:r>
            <w:r w:rsidRPr="00D00B6C">
              <w:rPr>
                <w:rFonts w:ascii="Times New Roman" w:eastAsia="Times New Roman" w:hAnsi="Times New Roman"/>
                <w:sz w:val="18"/>
                <w:szCs w:val="18"/>
              </w:rPr>
              <w:t>61 </w:t>
            </w:r>
          </w:p>
        </w:tc>
        <w:tc>
          <w:tcPr>
            <w:tcW w:w="709" w:type="dxa"/>
            <w:tcBorders>
              <w:top w:val="single" w:sz="4" w:space="0" w:color="auto"/>
              <w:left w:val="nil"/>
              <w:bottom w:val="single" w:sz="4" w:space="0" w:color="auto"/>
              <w:right w:val="single" w:sz="4" w:space="0" w:color="auto"/>
            </w:tcBorders>
            <w:shd w:val="clear" w:color="auto" w:fill="auto"/>
            <w:vAlign w:val="center"/>
          </w:tcPr>
          <w:p w14:paraId="4A19158C" w14:textId="55C78035" w:rsidR="00EE6DE0" w:rsidRPr="00D00B6C" w:rsidRDefault="00EE6DE0" w:rsidP="00EE6DE0">
            <w:pPr>
              <w:jc w:val="center"/>
              <w:rPr>
                <w:rFonts w:eastAsia="Times New Roman"/>
              </w:rPr>
            </w:pPr>
            <w:r w:rsidRPr="00D00B6C">
              <w:rPr>
                <w:rFonts w:ascii="Times New Roman" w:eastAsia="Times New Roman" w:hAnsi="Times New Roman"/>
                <w:sz w:val="18"/>
                <w:szCs w:val="18"/>
              </w:rPr>
              <w:t>46</w:t>
            </w:r>
            <w:r w:rsidR="000E6E43">
              <w:rPr>
                <w:rFonts w:ascii="Times New Roman" w:eastAsia="Times New Roman" w:hAnsi="Times New Roman"/>
                <w:sz w:val="18"/>
                <w:szCs w:val="18"/>
              </w:rPr>
              <w:t>,</w:t>
            </w:r>
            <w:r w:rsidRPr="00D00B6C">
              <w:rPr>
                <w:rFonts w:ascii="Times New Roman" w:eastAsia="Times New Roman" w:hAnsi="Times New Roman"/>
                <w:sz w:val="18"/>
                <w:szCs w:val="18"/>
              </w:rPr>
              <w:t>49 </w:t>
            </w:r>
          </w:p>
        </w:tc>
        <w:tc>
          <w:tcPr>
            <w:tcW w:w="708" w:type="dxa"/>
            <w:tcBorders>
              <w:top w:val="single" w:sz="4" w:space="0" w:color="auto"/>
              <w:left w:val="nil"/>
              <w:bottom w:val="single" w:sz="4" w:space="0" w:color="auto"/>
              <w:right w:val="single" w:sz="4" w:space="0" w:color="auto"/>
            </w:tcBorders>
            <w:shd w:val="clear" w:color="auto" w:fill="auto"/>
            <w:vAlign w:val="center"/>
          </w:tcPr>
          <w:p w14:paraId="3F5C721A" w14:textId="3CF8E0D1" w:rsidR="00EE6DE0" w:rsidRPr="00D00B6C" w:rsidRDefault="00EE6DE0" w:rsidP="00EE6DE0">
            <w:pPr>
              <w:jc w:val="center"/>
              <w:rPr>
                <w:rFonts w:eastAsia="Times New Roman"/>
              </w:rPr>
            </w:pPr>
            <w:r w:rsidRPr="00D00B6C">
              <w:rPr>
                <w:rFonts w:ascii="Times New Roman" w:eastAsia="Times New Roman" w:hAnsi="Times New Roman"/>
                <w:sz w:val="18"/>
                <w:szCs w:val="18"/>
              </w:rPr>
              <w:t>45</w:t>
            </w:r>
            <w:r w:rsidR="000E6E43">
              <w:rPr>
                <w:rFonts w:ascii="Times New Roman" w:eastAsia="Times New Roman" w:hAnsi="Times New Roman"/>
                <w:sz w:val="18"/>
                <w:szCs w:val="18"/>
              </w:rPr>
              <w:t>,</w:t>
            </w:r>
            <w:r w:rsidRPr="00D00B6C">
              <w:rPr>
                <w:rFonts w:ascii="Times New Roman" w:eastAsia="Times New Roman" w:hAnsi="Times New Roman"/>
                <w:sz w:val="18"/>
                <w:szCs w:val="18"/>
              </w:rPr>
              <w:t>80 </w:t>
            </w:r>
          </w:p>
        </w:tc>
        <w:tc>
          <w:tcPr>
            <w:tcW w:w="850" w:type="dxa"/>
            <w:tcBorders>
              <w:top w:val="single" w:sz="4" w:space="0" w:color="auto"/>
              <w:left w:val="nil"/>
              <w:bottom w:val="single" w:sz="4" w:space="0" w:color="auto"/>
              <w:right w:val="single" w:sz="4" w:space="0" w:color="auto"/>
            </w:tcBorders>
            <w:shd w:val="clear" w:color="auto" w:fill="auto"/>
            <w:vAlign w:val="center"/>
          </w:tcPr>
          <w:p w14:paraId="58922BE8" w14:textId="538FC3BC" w:rsidR="00EE6DE0" w:rsidRPr="00D00B6C" w:rsidRDefault="00EE6DE0" w:rsidP="00EE6DE0">
            <w:pPr>
              <w:jc w:val="center"/>
              <w:rPr>
                <w:rFonts w:eastAsia="Times New Roman"/>
              </w:rPr>
            </w:pPr>
            <w:r w:rsidRPr="00D00B6C">
              <w:rPr>
                <w:rFonts w:ascii="Times New Roman" w:eastAsia="Times New Roman" w:hAnsi="Times New Roman"/>
                <w:sz w:val="18"/>
                <w:szCs w:val="18"/>
              </w:rPr>
              <w:t>20</w:t>
            </w:r>
            <w:r w:rsidR="000E6E43">
              <w:rPr>
                <w:rFonts w:ascii="Times New Roman" w:eastAsia="Times New Roman" w:hAnsi="Times New Roman"/>
                <w:sz w:val="18"/>
                <w:szCs w:val="18"/>
              </w:rPr>
              <w:t>,</w:t>
            </w:r>
            <w:r w:rsidRPr="00D00B6C">
              <w:rPr>
                <w:rFonts w:ascii="Times New Roman" w:eastAsia="Times New Roman" w:hAnsi="Times New Roman"/>
                <w:sz w:val="18"/>
                <w:szCs w:val="18"/>
              </w:rPr>
              <w:t>28 </w:t>
            </w:r>
          </w:p>
        </w:tc>
        <w:tc>
          <w:tcPr>
            <w:tcW w:w="709" w:type="dxa"/>
            <w:tcBorders>
              <w:top w:val="single" w:sz="4" w:space="0" w:color="auto"/>
              <w:left w:val="nil"/>
              <w:bottom w:val="single" w:sz="4" w:space="0" w:color="auto"/>
              <w:right w:val="single" w:sz="4" w:space="0" w:color="auto"/>
            </w:tcBorders>
            <w:shd w:val="clear" w:color="auto" w:fill="auto"/>
            <w:vAlign w:val="center"/>
          </w:tcPr>
          <w:p w14:paraId="7AAB42A9" w14:textId="67DDC4D8" w:rsidR="00EE6DE0" w:rsidRPr="00D00B6C" w:rsidRDefault="00EE6DE0" w:rsidP="00EE6DE0">
            <w:pPr>
              <w:jc w:val="center"/>
              <w:rPr>
                <w:rFonts w:eastAsia="Times New Roman"/>
              </w:rPr>
            </w:pPr>
            <w:r w:rsidRPr="00D00B6C">
              <w:rPr>
                <w:rFonts w:ascii="Times New Roman" w:eastAsia="Times New Roman" w:hAnsi="Times New Roman"/>
                <w:sz w:val="18"/>
                <w:szCs w:val="18"/>
              </w:rPr>
              <w:t>22</w:t>
            </w:r>
            <w:r w:rsidR="00B03F25">
              <w:rPr>
                <w:rFonts w:ascii="Times New Roman" w:eastAsia="Times New Roman" w:hAnsi="Times New Roman"/>
                <w:sz w:val="18"/>
                <w:szCs w:val="18"/>
              </w:rPr>
              <w:t>,</w:t>
            </w:r>
            <w:r w:rsidRPr="00D00B6C">
              <w:rPr>
                <w:rFonts w:ascii="Times New Roman" w:eastAsia="Times New Roman" w:hAnsi="Times New Roman"/>
                <w:sz w:val="18"/>
                <w:szCs w:val="18"/>
              </w:rPr>
              <w:t>06 </w:t>
            </w:r>
          </w:p>
        </w:tc>
        <w:tc>
          <w:tcPr>
            <w:tcW w:w="709" w:type="dxa"/>
            <w:tcBorders>
              <w:top w:val="single" w:sz="4" w:space="0" w:color="auto"/>
              <w:left w:val="nil"/>
              <w:bottom w:val="single" w:sz="4" w:space="0" w:color="auto"/>
              <w:right w:val="single" w:sz="4" w:space="0" w:color="auto"/>
            </w:tcBorders>
            <w:shd w:val="clear" w:color="auto" w:fill="auto"/>
            <w:vAlign w:val="center"/>
          </w:tcPr>
          <w:p w14:paraId="1729565E" w14:textId="413934D0" w:rsidR="00EE6DE0" w:rsidRPr="00D00B6C" w:rsidRDefault="00EE6DE0" w:rsidP="00EE6DE0">
            <w:pPr>
              <w:jc w:val="center"/>
              <w:rPr>
                <w:rFonts w:eastAsia="Times New Roman"/>
              </w:rPr>
            </w:pPr>
            <w:r w:rsidRPr="00D00B6C">
              <w:rPr>
                <w:rFonts w:ascii="Times New Roman" w:eastAsia="Times New Roman" w:hAnsi="Times New Roman"/>
                <w:sz w:val="18"/>
                <w:szCs w:val="18"/>
              </w:rPr>
              <w:t>19</w:t>
            </w:r>
            <w:r w:rsidR="00B03F25">
              <w:rPr>
                <w:rFonts w:ascii="Times New Roman" w:eastAsia="Times New Roman" w:hAnsi="Times New Roman"/>
                <w:sz w:val="18"/>
                <w:szCs w:val="18"/>
              </w:rPr>
              <w:t>,</w:t>
            </w:r>
            <w:r w:rsidRPr="00D00B6C">
              <w:rPr>
                <w:rFonts w:ascii="Times New Roman" w:eastAsia="Times New Roman" w:hAnsi="Times New Roman"/>
                <w:sz w:val="18"/>
                <w:szCs w:val="18"/>
              </w:rPr>
              <w:t>47 </w:t>
            </w:r>
          </w:p>
        </w:tc>
        <w:tc>
          <w:tcPr>
            <w:tcW w:w="708" w:type="dxa"/>
            <w:tcBorders>
              <w:top w:val="single" w:sz="4" w:space="0" w:color="auto"/>
              <w:left w:val="nil"/>
              <w:bottom w:val="single" w:sz="4" w:space="0" w:color="auto"/>
              <w:right w:val="single" w:sz="4" w:space="0" w:color="auto"/>
            </w:tcBorders>
            <w:shd w:val="clear" w:color="auto" w:fill="auto"/>
            <w:vAlign w:val="center"/>
          </w:tcPr>
          <w:p w14:paraId="27E30920" w14:textId="6B9F8CDD" w:rsidR="00EE6DE0" w:rsidRPr="00D00B6C" w:rsidRDefault="00EE6DE0" w:rsidP="00EE6DE0">
            <w:pPr>
              <w:jc w:val="center"/>
              <w:rPr>
                <w:rFonts w:eastAsia="Times New Roman"/>
              </w:rPr>
            </w:pPr>
            <w:r w:rsidRPr="00D00B6C">
              <w:rPr>
                <w:rFonts w:ascii="Times New Roman" w:eastAsia="Times New Roman" w:hAnsi="Times New Roman"/>
                <w:sz w:val="18"/>
                <w:szCs w:val="18"/>
              </w:rPr>
              <w:t>21</w:t>
            </w:r>
            <w:r w:rsidR="00B03F25">
              <w:rPr>
                <w:rFonts w:ascii="Times New Roman" w:eastAsia="Times New Roman" w:hAnsi="Times New Roman"/>
                <w:sz w:val="18"/>
                <w:szCs w:val="18"/>
              </w:rPr>
              <w:t>,</w:t>
            </w:r>
            <w:r w:rsidRPr="00D00B6C">
              <w:rPr>
                <w:rFonts w:ascii="Times New Roman" w:eastAsia="Times New Roman" w:hAnsi="Times New Roman"/>
                <w:sz w:val="18"/>
                <w:szCs w:val="18"/>
              </w:rPr>
              <w:t>88 </w:t>
            </w:r>
          </w:p>
        </w:tc>
        <w:tc>
          <w:tcPr>
            <w:tcW w:w="709" w:type="dxa"/>
            <w:tcBorders>
              <w:top w:val="single" w:sz="4" w:space="0" w:color="auto"/>
              <w:left w:val="nil"/>
              <w:bottom w:val="single" w:sz="4" w:space="0" w:color="auto"/>
              <w:right w:val="single" w:sz="4" w:space="0" w:color="auto"/>
            </w:tcBorders>
            <w:shd w:val="clear" w:color="auto" w:fill="auto"/>
            <w:vAlign w:val="center"/>
          </w:tcPr>
          <w:p w14:paraId="4BE1D436" w14:textId="1645CCA4" w:rsidR="00EE6DE0" w:rsidRPr="00D00B6C" w:rsidRDefault="00EE6DE0" w:rsidP="00EE6DE0">
            <w:pPr>
              <w:jc w:val="center"/>
              <w:rPr>
                <w:rFonts w:eastAsia="Times New Roman"/>
              </w:rPr>
            </w:pPr>
            <w:r w:rsidRPr="00D00B6C">
              <w:rPr>
                <w:rFonts w:ascii="Times New Roman" w:eastAsia="Times New Roman" w:hAnsi="Times New Roman"/>
                <w:sz w:val="18"/>
                <w:szCs w:val="18"/>
              </w:rPr>
              <w:t>18</w:t>
            </w:r>
            <w:r w:rsidR="00B03F25">
              <w:rPr>
                <w:rFonts w:ascii="Times New Roman" w:eastAsia="Times New Roman" w:hAnsi="Times New Roman"/>
                <w:sz w:val="18"/>
                <w:szCs w:val="18"/>
              </w:rPr>
              <w:t>,</w:t>
            </w:r>
            <w:r w:rsidRPr="00D00B6C">
              <w:rPr>
                <w:rFonts w:ascii="Times New Roman" w:eastAsia="Times New Roman" w:hAnsi="Times New Roman"/>
                <w:sz w:val="18"/>
                <w:szCs w:val="18"/>
              </w:rPr>
              <w:t>77 </w:t>
            </w:r>
          </w:p>
        </w:tc>
        <w:tc>
          <w:tcPr>
            <w:tcW w:w="850" w:type="dxa"/>
            <w:tcBorders>
              <w:top w:val="single" w:sz="4" w:space="0" w:color="auto"/>
              <w:left w:val="nil"/>
              <w:bottom w:val="single" w:sz="4" w:space="0" w:color="auto"/>
              <w:right w:val="single" w:sz="4" w:space="0" w:color="auto"/>
            </w:tcBorders>
            <w:vAlign w:val="center"/>
          </w:tcPr>
          <w:p w14:paraId="3196EF50" w14:textId="3A5F1FB4" w:rsidR="00EE6DE0" w:rsidRPr="00D00B6C" w:rsidRDefault="00EE6DE0" w:rsidP="00EE6DE0">
            <w:pPr>
              <w:jc w:val="center"/>
              <w:rPr>
                <w:rFonts w:eastAsia="Times New Roman"/>
              </w:rPr>
            </w:pPr>
            <w:r w:rsidRPr="00D00B6C">
              <w:rPr>
                <w:rFonts w:ascii="Times New Roman" w:eastAsia="Times New Roman" w:hAnsi="Times New Roman"/>
                <w:sz w:val="18"/>
                <w:szCs w:val="18"/>
              </w:rPr>
              <w:t>34</w:t>
            </w:r>
            <w:r w:rsidR="00B03F25">
              <w:rPr>
                <w:rFonts w:ascii="Times New Roman" w:eastAsia="Times New Roman" w:hAnsi="Times New Roman"/>
                <w:sz w:val="18"/>
                <w:szCs w:val="18"/>
              </w:rPr>
              <w:t>,</w:t>
            </w:r>
            <w:r w:rsidRPr="00D00B6C">
              <w:rPr>
                <w:rFonts w:ascii="Times New Roman" w:eastAsia="Times New Roman" w:hAnsi="Times New Roman"/>
                <w:sz w:val="18"/>
                <w:szCs w:val="18"/>
              </w:rPr>
              <w:t>72 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667A5C9" w14:textId="51056F9B" w:rsidR="00EE6DE0" w:rsidRPr="00D00B6C" w:rsidRDefault="00EE6DE0" w:rsidP="00EE6DE0">
            <w:pPr>
              <w:spacing w:before="100" w:beforeAutospacing="1"/>
              <w:jc w:val="center"/>
              <w:rPr>
                <w:rFonts w:ascii="Times New Roman" w:eastAsia="Times New Roman" w:hAnsi="Times New Roman"/>
                <w:sz w:val="18"/>
                <w:szCs w:val="18"/>
              </w:rPr>
            </w:pPr>
            <w:r w:rsidRPr="00D00B6C">
              <w:rPr>
                <w:rFonts w:ascii="Times New Roman" w:eastAsia="Times New Roman" w:hAnsi="Times New Roman"/>
                <w:sz w:val="18"/>
                <w:szCs w:val="18"/>
              </w:rPr>
              <w:t>39</w:t>
            </w:r>
            <w:r w:rsidR="00B03F25">
              <w:rPr>
                <w:rFonts w:ascii="Times New Roman" w:eastAsia="Times New Roman" w:hAnsi="Times New Roman"/>
                <w:sz w:val="18"/>
                <w:szCs w:val="18"/>
              </w:rPr>
              <w:t>,</w:t>
            </w:r>
            <w:r w:rsidRPr="00D00B6C">
              <w:rPr>
                <w:rFonts w:ascii="Times New Roman" w:eastAsia="Times New Roman" w:hAnsi="Times New Roman"/>
                <w:sz w:val="18"/>
                <w:szCs w:val="18"/>
              </w:rPr>
              <w:t>99</w:t>
            </w:r>
          </w:p>
        </w:tc>
        <w:tc>
          <w:tcPr>
            <w:tcW w:w="708" w:type="dxa"/>
            <w:tcBorders>
              <w:top w:val="single" w:sz="4" w:space="0" w:color="auto"/>
              <w:left w:val="nil"/>
              <w:bottom w:val="single" w:sz="4" w:space="0" w:color="auto"/>
              <w:right w:val="single" w:sz="4" w:space="0" w:color="auto"/>
            </w:tcBorders>
            <w:shd w:val="clear" w:color="auto" w:fill="auto"/>
            <w:vAlign w:val="center"/>
          </w:tcPr>
          <w:p w14:paraId="514FBBB4" w14:textId="784554FB" w:rsidR="00EE6DE0" w:rsidRPr="00D00B6C" w:rsidRDefault="00EE6DE0" w:rsidP="00EE6DE0">
            <w:pPr>
              <w:spacing w:before="100" w:beforeAutospacing="1"/>
              <w:jc w:val="center"/>
              <w:rPr>
                <w:rFonts w:ascii="Times New Roman" w:eastAsia="Times New Roman" w:hAnsi="Times New Roman"/>
                <w:sz w:val="18"/>
                <w:szCs w:val="18"/>
              </w:rPr>
            </w:pPr>
            <w:r w:rsidRPr="00D00B6C">
              <w:rPr>
                <w:rFonts w:ascii="Times New Roman" w:eastAsia="Times New Roman" w:hAnsi="Times New Roman"/>
                <w:sz w:val="18"/>
                <w:szCs w:val="18"/>
              </w:rPr>
              <w:t>58</w:t>
            </w:r>
            <w:r w:rsidR="00B03F25">
              <w:rPr>
                <w:rFonts w:ascii="Times New Roman" w:eastAsia="Times New Roman" w:hAnsi="Times New Roman"/>
                <w:sz w:val="18"/>
                <w:szCs w:val="18"/>
              </w:rPr>
              <w:t>,</w:t>
            </w:r>
            <w:r w:rsidRPr="00D00B6C">
              <w:rPr>
                <w:rFonts w:ascii="Times New Roman" w:eastAsia="Times New Roman" w:hAnsi="Times New Roman"/>
                <w:sz w:val="18"/>
                <w:szCs w:val="18"/>
              </w:rPr>
              <w:t>31</w:t>
            </w:r>
          </w:p>
        </w:tc>
      </w:tr>
      <w:tr w:rsidR="00352301" w:rsidRPr="00D00B6C" w14:paraId="4099AACF" w14:textId="77777777" w:rsidTr="00CD60A1">
        <w:trPr>
          <w:trHeight w:val="270"/>
        </w:trPr>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1AEFC9F6" w14:textId="77777777" w:rsidR="00EE6DE0" w:rsidRPr="00D00B6C" w:rsidRDefault="00EE6DE0" w:rsidP="00EE6DE0">
            <w:pPr>
              <w:suppressAutoHyphens/>
              <w:rPr>
                <w:rFonts w:ascii="Times New Roman" w:hAnsi="Times New Roman"/>
                <w:b/>
                <w:sz w:val="18"/>
                <w:szCs w:val="18"/>
              </w:rPr>
            </w:pPr>
            <w:r w:rsidRPr="00D00B6C">
              <w:rPr>
                <w:rFonts w:ascii="Times New Roman" w:hAnsi="Times New Roman"/>
                <w:b/>
                <w:sz w:val="18"/>
                <w:szCs w:val="18"/>
              </w:rPr>
              <w:t>2020 m.</w:t>
            </w:r>
          </w:p>
        </w:tc>
        <w:tc>
          <w:tcPr>
            <w:tcW w:w="709" w:type="dxa"/>
            <w:tcBorders>
              <w:top w:val="single" w:sz="4" w:space="0" w:color="auto"/>
              <w:left w:val="nil"/>
              <w:bottom w:val="single" w:sz="4" w:space="0" w:color="auto"/>
              <w:right w:val="single" w:sz="4" w:space="0" w:color="auto"/>
            </w:tcBorders>
            <w:vAlign w:val="center"/>
          </w:tcPr>
          <w:p w14:paraId="7C23B011" w14:textId="44BD67F2" w:rsidR="00EE6DE0" w:rsidRPr="00D00B6C" w:rsidRDefault="00EE6DE0" w:rsidP="00EE6DE0">
            <w:pPr>
              <w:jc w:val="center"/>
              <w:rPr>
                <w:rFonts w:ascii="Times New Roman" w:eastAsia="Times New Roman" w:hAnsi="Times New Roman"/>
                <w:sz w:val="18"/>
                <w:szCs w:val="18"/>
              </w:rPr>
            </w:pPr>
            <w:r w:rsidRPr="00D00B6C">
              <w:rPr>
                <w:rFonts w:ascii="Times New Roman" w:eastAsia="Times New Roman" w:hAnsi="Times New Roman"/>
                <w:sz w:val="18"/>
                <w:szCs w:val="18"/>
              </w:rPr>
              <w:t>41</w:t>
            </w:r>
            <w:r w:rsidR="000E6E43">
              <w:rPr>
                <w:rFonts w:ascii="Times New Roman" w:eastAsia="Times New Roman" w:hAnsi="Times New Roman"/>
                <w:sz w:val="18"/>
                <w:szCs w:val="18"/>
              </w:rPr>
              <w:t>,</w:t>
            </w:r>
            <w:r w:rsidRPr="00D00B6C">
              <w:rPr>
                <w:rFonts w:ascii="Times New Roman" w:eastAsia="Times New Roman" w:hAnsi="Times New Roman"/>
                <w:sz w:val="18"/>
                <w:szCs w:val="18"/>
              </w:rPr>
              <w:t>55</w:t>
            </w:r>
          </w:p>
        </w:tc>
        <w:tc>
          <w:tcPr>
            <w:tcW w:w="709" w:type="dxa"/>
            <w:tcBorders>
              <w:top w:val="single" w:sz="4" w:space="0" w:color="auto"/>
              <w:left w:val="single" w:sz="4" w:space="0" w:color="auto"/>
              <w:bottom w:val="single" w:sz="4" w:space="0" w:color="auto"/>
              <w:right w:val="single" w:sz="4" w:space="0" w:color="auto"/>
            </w:tcBorders>
            <w:vAlign w:val="center"/>
          </w:tcPr>
          <w:p w14:paraId="002663E1" w14:textId="1EDB810F" w:rsidR="00EE6DE0" w:rsidRPr="00D00B6C" w:rsidRDefault="00EE6DE0" w:rsidP="00EE6DE0">
            <w:pPr>
              <w:jc w:val="center"/>
              <w:rPr>
                <w:rFonts w:ascii="Times New Roman" w:eastAsia="Times New Roman" w:hAnsi="Times New Roman"/>
                <w:sz w:val="18"/>
                <w:szCs w:val="18"/>
              </w:rPr>
            </w:pPr>
            <w:r w:rsidRPr="00D00B6C">
              <w:rPr>
                <w:rFonts w:ascii="Times New Roman" w:eastAsia="Times New Roman" w:hAnsi="Times New Roman"/>
                <w:sz w:val="18"/>
                <w:szCs w:val="18"/>
              </w:rPr>
              <w:t>46</w:t>
            </w:r>
            <w:r w:rsidR="000E6E43">
              <w:rPr>
                <w:rFonts w:ascii="Times New Roman" w:eastAsia="Times New Roman" w:hAnsi="Times New Roman"/>
                <w:sz w:val="18"/>
                <w:szCs w:val="18"/>
              </w:rPr>
              <w:t>,</w:t>
            </w:r>
            <w:r w:rsidRPr="00D00B6C">
              <w:rPr>
                <w:rFonts w:ascii="Times New Roman" w:eastAsia="Times New Roman" w:hAnsi="Times New Roman"/>
                <w:sz w:val="18"/>
                <w:szCs w:val="18"/>
              </w:rPr>
              <w:t>15</w:t>
            </w:r>
          </w:p>
        </w:tc>
        <w:tc>
          <w:tcPr>
            <w:tcW w:w="709" w:type="dxa"/>
            <w:tcBorders>
              <w:top w:val="single" w:sz="4" w:space="0" w:color="auto"/>
              <w:left w:val="single" w:sz="4" w:space="0" w:color="auto"/>
              <w:bottom w:val="single" w:sz="4" w:space="0" w:color="auto"/>
              <w:right w:val="single" w:sz="4" w:space="0" w:color="auto"/>
            </w:tcBorders>
            <w:vAlign w:val="center"/>
          </w:tcPr>
          <w:p w14:paraId="5BD27133" w14:textId="297F396E" w:rsidR="00EE6DE0" w:rsidRPr="00D00B6C" w:rsidRDefault="00EE6DE0" w:rsidP="00EE6DE0">
            <w:pPr>
              <w:jc w:val="center"/>
              <w:rPr>
                <w:rFonts w:ascii="Times New Roman" w:eastAsia="Times New Roman" w:hAnsi="Times New Roman"/>
                <w:sz w:val="18"/>
                <w:szCs w:val="18"/>
              </w:rPr>
            </w:pPr>
            <w:r w:rsidRPr="00D00B6C">
              <w:rPr>
                <w:rFonts w:ascii="Times New Roman" w:eastAsia="Times New Roman" w:hAnsi="Times New Roman"/>
                <w:sz w:val="18"/>
                <w:szCs w:val="18"/>
              </w:rPr>
              <w:t>45</w:t>
            </w:r>
            <w:r w:rsidR="000E6E43">
              <w:rPr>
                <w:rFonts w:ascii="Times New Roman" w:eastAsia="Times New Roman" w:hAnsi="Times New Roman"/>
                <w:sz w:val="18"/>
                <w:szCs w:val="18"/>
              </w:rPr>
              <w:t>,</w:t>
            </w:r>
            <w:r w:rsidRPr="00D00B6C">
              <w:rPr>
                <w:rFonts w:ascii="Times New Roman" w:eastAsia="Times New Roman" w:hAnsi="Times New Roman"/>
                <w:sz w:val="18"/>
                <w:szCs w:val="18"/>
              </w:rPr>
              <w:t>05</w:t>
            </w:r>
          </w:p>
        </w:tc>
        <w:tc>
          <w:tcPr>
            <w:tcW w:w="708" w:type="dxa"/>
            <w:tcBorders>
              <w:top w:val="single" w:sz="4" w:space="0" w:color="auto"/>
              <w:left w:val="single" w:sz="4" w:space="0" w:color="auto"/>
              <w:bottom w:val="single" w:sz="4" w:space="0" w:color="auto"/>
              <w:right w:val="single" w:sz="4" w:space="0" w:color="auto"/>
            </w:tcBorders>
            <w:vAlign w:val="center"/>
          </w:tcPr>
          <w:p w14:paraId="334D8FCA" w14:textId="42911035" w:rsidR="00EE6DE0" w:rsidRPr="00D00B6C" w:rsidRDefault="00EE6DE0" w:rsidP="00EE6DE0">
            <w:pPr>
              <w:jc w:val="center"/>
              <w:rPr>
                <w:rFonts w:ascii="Times New Roman" w:eastAsia="Times New Roman" w:hAnsi="Times New Roman"/>
                <w:sz w:val="18"/>
                <w:szCs w:val="18"/>
              </w:rPr>
            </w:pPr>
            <w:r w:rsidRPr="00D00B6C">
              <w:rPr>
                <w:rFonts w:ascii="Times New Roman" w:eastAsia="Times New Roman" w:hAnsi="Times New Roman"/>
                <w:sz w:val="18"/>
                <w:szCs w:val="18"/>
              </w:rPr>
              <w:t>47</w:t>
            </w:r>
            <w:r w:rsidR="000E6E43">
              <w:rPr>
                <w:rFonts w:ascii="Times New Roman" w:eastAsia="Times New Roman" w:hAnsi="Times New Roman"/>
                <w:sz w:val="18"/>
                <w:szCs w:val="18"/>
              </w:rPr>
              <w:t>,</w:t>
            </w:r>
            <w:r w:rsidRPr="00D00B6C">
              <w:rPr>
                <w:rFonts w:ascii="Times New Roman" w:eastAsia="Times New Roman" w:hAnsi="Times New Roman"/>
                <w:sz w:val="18"/>
                <w:szCs w:val="18"/>
              </w:rPr>
              <w:t>80</w:t>
            </w:r>
          </w:p>
        </w:tc>
        <w:tc>
          <w:tcPr>
            <w:tcW w:w="850" w:type="dxa"/>
            <w:tcBorders>
              <w:top w:val="single" w:sz="4" w:space="0" w:color="auto"/>
              <w:left w:val="single" w:sz="4" w:space="0" w:color="auto"/>
              <w:bottom w:val="single" w:sz="4" w:space="0" w:color="auto"/>
              <w:right w:val="single" w:sz="4" w:space="0" w:color="auto"/>
            </w:tcBorders>
            <w:vAlign w:val="center"/>
          </w:tcPr>
          <w:p w14:paraId="41920D94" w14:textId="6EE3695C" w:rsidR="00EE6DE0" w:rsidRPr="00D00B6C" w:rsidRDefault="00EE6DE0" w:rsidP="00EE6DE0">
            <w:pPr>
              <w:jc w:val="center"/>
              <w:rPr>
                <w:rFonts w:ascii="Times New Roman" w:eastAsia="Times New Roman" w:hAnsi="Times New Roman"/>
                <w:sz w:val="18"/>
                <w:szCs w:val="18"/>
              </w:rPr>
            </w:pPr>
            <w:r w:rsidRPr="00D00B6C">
              <w:rPr>
                <w:rFonts w:ascii="Times New Roman" w:eastAsia="Times New Roman" w:hAnsi="Times New Roman"/>
                <w:sz w:val="18"/>
                <w:szCs w:val="18"/>
              </w:rPr>
              <w:t>40</w:t>
            </w:r>
            <w:r w:rsidR="00B03F25">
              <w:rPr>
                <w:rFonts w:ascii="Times New Roman" w:eastAsia="Times New Roman" w:hAnsi="Times New Roman"/>
                <w:sz w:val="18"/>
                <w:szCs w:val="18"/>
              </w:rPr>
              <w:t>,</w:t>
            </w:r>
            <w:r w:rsidRPr="00D00B6C">
              <w:rPr>
                <w:rFonts w:ascii="Times New Roman" w:eastAsia="Times New Roman" w:hAnsi="Times New Roman"/>
                <w:sz w:val="18"/>
                <w:szCs w:val="18"/>
              </w:rPr>
              <w:t>29</w:t>
            </w:r>
          </w:p>
        </w:tc>
        <w:tc>
          <w:tcPr>
            <w:tcW w:w="709" w:type="dxa"/>
            <w:tcBorders>
              <w:top w:val="single" w:sz="4" w:space="0" w:color="auto"/>
              <w:left w:val="single" w:sz="4" w:space="0" w:color="auto"/>
              <w:bottom w:val="single" w:sz="4" w:space="0" w:color="auto"/>
              <w:right w:val="single" w:sz="4" w:space="0" w:color="auto"/>
            </w:tcBorders>
            <w:vAlign w:val="center"/>
          </w:tcPr>
          <w:p w14:paraId="1B1FAE66" w14:textId="36D65FC6" w:rsidR="00EE6DE0" w:rsidRPr="00D00B6C" w:rsidRDefault="00EE6DE0" w:rsidP="00EE6DE0">
            <w:pPr>
              <w:jc w:val="center"/>
              <w:rPr>
                <w:rFonts w:ascii="Times New Roman" w:eastAsia="Times New Roman" w:hAnsi="Times New Roman"/>
                <w:sz w:val="18"/>
                <w:szCs w:val="18"/>
              </w:rPr>
            </w:pPr>
            <w:r w:rsidRPr="00D00B6C">
              <w:rPr>
                <w:rFonts w:ascii="Times New Roman" w:eastAsia="Times New Roman" w:hAnsi="Times New Roman"/>
                <w:sz w:val="18"/>
                <w:szCs w:val="18"/>
              </w:rPr>
              <w:t>31</w:t>
            </w:r>
            <w:r w:rsidR="00B03F25">
              <w:rPr>
                <w:rFonts w:ascii="Times New Roman" w:eastAsia="Times New Roman" w:hAnsi="Times New Roman"/>
                <w:sz w:val="18"/>
                <w:szCs w:val="18"/>
              </w:rPr>
              <w:t>,</w:t>
            </w:r>
            <w:r w:rsidRPr="00D00B6C">
              <w:rPr>
                <w:rFonts w:ascii="Times New Roman" w:eastAsia="Times New Roman" w:hAnsi="Times New Roman"/>
                <w:sz w:val="18"/>
                <w:szCs w:val="18"/>
              </w:rPr>
              <w:t>12</w:t>
            </w:r>
          </w:p>
        </w:tc>
        <w:tc>
          <w:tcPr>
            <w:tcW w:w="709" w:type="dxa"/>
            <w:tcBorders>
              <w:top w:val="single" w:sz="4" w:space="0" w:color="auto"/>
              <w:left w:val="single" w:sz="4" w:space="0" w:color="auto"/>
              <w:bottom w:val="single" w:sz="4" w:space="0" w:color="auto"/>
              <w:right w:val="single" w:sz="4" w:space="0" w:color="auto"/>
            </w:tcBorders>
            <w:vAlign w:val="center"/>
          </w:tcPr>
          <w:p w14:paraId="29724B69" w14:textId="423F6DE8" w:rsidR="00EE6DE0" w:rsidRPr="00D00B6C" w:rsidRDefault="00EE6DE0" w:rsidP="00EE6DE0">
            <w:pPr>
              <w:jc w:val="center"/>
              <w:rPr>
                <w:rFonts w:ascii="Times New Roman" w:eastAsia="Times New Roman" w:hAnsi="Times New Roman"/>
                <w:sz w:val="18"/>
                <w:szCs w:val="18"/>
              </w:rPr>
            </w:pPr>
            <w:r w:rsidRPr="00D00B6C">
              <w:rPr>
                <w:rFonts w:ascii="Times New Roman" w:eastAsia="Times New Roman" w:hAnsi="Times New Roman"/>
                <w:sz w:val="18"/>
                <w:szCs w:val="18"/>
              </w:rPr>
              <w:t>29</w:t>
            </w:r>
            <w:r w:rsidR="00B03F25">
              <w:rPr>
                <w:rFonts w:ascii="Times New Roman" w:eastAsia="Times New Roman" w:hAnsi="Times New Roman"/>
                <w:sz w:val="18"/>
                <w:szCs w:val="18"/>
              </w:rPr>
              <w:t>,</w:t>
            </w:r>
            <w:r w:rsidRPr="00D00B6C">
              <w:rPr>
                <w:rFonts w:ascii="Times New Roman" w:eastAsia="Times New Roman" w:hAnsi="Times New Roman"/>
                <w:sz w:val="18"/>
                <w:szCs w:val="18"/>
              </w:rPr>
              <w:t>77</w:t>
            </w:r>
          </w:p>
        </w:tc>
        <w:tc>
          <w:tcPr>
            <w:tcW w:w="708" w:type="dxa"/>
            <w:tcBorders>
              <w:top w:val="single" w:sz="4" w:space="0" w:color="auto"/>
              <w:left w:val="single" w:sz="4" w:space="0" w:color="auto"/>
              <w:bottom w:val="single" w:sz="4" w:space="0" w:color="auto"/>
              <w:right w:val="single" w:sz="4" w:space="0" w:color="auto"/>
            </w:tcBorders>
            <w:vAlign w:val="center"/>
          </w:tcPr>
          <w:p w14:paraId="20C3B225" w14:textId="0E046C7B" w:rsidR="00EE6DE0" w:rsidRPr="00D00B6C" w:rsidRDefault="00EE6DE0" w:rsidP="00EE6DE0">
            <w:pPr>
              <w:jc w:val="center"/>
              <w:rPr>
                <w:rFonts w:ascii="Times New Roman" w:eastAsia="Times New Roman" w:hAnsi="Times New Roman"/>
                <w:sz w:val="18"/>
                <w:szCs w:val="18"/>
              </w:rPr>
            </w:pPr>
            <w:r w:rsidRPr="00D00B6C">
              <w:rPr>
                <w:rFonts w:ascii="Times New Roman" w:eastAsia="Times New Roman" w:hAnsi="Times New Roman"/>
                <w:sz w:val="18"/>
                <w:szCs w:val="18"/>
              </w:rPr>
              <w:t>26</w:t>
            </w:r>
            <w:r w:rsidR="00B03F25">
              <w:rPr>
                <w:rFonts w:ascii="Times New Roman" w:eastAsia="Times New Roman" w:hAnsi="Times New Roman"/>
                <w:sz w:val="18"/>
                <w:szCs w:val="18"/>
              </w:rPr>
              <w:t>,</w:t>
            </w:r>
            <w:r w:rsidRPr="00D00B6C">
              <w:rPr>
                <w:rFonts w:ascii="Times New Roman" w:eastAsia="Times New Roman" w:hAnsi="Times New Roman"/>
                <w:sz w:val="18"/>
                <w:szCs w:val="18"/>
              </w:rPr>
              <w:t>80</w:t>
            </w:r>
          </w:p>
        </w:tc>
        <w:tc>
          <w:tcPr>
            <w:tcW w:w="709" w:type="dxa"/>
            <w:tcBorders>
              <w:top w:val="single" w:sz="4" w:space="0" w:color="auto"/>
              <w:left w:val="single" w:sz="4" w:space="0" w:color="auto"/>
              <w:bottom w:val="single" w:sz="4" w:space="0" w:color="auto"/>
              <w:right w:val="single" w:sz="4" w:space="0" w:color="auto"/>
            </w:tcBorders>
            <w:vAlign w:val="center"/>
          </w:tcPr>
          <w:p w14:paraId="0E95F55C" w14:textId="37BDEB12" w:rsidR="00EE6DE0" w:rsidRPr="00D00B6C" w:rsidRDefault="00EE6DE0" w:rsidP="00EE6DE0">
            <w:pPr>
              <w:jc w:val="center"/>
              <w:rPr>
                <w:rFonts w:ascii="Times New Roman" w:eastAsia="Times New Roman" w:hAnsi="Times New Roman"/>
                <w:sz w:val="18"/>
                <w:szCs w:val="18"/>
              </w:rPr>
            </w:pPr>
            <w:r w:rsidRPr="00D00B6C">
              <w:rPr>
                <w:rFonts w:ascii="Times New Roman" w:eastAsia="Times New Roman" w:hAnsi="Times New Roman"/>
                <w:sz w:val="18"/>
                <w:szCs w:val="18"/>
              </w:rPr>
              <w:t>34</w:t>
            </w:r>
            <w:r w:rsidR="00B03F25">
              <w:rPr>
                <w:rFonts w:ascii="Times New Roman" w:eastAsia="Times New Roman" w:hAnsi="Times New Roman"/>
                <w:sz w:val="18"/>
                <w:szCs w:val="18"/>
              </w:rPr>
              <w:t>,</w:t>
            </w:r>
            <w:r w:rsidRPr="00D00B6C">
              <w:rPr>
                <w:rFonts w:ascii="Times New Roman" w:eastAsia="Times New Roman" w:hAnsi="Times New Roman"/>
                <w:sz w:val="18"/>
                <w:szCs w:val="18"/>
              </w:rPr>
              <w:t>67</w:t>
            </w:r>
          </w:p>
        </w:tc>
        <w:tc>
          <w:tcPr>
            <w:tcW w:w="850" w:type="dxa"/>
            <w:tcBorders>
              <w:top w:val="single" w:sz="4" w:space="0" w:color="auto"/>
              <w:left w:val="single" w:sz="4" w:space="0" w:color="auto"/>
              <w:bottom w:val="single" w:sz="4" w:space="0" w:color="auto"/>
              <w:right w:val="single" w:sz="4" w:space="0" w:color="auto"/>
            </w:tcBorders>
            <w:vAlign w:val="center"/>
          </w:tcPr>
          <w:p w14:paraId="29F27B94" w14:textId="0F88FD18" w:rsidR="00EE6DE0" w:rsidRPr="00D00B6C" w:rsidRDefault="00EE6DE0" w:rsidP="00EE6DE0">
            <w:pPr>
              <w:jc w:val="center"/>
              <w:rPr>
                <w:rFonts w:ascii="Times New Roman" w:eastAsia="Times New Roman" w:hAnsi="Times New Roman"/>
                <w:sz w:val="18"/>
                <w:szCs w:val="18"/>
              </w:rPr>
            </w:pPr>
            <w:r w:rsidRPr="00D00B6C">
              <w:rPr>
                <w:rFonts w:ascii="Times New Roman" w:eastAsia="Times New Roman" w:hAnsi="Times New Roman"/>
                <w:sz w:val="18"/>
                <w:szCs w:val="18"/>
              </w:rPr>
              <w:t>39</w:t>
            </w:r>
            <w:r w:rsidR="00B03F25">
              <w:rPr>
                <w:rFonts w:ascii="Times New Roman" w:eastAsia="Times New Roman" w:hAnsi="Times New Roman"/>
                <w:sz w:val="18"/>
                <w:szCs w:val="18"/>
              </w:rPr>
              <w:t>,</w:t>
            </w:r>
            <w:r w:rsidRPr="00D00B6C">
              <w:rPr>
                <w:rFonts w:ascii="Times New Roman" w:eastAsia="Times New Roman" w:hAnsi="Times New Roman"/>
                <w:sz w:val="18"/>
                <w:szCs w:val="18"/>
              </w:rPr>
              <w:t>48</w:t>
            </w:r>
          </w:p>
        </w:tc>
        <w:tc>
          <w:tcPr>
            <w:tcW w:w="709" w:type="dxa"/>
            <w:tcBorders>
              <w:top w:val="single" w:sz="4" w:space="0" w:color="auto"/>
              <w:left w:val="single" w:sz="4" w:space="0" w:color="auto"/>
              <w:bottom w:val="single" w:sz="4" w:space="0" w:color="auto"/>
              <w:right w:val="single" w:sz="4" w:space="0" w:color="auto"/>
            </w:tcBorders>
            <w:vAlign w:val="center"/>
          </w:tcPr>
          <w:p w14:paraId="567B963C" w14:textId="162C963D" w:rsidR="00EE6DE0" w:rsidRPr="00D00B6C" w:rsidRDefault="00EE6DE0" w:rsidP="00EE6DE0">
            <w:pPr>
              <w:jc w:val="center"/>
              <w:rPr>
                <w:rFonts w:ascii="Times New Roman" w:eastAsia="Times New Roman" w:hAnsi="Times New Roman"/>
                <w:sz w:val="18"/>
                <w:szCs w:val="18"/>
              </w:rPr>
            </w:pPr>
            <w:r w:rsidRPr="00D00B6C">
              <w:rPr>
                <w:rFonts w:ascii="Times New Roman" w:eastAsia="Times New Roman" w:hAnsi="Times New Roman"/>
                <w:sz w:val="18"/>
                <w:szCs w:val="18"/>
              </w:rPr>
              <w:t>39</w:t>
            </w:r>
            <w:r w:rsidR="00B03F25">
              <w:rPr>
                <w:rFonts w:ascii="Times New Roman" w:eastAsia="Times New Roman" w:hAnsi="Times New Roman"/>
                <w:sz w:val="18"/>
                <w:szCs w:val="18"/>
              </w:rPr>
              <w:t>,</w:t>
            </w:r>
            <w:r w:rsidRPr="00D00B6C">
              <w:rPr>
                <w:rFonts w:ascii="Times New Roman" w:eastAsia="Times New Roman" w:hAnsi="Times New Roman"/>
                <w:sz w:val="18"/>
                <w:szCs w:val="18"/>
              </w:rPr>
              <w:t>20</w:t>
            </w:r>
          </w:p>
        </w:tc>
        <w:tc>
          <w:tcPr>
            <w:tcW w:w="708" w:type="dxa"/>
            <w:tcBorders>
              <w:top w:val="single" w:sz="4" w:space="0" w:color="auto"/>
              <w:left w:val="single" w:sz="4" w:space="0" w:color="auto"/>
              <w:bottom w:val="single" w:sz="4" w:space="0" w:color="auto"/>
              <w:right w:val="single" w:sz="4" w:space="0" w:color="auto"/>
            </w:tcBorders>
            <w:vAlign w:val="center"/>
          </w:tcPr>
          <w:p w14:paraId="5E3F61D9" w14:textId="47E3D46F" w:rsidR="00EE6DE0" w:rsidRPr="00D00B6C" w:rsidRDefault="00EE6DE0" w:rsidP="00EE6DE0">
            <w:pPr>
              <w:spacing w:before="100" w:beforeAutospacing="1"/>
              <w:jc w:val="center"/>
              <w:rPr>
                <w:rFonts w:ascii="Times New Roman" w:eastAsia="Times New Roman" w:hAnsi="Times New Roman"/>
                <w:sz w:val="18"/>
                <w:szCs w:val="18"/>
              </w:rPr>
            </w:pPr>
            <w:r w:rsidRPr="00D00B6C">
              <w:rPr>
                <w:rFonts w:ascii="Times New Roman" w:eastAsia="Times New Roman" w:hAnsi="Times New Roman"/>
                <w:sz w:val="18"/>
                <w:szCs w:val="18"/>
              </w:rPr>
              <w:t>45</w:t>
            </w:r>
            <w:r w:rsidR="00B03F25">
              <w:rPr>
                <w:rFonts w:ascii="Times New Roman" w:eastAsia="Times New Roman" w:hAnsi="Times New Roman"/>
                <w:sz w:val="18"/>
                <w:szCs w:val="18"/>
              </w:rPr>
              <w:t>,</w:t>
            </w:r>
            <w:r w:rsidRPr="00D00B6C">
              <w:rPr>
                <w:rFonts w:ascii="Times New Roman" w:eastAsia="Times New Roman" w:hAnsi="Times New Roman"/>
                <w:sz w:val="18"/>
                <w:szCs w:val="18"/>
              </w:rPr>
              <w:t>10</w:t>
            </w:r>
          </w:p>
        </w:tc>
      </w:tr>
      <w:tr w:rsidR="00EE6DE0" w:rsidRPr="006203E4" w14:paraId="7BEBB247" w14:textId="77777777" w:rsidTr="00287909">
        <w:trPr>
          <w:trHeight w:val="270"/>
        </w:trPr>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623A8D08" w14:textId="77777777" w:rsidR="00EE6DE0" w:rsidRPr="006203E4" w:rsidRDefault="00EE6DE0" w:rsidP="00EE6DE0">
            <w:pPr>
              <w:suppressAutoHyphens/>
              <w:rPr>
                <w:rFonts w:ascii="Times New Roman" w:hAnsi="Times New Roman"/>
                <w:b/>
                <w:sz w:val="18"/>
                <w:szCs w:val="18"/>
              </w:rPr>
            </w:pPr>
            <w:r w:rsidRPr="006203E4">
              <w:rPr>
                <w:rFonts w:ascii="Times New Roman" w:hAnsi="Times New Roman"/>
                <w:b/>
                <w:sz w:val="18"/>
                <w:szCs w:val="18"/>
              </w:rPr>
              <w:t>2021 m.</w:t>
            </w:r>
          </w:p>
        </w:tc>
        <w:tc>
          <w:tcPr>
            <w:tcW w:w="709" w:type="dxa"/>
            <w:tcBorders>
              <w:top w:val="nil"/>
              <w:left w:val="nil"/>
              <w:bottom w:val="single" w:sz="8" w:space="0" w:color="auto"/>
              <w:right w:val="single" w:sz="8" w:space="0" w:color="auto"/>
            </w:tcBorders>
            <w:shd w:val="clear" w:color="auto" w:fill="FFFFFF"/>
            <w:vAlign w:val="center"/>
          </w:tcPr>
          <w:p w14:paraId="7B4150D5" w14:textId="6E57D70A" w:rsidR="00EE6DE0" w:rsidRPr="006203E4" w:rsidRDefault="00EE6DE0" w:rsidP="00EE6DE0">
            <w:pPr>
              <w:jc w:val="center"/>
              <w:rPr>
                <w:rFonts w:ascii="Times New Roman" w:eastAsia="Times New Roman" w:hAnsi="Times New Roman"/>
                <w:sz w:val="18"/>
                <w:szCs w:val="18"/>
              </w:rPr>
            </w:pPr>
            <w:r w:rsidRPr="006203E4">
              <w:rPr>
                <w:rFonts w:ascii="Times New Roman" w:eastAsia="Times New Roman" w:hAnsi="Times New Roman"/>
                <w:sz w:val="18"/>
                <w:szCs w:val="18"/>
              </w:rPr>
              <w:t>49</w:t>
            </w:r>
            <w:r w:rsidR="000E6E43">
              <w:rPr>
                <w:rFonts w:ascii="Times New Roman" w:eastAsia="Times New Roman" w:hAnsi="Times New Roman"/>
                <w:sz w:val="18"/>
                <w:szCs w:val="18"/>
              </w:rPr>
              <w:t>,</w:t>
            </w:r>
            <w:r w:rsidRPr="006203E4">
              <w:rPr>
                <w:rFonts w:ascii="Times New Roman" w:eastAsia="Times New Roman" w:hAnsi="Times New Roman"/>
                <w:sz w:val="18"/>
                <w:szCs w:val="18"/>
              </w:rPr>
              <w:t>99</w:t>
            </w:r>
          </w:p>
        </w:tc>
        <w:tc>
          <w:tcPr>
            <w:tcW w:w="709" w:type="dxa"/>
            <w:tcBorders>
              <w:top w:val="nil"/>
              <w:left w:val="nil"/>
              <w:bottom w:val="single" w:sz="8" w:space="0" w:color="auto"/>
              <w:right w:val="single" w:sz="8" w:space="0" w:color="auto"/>
            </w:tcBorders>
            <w:shd w:val="clear" w:color="auto" w:fill="FFFFFF"/>
            <w:vAlign w:val="center"/>
          </w:tcPr>
          <w:p w14:paraId="13C6EEEC" w14:textId="4C36BBA7" w:rsidR="00EE6DE0" w:rsidRPr="006203E4" w:rsidRDefault="00EE6DE0" w:rsidP="00EE6DE0">
            <w:pPr>
              <w:jc w:val="center"/>
              <w:rPr>
                <w:rFonts w:ascii="Times New Roman" w:eastAsia="Times New Roman" w:hAnsi="Times New Roman"/>
                <w:sz w:val="18"/>
                <w:szCs w:val="18"/>
              </w:rPr>
            </w:pPr>
            <w:r w:rsidRPr="006203E4">
              <w:rPr>
                <w:rFonts w:ascii="Times New Roman" w:eastAsia="Times New Roman" w:hAnsi="Times New Roman"/>
                <w:sz w:val="18"/>
                <w:szCs w:val="18"/>
              </w:rPr>
              <w:t>52</w:t>
            </w:r>
            <w:r w:rsidR="000E6E43">
              <w:rPr>
                <w:rFonts w:ascii="Times New Roman" w:eastAsia="Times New Roman" w:hAnsi="Times New Roman"/>
                <w:sz w:val="18"/>
                <w:szCs w:val="18"/>
              </w:rPr>
              <w:t>,</w:t>
            </w:r>
            <w:r w:rsidRPr="006203E4">
              <w:rPr>
                <w:rFonts w:ascii="Times New Roman" w:eastAsia="Times New Roman" w:hAnsi="Times New Roman"/>
                <w:sz w:val="18"/>
                <w:szCs w:val="18"/>
              </w:rPr>
              <w:t>78</w:t>
            </w:r>
          </w:p>
        </w:tc>
        <w:tc>
          <w:tcPr>
            <w:tcW w:w="709" w:type="dxa"/>
            <w:tcBorders>
              <w:top w:val="nil"/>
              <w:left w:val="nil"/>
              <w:bottom w:val="single" w:sz="8" w:space="0" w:color="auto"/>
              <w:right w:val="single" w:sz="8" w:space="0" w:color="auto"/>
            </w:tcBorders>
            <w:shd w:val="clear" w:color="auto" w:fill="FFFFFF"/>
            <w:vAlign w:val="center"/>
          </w:tcPr>
          <w:p w14:paraId="51C88ACE" w14:textId="0E165A09" w:rsidR="00EE6DE0" w:rsidRPr="006203E4" w:rsidRDefault="00EE6DE0" w:rsidP="00EE6DE0">
            <w:pPr>
              <w:jc w:val="center"/>
              <w:rPr>
                <w:rFonts w:ascii="Times New Roman" w:eastAsia="Times New Roman" w:hAnsi="Times New Roman"/>
                <w:sz w:val="18"/>
                <w:szCs w:val="18"/>
              </w:rPr>
            </w:pPr>
            <w:r w:rsidRPr="006203E4">
              <w:rPr>
                <w:rFonts w:ascii="Times New Roman" w:eastAsia="Times New Roman" w:hAnsi="Times New Roman"/>
                <w:sz w:val="18"/>
                <w:szCs w:val="18"/>
              </w:rPr>
              <w:t>37</w:t>
            </w:r>
            <w:r w:rsidR="000E6E43">
              <w:rPr>
                <w:rFonts w:ascii="Times New Roman" w:eastAsia="Times New Roman" w:hAnsi="Times New Roman"/>
                <w:sz w:val="18"/>
                <w:szCs w:val="18"/>
              </w:rPr>
              <w:t>,</w:t>
            </w:r>
            <w:r w:rsidRPr="006203E4">
              <w:rPr>
                <w:rFonts w:ascii="Times New Roman" w:eastAsia="Times New Roman" w:hAnsi="Times New Roman"/>
                <w:sz w:val="18"/>
                <w:szCs w:val="18"/>
              </w:rPr>
              <w:t>34</w:t>
            </w:r>
          </w:p>
        </w:tc>
        <w:tc>
          <w:tcPr>
            <w:tcW w:w="708" w:type="dxa"/>
            <w:tcBorders>
              <w:top w:val="nil"/>
              <w:left w:val="nil"/>
              <w:bottom w:val="single" w:sz="8" w:space="0" w:color="auto"/>
              <w:right w:val="single" w:sz="8" w:space="0" w:color="auto"/>
            </w:tcBorders>
            <w:shd w:val="clear" w:color="auto" w:fill="FFFFFF"/>
            <w:vAlign w:val="center"/>
          </w:tcPr>
          <w:p w14:paraId="1581EE16" w14:textId="547099ED" w:rsidR="00EE6DE0" w:rsidRPr="006203E4" w:rsidRDefault="00EE6DE0" w:rsidP="00EE6DE0">
            <w:pPr>
              <w:jc w:val="center"/>
              <w:rPr>
                <w:rFonts w:ascii="Times New Roman" w:eastAsia="Times New Roman" w:hAnsi="Times New Roman"/>
                <w:sz w:val="18"/>
                <w:szCs w:val="18"/>
              </w:rPr>
            </w:pPr>
            <w:r w:rsidRPr="006203E4">
              <w:rPr>
                <w:rFonts w:ascii="Times New Roman" w:eastAsia="Times New Roman" w:hAnsi="Times New Roman"/>
                <w:sz w:val="18"/>
                <w:szCs w:val="18"/>
              </w:rPr>
              <w:t>49</w:t>
            </w:r>
            <w:r w:rsidR="000E6E43">
              <w:rPr>
                <w:rFonts w:ascii="Times New Roman" w:eastAsia="Times New Roman" w:hAnsi="Times New Roman"/>
                <w:sz w:val="18"/>
                <w:szCs w:val="18"/>
              </w:rPr>
              <w:t>,</w:t>
            </w:r>
            <w:r w:rsidRPr="006203E4">
              <w:rPr>
                <w:rFonts w:ascii="Times New Roman" w:eastAsia="Times New Roman" w:hAnsi="Times New Roman"/>
                <w:sz w:val="18"/>
                <w:szCs w:val="18"/>
              </w:rPr>
              <w:t>52</w:t>
            </w:r>
          </w:p>
        </w:tc>
        <w:tc>
          <w:tcPr>
            <w:tcW w:w="850" w:type="dxa"/>
            <w:tcBorders>
              <w:top w:val="nil"/>
              <w:left w:val="nil"/>
              <w:bottom w:val="single" w:sz="8" w:space="0" w:color="auto"/>
              <w:right w:val="single" w:sz="8" w:space="0" w:color="auto"/>
            </w:tcBorders>
            <w:shd w:val="clear" w:color="auto" w:fill="FFFFFF"/>
            <w:vAlign w:val="center"/>
          </w:tcPr>
          <w:p w14:paraId="34976F06" w14:textId="37781C84" w:rsidR="00EE6DE0" w:rsidRPr="006203E4" w:rsidRDefault="00EE6DE0" w:rsidP="00EE6DE0">
            <w:pPr>
              <w:jc w:val="center"/>
              <w:rPr>
                <w:rFonts w:ascii="Times New Roman" w:eastAsia="Times New Roman" w:hAnsi="Times New Roman"/>
                <w:sz w:val="18"/>
                <w:szCs w:val="18"/>
              </w:rPr>
            </w:pPr>
            <w:r w:rsidRPr="006203E4">
              <w:rPr>
                <w:rFonts w:ascii="Times New Roman" w:eastAsia="Times New Roman" w:hAnsi="Times New Roman"/>
                <w:sz w:val="18"/>
                <w:szCs w:val="18"/>
              </w:rPr>
              <w:t>33</w:t>
            </w:r>
            <w:r w:rsidR="00B03F25">
              <w:rPr>
                <w:rFonts w:ascii="Times New Roman" w:eastAsia="Times New Roman" w:hAnsi="Times New Roman"/>
                <w:sz w:val="18"/>
                <w:szCs w:val="18"/>
              </w:rPr>
              <w:t>,</w:t>
            </w:r>
            <w:r w:rsidRPr="006203E4">
              <w:rPr>
                <w:rFonts w:ascii="Times New Roman" w:eastAsia="Times New Roman" w:hAnsi="Times New Roman"/>
                <w:sz w:val="18"/>
                <w:szCs w:val="18"/>
              </w:rPr>
              <w:t>09</w:t>
            </w:r>
          </w:p>
        </w:tc>
        <w:tc>
          <w:tcPr>
            <w:tcW w:w="709" w:type="dxa"/>
            <w:tcBorders>
              <w:top w:val="nil"/>
              <w:left w:val="nil"/>
              <w:bottom w:val="single" w:sz="8" w:space="0" w:color="auto"/>
              <w:right w:val="single" w:sz="8" w:space="0" w:color="auto"/>
            </w:tcBorders>
            <w:shd w:val="clear" w:color="auto" w:fill="FFFFFF"/>
            <w:vAlign w:val="center"/>
          </w:tcPr>
          <w:p w14:paraId="308B1964" w14:textId="7A6FBA86" w:rsidR="00EE6DE0" w:rsidRPr="006203E4" w:rsidRDefault="00EE6DE0" w:rsidP="00EE6DE0">
            <w:pPr>
              <w:jc w:val="center"/>
              <w:rPr>
                <w:rFonts w:ascii="Times New Roman" w:eastAsia="Times New Roman" w:hAnsi="Times New Roman"/>
                <w:sz w:val="18"/>
                <w:szCs w:val="18"/>
              </w:rPr>
            </w:pPr>
            <w:r w:rsidRPr="006203E4">
              <w:rPr>
                <w:rFonts w:ascii="Times New Roman" w:eastAsia="Times New Roman" w:hAnsi="Times New Roman"/>
                <w:sz w:val="18"/>
                <w:szCs w:val="18"/>
              </w:rPr>
              <w:t>31</w:t>
            </w:r>
            <w:r w:rsidR="00B03F25">
              <w:rPr>
                <w:rFonts w:ascii="Times New Roman" w:eastAsia="Times New Roman" w:hAnsi="Times New Roman"/>
                <w:sz w:val="18"/>
                <w:szCs w:val="18"/>
              </w:rPr>
              <w:t>,</w:t>
            </w:r>
            <w:r w:rsidRPr="006203E4">
              <w:rPr>
                <w:rFonts w:ascii="Times New Roman" w:eastAsia="Times New Roman" w:hAnsi="Times New Roman"/>
                <w:sz w:val="18"/>
                <w:szCs w:val="18"/>
              </w:rPr>
              <w:t>19</w:t>
            </w:r>
          </w:p>
        </w:tc>
        <w:tc>
          <w:tcPr>
            <w:tcW w:w="709" w:type="dxa"/>
            <w:tcBorders>
              <w:top w:val="nil"/>
              <w:left w:val="nil"/>
              <w:bottom w:val="single" w:sz="8" w:space="0" w:color="auto"/>
              <w:right w:val="single" w:sz="8" w:space="0" w:color="auto"/>
            </w:tcBorders>
            <w:shd w:val="clear" w:color="auto" w:fill="FFFFFF"/>
            <w:vAlign w:val="center"/>
          </w:tcPr>
          <w:p w14:paraId="6359CD7E" w14:textId="3684D888" w:rsidR="00EE6DE0" w:rsidRPr="006203E4" w:rsidRDefault="00EE6DE0" w:rsidP="00EE6DE0">
            <w:pPr>
              <w:jc w:val="center"/>
              <w:rPr>
                <w:rFonts w:ascii="Times New Roman" w:eastAsia="Times New Roman" w:hAnsi="Times New Roman"/>
                <w:sz w:val="18"/>
                <w:szCs w:val="18"/>
              </w:rPr>
            </w:pPr>
            <w:r w:rsidRPr="006203E4">
              <w:rPr>
                <w:rFonts w:ascii="Times New Roman" w:eastAsia="Times New Roman" w:hAnsi="Times New Roman"/>
                <w:sz w:val="18"/>
                <w:szCs w:val="18"/>
              </w:rPr>
              <w:t>36</w:t>
            </w:r>
            <w:r w:rsidR="00B03F25">
              <w:rPr>
                <w:rFonts w:ascii="Times New Roman" w:eastAsia="Times New Roman" w:hAnsi="Times New Roman"/>
                <w:sz w:val="18"/>
                <w:szCs w:val="18"/>
              </w:rPr>
              <w:t>,</w:t>
            </w:r>
            <w:r w:rsidRPr="006203E4">
              <w:rPr>
                <w:rFonts w:ascii="Times New Roman" w:eastAsia="Times New Roman" w:hAnsi="Times New Roman"/>
                <w:sz w:val="18"/>
                <w:szCs w:val="18"/>
              </w:rPr>
              <w:t>84</w:t>
            </w:r>
          </w:p>
        </w:tc>
        <w:tc>
          <w:tcPr>
            <w:tcW w:w="708" w:type="dxa"/>
            <w:tcBorders>
              <w:top w:val="nil"/>
              <w:left w:val="nil"/>
              <w:bottom w:val="single" w:sz="8" w:space="0" w:color="auto"/>
              <w:right w:val="single" w:sz="8" w:space="0" w:color="auto"/>
            </w:tcBorders>
            <w:shd w:val="clear" w:color="auto" w:fill="FFFFFF"/>
            <w:vAlign w:val="center"/>
          </w:tcPr>
          <w:p w14:paraId="072D5583" w14:textId="6BDFD0DE" w:rsidR="00EE6DE0" w:rsidRPr="006203E4" w:rsidRDefault="00EE6DE0" w:rsidP="00EE6DE0">
            <w:pPr>
              <w:jc w:val="center"/>
              <w:rPr>
                <w:rFonts w:ascii="Times New Roman" w:eastAsia="Times New Roman" w:hAnsi="Times New Roman"/>
                <w:sz w:val="18"/>
                <w:szCs w:val="18"/>
              </w:rPr>
            </w:pPr>
            <w:r w:rsidRPr="006203E4">
              <w:rPr>
                <w:rFonts w:ascii="Times New Roman" w:eastAsia="Times New Roman" w:hAnsi="Times New Roman"/>
                <w:sz w:val="18"/>
                <w:szCs w:val="18"/>
              </w:rPr>
              <w:t>27</w:t>
            </w:r>
            <w:r w:rsidR="00B03F25">
              <w:rPr>
                <w:rFonts w:ascii="Times New Roman" w:eastAsia="Times New Roman" w:hAnsi="Times New Roman"/>
                <w:sz w:val="18"/>
                <w:szCs w:val="18"/>
              </w:rPr>
              <w:t>,</w:t>
            </w:r>
            <w:r w:rsidRPr="006203E4">
              <w:rPr>
                <w:rFonts w:ascii="Times New Roman" w:eastAsia="Times New Roman" w:hAnsi="Times New Roman"/>
                <w:sz w:val="18"/>
                <w:szCs w:val="18"/>
              </w:rPr>
              <w:t>26</w:t>
            </w:r>
          </w:p>
        </w:tc>
        <w:tc>
          <w:tcPr>
            <w:tcW w:w="709" w:type="dxa"/>
            <w:tcBorders>
              <w:top w:val="nil"/>
              <w:left w:val="nil"/>
              <w:bottom w:val="single" w:sz="8" w:space="0" w:color="auto"/>
              <w:right w:val="single" w:sz="8" w:space="0" w:color="auto"/>
            </w:tcBorders>
            <w:shd w:val="clear" w:color="auto" w:fill="FFFFFF"/>
            <w:vAlign w:val="center"/>
          </w:tcPr>
          <w:p w14:paraId="713623EE" w14:textId="0C8D8C47" w:rsidR="00EE6DE0" w:rsidRPr="006203E4" w:rsidRDefault="00EE6DE0" w:rsidP="00EE6DE0">
            <w:pPr>
              <w:jc w:val="center"/>
              <w:rPr>
                <w:rFonts w:ascii="Times New Roman" w:eastAsia="Times New Roman" w:hAnsi="Times New Roman"/>
                <w:sz w:val="18"/>
                <w:szCs w:val="18"/>
              </w:rPr>
            </w:pPr>
            <w:r w:rsidRPr="006203E4">
              <w:rPr>
                <w:rFonts w:ascii="Times New Roman" w:eastAsia="Times New Roman" w:hAnsi="Times New Roman"/>
                <w:sz w:val="18"/>
                <w:szCs w:val="18"/>
              </w:rPr>
              <w:t>27</w:t>
            </w:r>
            <w:r w:rsidR="00B03F25">
              <w:rPr>
                <w:rFonts w:ascii="Times New Roman" w:eastAsia="Times New Roman" w:hAnsi="Times New Roman"/>
                <w:sz w:val="18"/>
                <w:szCs w:val="18"/>
              </w:rPr>
              <w:t>,</w:t>
            </w:r>
            <w:r w:rsidRPr="006203E4">
              <w:rPr>
                <w:rFonts w:ascii="Times New Roman" w:eastAsia="Times New Roman" w:hAnsi="Times New Roman"/>
                <w:sz w:val="18"/>
                <w:szCs w:val="18"/>
              </w:rPr>
              <w:t>26</w:t>
            </w:r>
          </w:p>
        </w:tc>
        <w:tc>
          <w:tcPr>
            <w:tcW w:w="850" w:type="dxa"/>
            <w:tcBorders>
              <w:top w:val="nil"/>
              <w:left w:val="nil"/>
              <w:bottom w:val="single" w:sz="8" w:space="0" w:color="auto"/>
              <w:right w:val="single" w:sz="8" w:space="0" w:color="auto"/>
            </w:tcBorders>
            <w:shd w:val="clear" w:color="auto" w:fill="FFFFFF"/>
            <w:vAlign w:val="center"/>
          </w:tcPr>
          <w:p w14:paraId="450D5B25" w14:textId="750F8047" w:rsidR="00EE6DE0" w:rsidRPr="006203E4" w:rsidRDefault="00EE6DE0" w:rsidP="00EE6DE0">
            <w:pPr>
              <w:jc w:val="center"/>
              <w:rPr>
                <w:rFonts w:ascii="Times New Roman" w:eastAsia="Times New Roman" w:hAnsi="Times New Roman"/>
                <w:sz w:val="18"/>
                <w:szCs w:val="18"/>
              </w:rPr>
            </w:pPr>
            <w:r w:rsidRPr="006203E4">
              <w:rPr>
                <w:rFonts w:ascii="Times New Roman" w:eastAsia="Times New Roman" w:hAnsi="Times New Roman"/>
                <w:sz w:val="18"/>
                <w:szCs w:val="18"/>
              </w:rPr>
              <w:t>33</w:t>
            </w:r>
            <w:r w:rsidR="00B03F25">
              <w:rPr>
                <w:rFonts w:ascii="Times New Roman" w:eastAsia="Times New Roman" w:hAnsi="Times New Roman"/>
                <w:sz w:val="18"/>
                <w:szCs w:val="18"/>
              </w:rPr>
              <w:t>,</w:t>
            </w:r>
            <w:r w:rsidRPr="006203E4">
              <w:rPr>
                <w:rFonts w:ascii="Times New Roman" w:eastAsia="Times New Roman" w:hAnsi="Times New Roman"/>
                <w:sz w:val="18"/>
                <w:szCs w:val="18"/>
              </w:rPr>
              <w:t>87</w:t>
            </w:r>
          </w:p>
        </w:tc>
        <w:tc>
          <w:tcPr>
            <w:tcW w:w="709" w:type="dxa"/>
            <w:tcBorders>
              <w:top w:val="nil"/>
              <w:left w:val="nil"/>
              <w:bottom w:val="single" w:sz="8" w:space="0" w:color="auto"/>
              <w:right w:val="single" w:sz="8" w:space="0" w:color="auto"/>
            </w:tcBorders>
            <w:shd w:val="clear" w:color="auto" w:fill="FFFFFF"/>
            <w:vAlign w:val="center"/>
          </w:tcPr>
          <w:p w14:paraId="2C6E73AF" w14:textId="70AF3E00" w:rsidR="00EE6DE0" w:rsidRPr="006203E4" w:rsidRDefault="00EE6DE0" w:rsidP="00EE6DE0">
            <w:pPr>
              <w:jc w:val="center"/>
              <w:rPr>
                <w:rFonts w:ascii="Times New Roman" w:eastAsia="Times New Roman" w:hAnsi="Times New Roman"/>
                <w:sz w:val="18"/>
                <w:szCs w:val="18"/>
              </w:rPr>
            </w:pPr>
            <w:r w:rsidRPr="006203E4">
              <w:rPr>
                <w:rFonts w:ascii="Times New Roman" w:eastAsia="Times New Roman" w:hAnsi="Times New Roman"/>
                <w:sz w:val="18"/>
                <w:szCs w:val="18"/>
              </w:rPr>
              <w:t>49</w:t>
            </w:r>
            <w:r w:rsidR="00B03F25">
              <w:rPr>
                <w:rFonts w:ascii="Times New Roman" w:eastAsia="Times New Roman" w:hAnsi="Times New Roman"/>
                <w:sz w:val="18"/>
                <w:szCs w:val="18"/>
              </w:rPr>
              <w:t>,</w:t>
            </w:r>
            <w:r w:rsidRPr="006203E4">
              <w:rPr>
                <w:rFonts w:ascii="Times New Roman" w:eastAsia="Times New Roman" w:hAnsi="Times New Roman"/>
                <w:sz w:val="18"/>
                <w:szCs w:val="18"/>
              </w:rPr>
              <w:t>91</w:t>
            </w:r>
          </w:p>
        </w:tc>
        <w:tc>
          <w:tcPr>
            <w:tcW w:w="708" w:type="dxa"/>
            <w:tcBorders>
              <w:top w:val="single" w:sz="4" w:space="0" w:color="auto"/>
              <w:left w:val="single" w:sz="4" w:space="0" w:color="auto"/>
              <w:bottom w:val="single" w:sz="4" w:space="0" w:color="auto"/>
              <w:right w:val="single" w:sz="4" w:space="0" w:color="auto"/>
            </w:tcBorders>
            <w:vAlign w:val="center"/>
          </w:tcPr>
          <w:p w14:paraId="2458C0DD" w14:textId="289925C8" w:rsidR="00EE6DE0" w:rsidRPr="00245646" w:rsidRDefault="0068049A" w:rsidP="00EE6DE0">
            <w:pPr>
              <w:spacing w:before="100" w:beforeAutospacing="1"/>
              <w:jc w:val="center"/>
              <w:rPr>
                <w:rFonts w:ascii="Times New Roman" w:eastAsia="Times New Roman" w:hAnsi="Times New Roman"/>
                <w:sz w:val="18"/>
                <w:szCs w:val="18"/>
              </w:rPr>
            </w:pPr>
            <w:r w:rsidRPr="00245646">
              <w:rPr>
                <w:rFonts w:ascii="Times New Roman" w:eastAsia="Times New Roman" w:hAnsi="Times New Roman"/>
                <w:sz w:val="18"/>
                <w:szCs w:val="18"/>
              </w:rPr>
              <w:t>50</w:t>
            </w:r>
            <w:r w:rsidR="00B03F25">
              <w:rPr>
                <w:rFonts w:ascii="Times New Roman" w:eastAsia="Times New Roman" w:hAnsi="Times New Roman"/>
                <w:sz w:val="18"/>
                <w:szCs w:val="18"/>
              </w:rPr>
              <w:t>,</w:t>
            </w:r>
            <w:r w:rsidRPr="00245646">
              <w:rPr>
                <w:rFonts w:ascii="Times New Roman" w:eastAsia="Times New Roman" w:hAnsi="Times New Roman"/>
                <w:sz w:val="18"/>
                <w:szCs w:val="18"/>
              </w:rPr>
              <w:t>55</w:t>
            </w:r>
          </w:p>
        </w:tc>
      </w:tr>
    </w:tbl>
    <w:p w14:paraId="1C233F63" w14:textId="77777777" w:rsidR="003208EE" w:rsidRPr="006203E4" w:rsidRDefault="003208EE" w:rsidP="002E7B9E">
      <w:pPr>
        <w:spacing w:line="360" w:lineRule="auto"/>
        <w:ind w:firstLine="851"/>
        <w:jc w:val="both"/>
        <w:rPr>
          <w:rFonts w:ascii="Times New Roman" w:hAnsi="Times New Roman"/>
          <w:sz w:val="24"/>
          <w:szCs w:val="24"/>
        </w:rPr>
      </w:pPr>
    </w:p>
    <w:p w14:paraId="0F437A88" w14:textId="77777777" w:rsidR="00D04873" w:rsidRPr="00D00B6C" w:rsidRDefault="00D04873" w:rsidP="002E7B9E">
      <w:pPr>
        <w:spacing w:line="360" w:lineRule="auto"/>
        <w:ind w:firstLine="851"/>
        <w:jc w:val="both"/>
        <w:rPr>
          <w:rFonts w:ascii="Times New Roman" w:hAnsi="Times New Roman"/>
          <w:sz w:val="24"/>
          <w:szCs w:val="24"/>
        </w:rPr>
      </w:pPr>
      <w:r w:rsidRPr="00D00B6C">
        <w:rPr>
          <w:rFonts w:ascii="Times New Roman" w:hAnsi="Times New Roman"/>
          <w:sz w:val="24"/>
          <w:szCs w:val="24"/>
        </w:rPr>
        <w:t xml:space="preserve">Atsižvelgiant į gaunamas asmens pajamas, per mėnesį dalis DSGN gyventojų (8) mokėjo už paslaugas ir komunalinius patarnavimus, o 4 gyventojai kas mėnesį mokėjo tik už komunalinius patarnavimus. </w:t>
      </w:r>
    </w:p>
    <w:p w14:paraId="2AC06469" w14:textId="150E44EB" w:rsidR="00BD0865" w:rsidRPr="001316F5" w:rsidRDefault="00D04873" w:rsidP="00BD0865">
      <w:pPr>
        <w:tabs>
          <w:tab w:val="left" w:pos="851"/>
        </w:tabs>
        <w:suppressAutoHyphens/>
        <w:spacing w:line="360" w:lineRule="auto"/>
        <w:ind w:firstLine="851"/>
        <w:jc w:val="both"/>
        <w:rPr>
          <w:rFonts w:ascii="Times New Roman" w:hAnsi="Times New Roman"/>
          <w:sz w:val="24"/>
          <w:szCs w:val="24"/>
        </w:rPr>
      </w:pPr>
      <w:r w:rsidRPr="001316F5">
        <w:rPr>
          <w:rFonts w:ascii="Times New Roman" w:hAnsi="Times New Roman"/>
          <w:sz w:val="24"/>
          <w:szCs w:val="24"/>
        </w:rPr>
        <w:t>Per 202</w:t>
      </w:r>
      <w:r w:rsidR="001D598E" w:rsidRPr="001316F5">
        <w:rPr>
          <w:rFonts w:ascii="Times New Roman" w:hAnsi="Times New Roman"/>
          <w:sz w:val="24"/>
          <w:szCs w:val="24"/>
        </w:rPr>
        <w:t>1</w:t>
      </w:r>
      <w:r w:rsidRPr="001316F5">
        <w:rPr>
          <w:rFonts w:ascii="Times New Roman" w:hAnsi="Times New Roman"/>
          <w:sz w:val="24"/>
          <w:szCs w:val="24"/>
        </w:rPr>
        <w:t xml:space="preserve"> m. Debeikių savarankiško gyvenimo namų</w:t>
      </w:r>
      <w:r w:rsidR="008A0B7D" w:rsidRPr="001316F5">
        <w:rPr>
          <w:rFonts w:ascii="Times New Roman" w:hAnsi="Times New Roman"/>
          <w:sz w:val="24"/>
          <w:szCs w:val="24"/>
        </w:rPr>
        <w:t xml:space="preserve"> paslaugų gavėjams suteikta 8661</w:t>
      </w:r>
      <w:r w:rsidR="00571587" w:rsidRPr="001316F5">
        <w:rPr>
          <w:rFonts w:ascii="Times New Roman" w:hAnsi="Times New Roman"/>
          <w:sz w:val="24"/>
          <w:szCs w:val="24"/>
        </w:rPr>
        <w:t xml:space="preserve"> </w:t>
      </w:r>
      <w:bookmarkStart w:id="6" w:name="_Hlk61521408"/>
      <w:r w:rsidR="008A0B7D" w:rsidRPr="001316F5">
        <w:rPr>
          <w:rFonts w:ascii="Times New Roman" w:hAnsi="Times New Roman"/>
          <w:sz w:val="24"/>
          <w:szCs w:val="24"/>
        </w:rPr>
        <w:t>(202</w:t>
      </w:r>
      <w:r w:rsidR="001D598E" w:rsidRPr="001316F5">
        <w:rPr>
          <w:rFonts w:ascii="Times New Roman" w:hAnsi="Times New Roman"/>
          <w:sz w:val="24"/>
          <w:szCs w:val="24"/>
        </w:rPr>
        <w:t>0</w:t>
      </w:r>
      <w:r w:rsidR="00922D76" w:rsidRPr="001316F5">
        <w:rPr>
          <w:rFonts w:ascii="Times New Roman" w:hAnsi="Times New Roman"/>
          <w:sz w:val="24"/>
          <w:szCs w:val="24"/>
        </w:rPr>
        <w:t xml:space="preserve"> m. </w:t>
      </w:r>
      <w:r w:rsidR="00B03F25" w:rsidRPr="001316F5">
        <w:rPr>
          <w:rFonts w:ascii="Times New Roman" w:hAnsi="Times New Roman"/>
          <w:sz w:val="24"/>
          <w:szCs w:val="24"/>
        </w:rPr>
        <w:t>–</w:t>
      </w:r>
      <w:r w:rsidR="00922D76" w:rsidRPr="001316F5">
        <w:rPr>
          <w:rFonts w:ascii="Times New Roman" w:hAnsi="Times New Roman"/>
          <w:sz w:val="24"/>
          <w:szCs w:val="24"/>
        </w:rPr>
        <w:t xml:space="preserve"> </w:t>
      </w:r>
      <w:r w:rsidR="008A0B7D" w:rsidRPr="001316F5">
        <w:rPr>
          <w:rFonts w:ascii="Times New Roman" w:hAnsi="Times New Roman"/>
          <w:sz w:val="24"/>
          <w:szCs w:val="24"/>
        </w:rPr>
        <w:t>8</w:t>
      </w:r>
      <w:r w:rsidR="00571587" w:rsidRPr="001316F5">
        <w:rPr>
          <w:rFonts w:ascii="Times New Roman" w:hAnsi="Times New Roman"/>
          <w:sz w:val="24"/>
          <w:szCs w:val="24"/>
        </w:rPr>
        <w:t>441)</w:t>
      </w:r>
      <w:bookmarkEnd w:id="6"/>
      <w:r w:rsidR="008A0B7D" w:rsidRPr="001316F5">
        <w:rPr>
          <w:rFonts w:ascii="Times New Roman" w:hAnsi="Times New Roman"/>
          <w:sz w:val="24"/>
          <w:szCs w:val="24"/>
        </w:rPr>
        <w:t xml:space="preserve"> paslauga</w:t>
      </w:r>
      <w:r w:rsidRPr="001316F5">
        <w:rPr>
          <w:rFonts w:ascii="Times New Roman" w:hAnsi="Times New Roman"/>
          <w:sz w:val="24"/>
          <w:szCs w:val="24"/>
        </w:rPr>
        <w:t xml:space="preserve">: apgyvendinimo paslauga </w:t>
      </w:r>
      <w:r w:rsidR="00B03F25" w:rsidRPr="001316F5">
        <w:rPr>
          <w:rFonts w:ascii="Times New Roman" w:hAnsi="Times New Roman"/>
          <w:sz w:val="24"/>
          <w:szCs w:val="24"/>
        </w:rPr>
        <w:t>–</w:t>
      </w:r>
      <w:r w:rsidRPr="001316F5">
        <w:rPr>
          <w:rFonts w:ascii="Times New Roman" w:hAnsi="Times New Roman"/>
          <w:sz w:val="24"/>
          <w:szCs w:val="24"/>
        </w:rPr>
        <w:t xml:space="preserve"> 1, bendrosios socialinės paslaugos: informavimas, konsultavimas, atstovavimas, tarpininkavimas </w:t>
      </w:r>
      <w:r w:rsidR="00B03F25" w:rsidRPr="001316F5">
        <w:rPr>
          <w:rFonts w:ascii="Times New Roman" w:hAnsi="Times New Roman"/>
          <w:sz w:val="24"/>
          <w:szCs w:val="24"/>
        </w:rPr>
        <w:t>–</w:t>
      </w:r>
      <w:r w:rsidRPr="001316F5">
        <w:rPr>
          <w:rFonts w:ascii="Times New Roman" w:hAnsi="Times New Roman"/>
          <w:sz w:val="24"/>
          <w:szCs w:val="24"/>
        </w:rPr>
        <w:t xml:space="preserve"> </w:t>
      </w:r>
      <w:r w:rsidR="00352301" w:rsidRPr="001316F5">
        <w:rPr>
          <w:rFonts w:ascii="Times New Roman" w:hAnsi="Times New Roman"/>
          <w:sz w:val="24"/>
          <w:szCs w:val="24"/>
        </w:rPr>
        <w:t>1198, transporto paslaugos organizavimo paslauga</w:t>
      </w:r>
      <w:r w:rsidR="00B03F25" w:rsidRPr="001316F5">
        <w:rPr>
          <w:rFonts w:ascii="Times New Roman" w:hAnsi="Times New Roman"/>
          <w:sz w:val="24"/>
          <w:szCs w:val="24"/>
        </w:rPr>
        <w:t xml:space="preserve"> –</w:t>
      </w:r>
      <w:r w:rsidR="00352301" w:rsidRPr="001316F5">
        <w:rPr>
          <w:rFonts w:ascii="Times New Roman" w:hAnsi="Times New Roman"/>
          <w:sz w:val="24"/>
          <w:szCs w:val="24"/>
        </w:rPr>
        <w:t xml:space="preserve"> 46, kasdieniniai gyvenimo įgūdžiai </w:t>
      </w:r>
      <w:r w:rsidR="00B03F25" w:rsidRPr="001316F5">
        <w:rPr>
          <w:rFonts w:ascii="Times New Roman" w:hAnsi="Times New Roman"/>
          <w:sz w:val="24"/>
          <w:szCs w:val="24"/>
        </w:rPr>
        <w:t xml:space="preserve">– </w:t>
      </w:r>
      <w:r w:rsidR="00352301" w:rsidRPr="001316F5">
        <w:rPr>
          <w:rFonts w:ascii="Times New Roman" w:hAnsi="Times New Roman"/>
          <w:sz w:val="24"/>
          <w:szCs w:val="24"/>
        </w:rPr>
        <w:t xml:space="preserve">4616, medicininių paslaugų organizavimas </w:t>
      </w:r>
      <w:r w:rsidR="00B03F25" w:rsidRPr="001316F5">
        <w:rPr>
          <w:rFonts w:ascii="Times New Roman" w:hAnsi="Times New Roman"/>
          <w:sz w:val="24"/>
          <w:szCs w:val="24"/>
        </w:rPr>
        <w:t>–</w:t>
      </w:r>
      <w:r w:rsidR="00352301" w:rsidRPr="001316F5">
        <w:rPr>
          <w:rFonts w:ascii="Times New Roman" w:hAnsi="Times New Roman"/>
          <w:sz w:val="24"/>
          <w:szCs w:val="24"/>
        </w:rPr>
        <w:t xml:space="preserve"> 1448</w:t>
      </w:r>
      <w:r w:rsidR="00352301" w:rsidRPr="00D00B6C">
        <w:rPr>
          <w:rFonts w:ascii="Times New Roman" w:hAnsi="Times New Roman"/>
          <w:sz w:val="24"/>
          <w:szCs w:val="24"/>
        </w:rPr>
        <w:t xml:space="preserve">, </w:t>
      </w:r>
      <w:r w:rsidR="00352301" w:rsidRPr="00D00B6C">
        <w:rPr>
          <w:rFonts w:ascii="Times New Roman" w:hAnsi="Times New Roman"/>
          <w:sz w:val="24"/>
          <w:szCs w:val="24"/>
        </w:rPr>
        <w:lastRenderedPageBreak/>
        <w:t xml:space="preserve">laisvalaikio </w:t>
      </w:r>
      <w:r w:rsidR="00352301" w:rsidRPr="001316F5">
        <w:rPr>
          <w:rFonts w:ascii="Times New Roman" w:hAnsi="Times New Roman"/>
          <w:sz w:val="24"/>
          <w:szCs w:val="24"/>
        </w:rPr>
        <w:t xml:space="preserve">organizavimas </w:t>
      </w:r>
      <w:r w:rsidR="00B03F25" w:rsidRPr="001316F5">
        <w:rPr>
          <w:rFonts w:ascii="Times New Roman" w:hAnsi="Times New Roman"/>
          <w:sz w:val="24"/>
          <w:szCs w:val="24"/>
        </w:rPr>
        <w:t>–</w:t>
      </w:r>
      <w:r w:rsidR="00352301" w:rsidRPr="001316F5">
        <w:rPr>
          <w:rFonts w:ascii="Times New Roman" w:hAnsi="Times New Roman"/>
          <w:sz w:val="24"/>
          <w:szCs w:val="24"/>
        </w:rPr>
        <w:t xml:space="preserve"> 1119, asmens higienos paslaugos organizavimas </w:t>
      </w:r>
      <w:r w:rsidR="00B03F25" w:rsidRPr="001316F5">
        <w:rPr>
          <w:rFonts w:ascii="Times New Roman" w:hAnsi="Times New Roman"/>
          <w:sz w:val="24"/>
          <w:szCs w:val="24"/>
        </w:rPr>
        <w:t>–</w:t>
      </w:r>
      <w:r w:rsidR="00352301" w:rsidRPr="001316F5">
        <w:rPr>
          <w:rFonts w:ascii="Times New Roman" w:hAnsi="Times New Roman"/>
          <w:sz w:val="24"/>
          <w:szCs w:val="24"/>
        </w:rPr>
        <w:t xml:space="preserve"> 233. Paslauga finansuota iš Anykščių rajono savivaldybės biudžeto</w:t>
      </w:r>
      <w:r w:rsidR="00BD0865" w:rsidRPr="001316F5">
        <w:rPr>
          <w:rFonts w:ascii="Times New Roman" w:hAnsi="Times New Roman"/>
          <w:sz w:val="24"/>
          <w:szCs w:val="24"/>
        </w:rPr>
        <w:t xml:space="preserve"> ir paslaugų gavėjų įmokomis už suteiktas paslaugas. </w:t>
      </w:r>
    </w:p>
    <w:p w14:paraId="31D8E20B" w14:textId="5825D464" w:rsidR="006F226C" w:rsidRPr="00711882" w:rsidRDefault="006F226C" w:rsidP="00BD0865">
      <w:pPr>
        <w:tabs>
          <w:tab w:val="left" w:pos="851"/>
        </w:tabs>
        <w:suppressAutoHyphens/>
        <w:spacing w:line="360" w:lineRule="auto"/>
        <w:ind w:firstLine="851"/>
        <w:jc w:val="both"/>
        <w:rPr>
          <w:rFonts w:ascii="Times New Roman" w:hAnsi="Times New Roman"/>
          <w:sz w:val="24"/>
          <w:szCs w:val="24"/>
        </w:rPr>
      </w:pPr>
      <w:r w:rsidRPr="001316F5">
        <w:rPr>
          <w:rFonts w:ascii="Times New Roman" w:hAnsi="Times New Roman"/>
          <w:sz w:val="24"/>
          <w:szCs w:val="24"/>
        </w:rPr>
        <w:t xml:space="preserve">Paslaugos teiktos 100 </w:t>
      </w:r>
      <w:r w:rsidR="00B03F25" w:rsidRPr="001316F5">
        <w:rPr>
          <w:rFonts w:ascii="Times New Roman" w:hAnsi="Times New Roman"/>
          <w:sz w:val="24"/>
          <w:szCs w:val="24"/>
        </w:rPr>
        <w:t>proc.</w:t>
      </w:r>
      <w:r w:rsidRPr="001316F5">
        <w:rPr>
          <w:rFonts w:ascii="Times New Roman" w:hAnsi="Times New Roman"/>
          <w:sz w:val="24"/>
          <w:szCs w:val="24"/>
        </w:rPr>
        <w:t xml:space="preserve"> asmenims, turintiems </w:t>
      </w:r>
      <w:r w:rsidRPr="00711882">
        <w:rPr>
          <w:rFonts w:ascii="Times New Roman" w:hAnsi="Times New Roman"/>
          <w:sz w:val="24"/>
          <w:szCs w:val="24"/>
        </w:rPr>
        <w:t>sprendimą dėl socialinės priežiūros paslaugų skyrimo Debeikių savarankiško gyvenimo namuose senyvo amžiaus asmenims. Įgyvendinant 2021 m. veiklos planą, asmenys buvo ne tik apgyvendinti, bet buvo siekiama juos integruoti į visuomen</w:t>
      </w:r>
      <w:r w:rsidR="00160273" w:rsidRPr="00711882">
        <w:rPr>
          <w:rFonts w:ascii="Times New Roman" w:hAnsi="Times New Roman"/>
          <w:sz w:val="24"/>
          <w:szCs w:val="24"/>
        </w:rPr>
        <w:t>ę, gerinti jų gyvenimo kokybę</w:t>
      </w:r>
      <w:r w:rsidR="00711882" w:rsidRPr="00711882">
        <w:rPr>
          <w:rFonts w:ascii="Times New Roman" w:hAnsi="Times New Roman"/>
          <w:sz w:val="24"/>
          <w:szCs w:val="24"/>
        </w:rPr>
        <w:t>. Gyventojai</w:t>
      </w:r>
      <w:r w:rsidRPr="00711882">
        <w:rPr>
          <w:rFonts w:ascii="Times New Roman" w:hAnsi="Times New Roman"/>
          <w:sz w:val="24"/>
          <w:szCs w:val="24"/>
        </w:rPr>
        <w:t xml:space="preserve"> dalyvavo kultūriniuose renginiuose, bendradarbiavo su Debeikių biblioteka, šventė kalendorines bei religines šventes.</w:t>
      </w:r>
    </w:p>
    <w:p w14:paraId="04F06024" w14:textId="77777777" w:rsidR="005843BE" w:rsidRPr="005843BE" w:rsidRDefault="004A4C67" w:rsidP="00BD0865">
      <w:pPr>
        <w:tabs>
          <w:tab w:val="left" w:pos="851"/>
        </w:tabs>
        <w:suppressAutoHyphens/>
        <w:spacing w:line="360" w:lineRule="auto"/>
        <w:ind w:firstLine="851"/>
        <w:jc w:val="both"/>
        <w:rPr>
          <w:rFonts w:ascii="Times New Roman" w:hAnsi="Times New Roman"/>
          <w:b/>
          <w:sz w:val="24"/>
          <w:szCs w:val="24"/>
        </w:rPr>
      </w:pPr>
      <w:r w:rsidRPr="005843BE">
        <w:rPr>
          <w:rFonts w:ascii="Times New Roman" w:hAnsi="Times New Roman"/>
          <w:b/>
          <w:bCs/>
          <w:sz w:val="24"/>
          <w:szCs w:val="24"/>
        </w:rPr>
        <w:t>11.</w:t>
      </w:r>
      <w:r w:rsidR="00BD0865" w:rsidRPr="005843BE">
        <w:rPr>
          <w:rFonts w:ascii="Times New Roman" w:hAnsi="Times New Roman"/>
          <w:sz w:val="24"/>
          <w:szCs w:val="24"/>
        </w:rPr>
        <w:t xml:space="preserve"> </w:t>
      </w:r>
      <w:r w:rsidR="00D04873" w:rsidRPr="005843BE">
        <w:rPr>
          <w:rFonts w:ascii="Times New Roman" w:hAnsi="Times New Roman"/>
          <w:b/>
          <w:sz w:val="24"/>
          <w:szCs w:val="24"/>
        </w:rPr>
        <w:t>D</w:t>
      </w:r>
      <w:r w:rsidR="005843BE" w:rsidRPr="005843BE">
        <w:rPr>
          <w:rStyle w:val="Grietas"/>
          <w:rFonts w:ascii="Times New Roman" w:hAnsi="Times New Roman"/>
          <w:sz w:val="24"/>
          <w:szCs w:val="24"/>
          <w:shd w:val="clear" w:color="auto" w:fill="FFFFFF"/>
        </w:rPr>
        <w:t>ienos socialinės globos paslaugų Dienos centre teikimo tikslas</w:t>
      </w:r>
      <w:r w:rsidR="005843BE" w:rsidRPr="005843BE">
        <w:rPr>
          <w:rFonts w:ascii="Times New Roman" w:hAnsi="Times New Roman"/>
          <w:sz w:val="24"/>
          <w:szCs w:val="24"/>
          <w:shd w:val="clear" w:color="auto" w:fill="FFFFFF"/>
        </w:rPr>
        <w:t> – užtikrinti kokybiškų socialinių paslaugų teikimą suaugusiems asmenims su proto ir psichine negalia, atsižvelgiant į neįgaliųjų poreikius, gerinant jų gyvenimo kokybę bei užtikrinant neįgaliųjų socialinę integraciją.</w:t>
      </w:r>
      <w:r w:rsidR="00D04873" w:rsidRPr="005843BE">
        <w:rPr>
          <w:rFonts w:ascii="Times New Roman" w:hAnsi="Times New Roman"/>
          <w:b/>
          <w:sz w:val="24"/>
          <w:szCs w:val="24"/>
        </w:rPr>
        <w:t xml:space="preserve"> </w:t>
      </w:r>
    </w:p>
    <w:p w14:paraId="686487ED" w14:textId="4A20844C" w:rsidR="008C7710" w:rsidRPr="00D00B6C" w:rsidRDefault="008C7710" w:rsidP="00BD0865">
      <w:pPr>
        <w:tabs>
          <w:tab w:val="left" w:pos="851"/>
        </w:tabs>
        <w:suppressAutoHyphens/>
        <w:spacing w:line="360" w:lineRule="auto"/>
        <w:ind w:firstLine="851"/>
        <w:jc w:val="both"/>
        <w:rPr>
          <w:rFonts w:ascii="Times New Roman" w:hAnsi="Times New Roman"/>
          <w:sz w:val="24"/>
          <w:szCs w:val="24"/>
        </w:rPr>
      </w:pPr>
      <w:r w:rsidRPr="00D00B6C">
        <w:rPr>
          <w:rFonts w:ascii="Times New Roman" w:hAnsi="Times New Roman"/>
          <w:sz w:val="24"/>
          <w:szCs w:val="24"/>
        </w:rPr>
        <w:t xml:space="preserve"> 2021 m. Dienos centro paslaugomis naudojosi 26 asmenys su negalia. Dienos centrą lanko 15 vyrų ir 11 moterų. 11 Dienos centro lankytojų gyvena mieste ir 15 seniūnijose. Transporto organizavimo paslauga naudojosi 22 centro lankytojai, iš jų: 7 gyvenantys mieste ir 15 seniūnijose.</w:t>
      </w:r>
    </w:p>
    <w:p w14:paraId="73BF7752" w14:textId="6B8E09E8" w:rsidR="008C7710" w:rsidRDefault="008C7710" w:rsidP="00854DCC">
      <w:pPr>
        <w:tabs>
          <w:tab w:val="left" w:pos="851"/>
        </w:tabs>
        <w:suppressAutoHyphens/>
        <w:spacing w:line="360" w:lineRule="auto"/>
        <w:ind w:firstLine="851"/>
        <w:jc w:val="both"/>
        <w:rPr>
          <w:rFonts w:ascii="Times New Roman" w:hAnsi="Times New Roman"/>
          <w:sz w:val="24"/>
          <w:szCs w:val="24"/>
        </w:rPr>
      </w:pPr>
      <w:r w:rsidRPr="00D00B6C">
        <w:rPr>
          <w:rFonts w:ascii="Times New Roman" w:hAnsi="Times New Roman"/>
          <w:sz w:val="24"/>
          <w:szCs w:val="24"/>
        </w:rPr>
        <w:t xml:space="preserve">Per 2021 m. </w:t>
      </w:r>
      <w:r w:rsidRPr="001316F5">
        <w:rPr>
          <w:rFonts w:ascii="Times New Roman" w:hAnsi="Times New Roman"/>
          <w:sz w:val="24"/>
          <w:szCs w:val="24"/>
        </w:rPr>
        <w:t>Dienos centre asmenims su neg</w:t>
      </w:r>
      <w:r w:rsidR="00884FD3" w:rsidRPr="001316F5">
        <w:rPr>
          <w:rFonts w:ascii="Times New Roman" w:hAnsi="Times New Roman"/>
          <w:sz w:val="24"/>
          <w:szCs w:val="24"/>
        </w:rPr>
        <w:t xml:space="preserve">alia suteiktos 18934 (2020 m. </w:t>
      </w:r>
      <w:r w:rsidR="00B03F25" w:rsidRPr="001316F5">
        <w:rPr>
          <w:rFonts w:ascii="Times New Roman" w:hAnsi="Times New Roman"/>
          <w:sz w:val="24"/>
          <w:szCs w:val="24"/>
        </w:rPr>
        <w:t>–</w:t>
      </w:r>
      <w:r w:rsidR="00884FD3" w:rsidRPr="001316F5">
        <w:rPr>
          <w:rFonts w:ascii="Times New Roman" w:hAnsi="Times New Roman"/>
          <w:sz w:val="24"/>
          <w:szCs w:val="24"/>
        </w:rPr>
        <w:t xml:space="preserve"> </w:t>
      </w:r>
      <w:r w:rsidRPr="001316F5">
        <w:rPr>
          <w:rFonts w:ascii="Times New Roman" w:hAnsi="Times New Roman"/>
          <w:sz w:val="24"/>
          <w:szCs w:val="24"/>
        </w:rPr>
        <w:t>18109) paslaugos: bendrosios socialinės paslaugos (informavimas, konsultavimas, tarpininkavim</w:t>
      </w:r>
      <w:r w:rsidR="00922D76" w:rsidRPr="001316F5">
        <w:rPr>
          <w:rFonts w:ascii="Times New Roman" w:hAnsi="Times New Roman"/>
          <w:sz w:val="24"/>
          <w:szCs w:val="24"/>
        </w:rPr>
        <w:t xml:space="preserve">as, bendravimas) </w:t>
      </w:r>
      <w:r w:rsidR="00B03F25" w:rsidRPr="001316F5">
        <w:rPr>
          <w:rFonts w:ascii="Times New Roman" w:hAnsi="Times New Roman"/>
          <w:sz w:val="24"/>
          <w:szCs w:val="24"/>
        </w:rPr>
        <w:t>–</w:t>
      </w:r>
      <w:r w:rsidR="00922D76" w:rsidRPr="001316F5">
        <w:rPr>
          <w:rFonts w:ascii="Times New Roman" w:hAnsi="Times New Roman"/>
          <w:sz w:val="24"/>
          <w:szCs w:val="24"/>
        </w:rPr>
        <w:t xml:space="preserve"> </w:t>
      </w:r>
      <w:r w:rsidR="00B81715" w:rsidRPr="001316F5">
        <w:rPr>
          <w:rFonts w:ascii="Times New Roman" w:hAnsi="Times New Roman"/>
          <w:sz w:val="24"/>
          <w:szCs w:val="24"/>
        </w:rPr>
        <w:t>3049</w:t>
      </w:r>
      <w:r w:rsidR="00922D76" w:rsidRPr="001316F5">
        <w:rPr>
          <w:rFonts w:ascii="Times New Roman" w:hAnsi="Times New Roman"/>
          <w:sz w:val="24"/>
          <w:szCs w:val="24"/>
        </w:rPr>
        <w:t xml:space="preserve">, maitinimo organizavimas </w:t>
      </w:r>
      <w:r w:rsidR="000B5D1C" w:rsidRPr="001316F5">
        <w:rPr>
          <w:rFonts w:ascii="Times New Roman" w:hAnsi="Times New Roman"/>
          <w:sz w:val="24"/>
          <w:szCs w:val="24"/>
        </w:rPr>
        <w:t xml:space="preserve">– </w:t>
      </w:r>
      <w:r w:rsidRPr="001316F5">
        <w:rPr>
          <w:rFonts w:ascii="Times New Roman" w:hAnsi="Times New Roman"/>
          <w:sz w:val="24"/>
          <w:szCs w:val="24"/>
        </w:rPr>
        <w:t>2993, asmens higienos paslauga (sauskelnių, įklotų k</w:t>
      </w:r>
      <w:r w:rsidR="00922D76" w:rsidRPr="001316F5">
        <w:rPr>
          <w:rFonts w:ascii="Times New Roman" w:hAnsi="Times New Roman"/>
          <w:sz w:val="24"/>
          <w:szCs w:val="24"/>
        </w:rPr>
        <w:t xml:space="preserve">eitimas, pagalba šlapinantis) </w:t>
      </w:r>
      <w:r w:rsidR="000B5D1C" w:rsidRPr="001316F5">
        <w:rPr>
          <w:rFonts w:ascii="Times New Roman" w:hAnsi="Times New Roman"/>
          <w:sz w:val="24"/>
          <w:szCs w:val="24"/>
        </w:rPr>
        <w:t>–</w:t>
      </w:r>
      <w:r w:rsidR="00922D76" w:rsidRPr="001316F5">
        <w:rPr>
          <w:rFonts w:ascii="Times New Roman" w:hAnsi="Times New Roman"/>
          <w:sz w:val="24"/>
          <w:szCs w:val="24"/>
        </w:rPr>
        <w:t xml:space="preserve"> </w:t>
      </w:r>
      <w:r w:rsidRPr="001316F5">
        <w:rPr>
          <w:rFonts w:ascii="Times New Roman" w:hAnsi="Times New Roman"/>
          <w:sz w:val="24"/>
          <w:szCs w:val="24"/>
        </w:rPr>
        <w:t xml:space="preserve">1247, kasdienio gyvenimo </w:t>
      </w:r>
      <w:r w:rsidR="00922D76" w:rsidRPr="001316F5">
        <w:rPr>
          <w:rFonts w:ascii="Times New Roman" w:hAnsi="Times New Roman"/>
          <w:sz w:val="24"/>
          <w:szCs w:val="24"/>
        </w:rPr>
        <w:t xml:space="preserve">įgūdžių ugdymas ir palaikymas </w:t>
      </w:r>
      <w:r w:rsidR="000B5D1C" w:rsidRPr="001316F5">
        <w:rPr>
          <w:rFonts w:ascii="Times New Roman" w:hAnsi="Times New Roman"/>
          <w:sz w:val="24"/>
          <w:szCs w:val="24"/>
        </w:rPr>
        <w:t>–</w:t>
      </w:r>
      <w:r w:rsidR="00922D76" w:rsidRPr="001316F5">
        <w:rPr>
          <w:rFonts w:ascii="Times New Roman" w:hAnsi="Times New Roman"/>
          <w:sz w:val="24"/>
          <w:szCs w:val="24"/>
        </w:rPr>
        <w:t xml:space="preserve"> </w:t>
      </w:r>
      <w:r w:rsidRPr="001316F5">
        <w:rPr>
          <w:rFonts w:ascii="Times New Roman" w:hAnsi="Times New Roman"/>
          <w:sz w:val="24"/>
          <w:szCs w:val="24"/>
        </w:rPr>
        <w:t xml:space="preserve">686, laisvalaikio organizavimas </w:t>
      </w:r>
      <w:r w:rsidR="000B5D1C" w:rsidRPr="001316F5">
        <w:rPr>
          <w:rFonts w:ascii="Times New Roman" w:hAnsi="Times New Roman"/>
          <w:sz w:val="24"/>
          <w:szCs w:val="24"/>
        </w:rPr>
        <w:t>–</w:t>
      </w:r>
      <w:r w:rsidR="00B81715" w:rsidRPr="001316F5">
        <w:rPr>
          <w:rFonts w:ascii="Times New Roman" w:hAnsi="Times New Roman"/>
          <w:sz w:val="24"/>
          <w:szCs w:val="24"/>
        </w:rPr>
        <w:t xml:space="preserve"> 2937</w:t>
      </w:r>
      <w:r w:rsidRPr="001316F5">
        <w:rPr>
          <w:rFonts w:ascii="Times New Roman" w:hAnsi="Times New Roman"/>
          <w:sz w:val="24"/>
          <w:szCs w:val="24"/>
        </w:rPr>
        <w:t xml:space="preserve">, pagalba rengiantis, valgant ir kito pobūdžio pagalba 1305, darbinių </w:t>
      </w:r>
      <w:r w:rsidR="00922D76" w:rsidRPr="001316F5">
        <w:rPr>
          <w:rFonts w:ascii="Times New Roman" w:hAnsi="Times New Roman"/>
          <w:sz w:val="24"/>
          <w:szCs w:val="24"/>
        </w:rPr>
        <w:t xml:space="preserve">įgūdžių ugdymas ir palaikymas </w:t>
      </w:r>
      <w:r w:rsidR="000B5D1C" w:rsidRPr="001316F5">
        <w:rPr>
          <w:rFonts w:ascii="Times New Roman" w:hAnsi="Times New Roman"/>
          <w:sz w:val="24"/>
          <w:szCs w:val="24"/>
        </w:rPr>
        <w:t>–</w:t>
      </w:r>
      <w:r w:rsidR="00922D76" w:rsidRPr="001316F5">
        <w:rPr>
          <w:rFonts w:ascii="Times New Roman" w:hAnsi="Times New Roman"/>
          <w:sz w:val="24"/>
          <w:szCs w:val="24"/>
        </w:rPr>
        <w:t xml:space="preserve"> </w:t>
      </w:r>
      <w:r w:rsidRPr="001316F5">
        <w:rPr>
          <w:rFonts w:ascii="Times New Roman" w:hAnsi="Times New Roman"/>
          <w:sz w:val="24"/>
          <w:szCs w:val="24"/>
        </w:rPr>
        <w:t>1093, spec. transporto paslauga (užtikrinant neįgaliojo asmens atvežimą į Dien</w:t>
      </w:r>
      <w:r w:rsidR="00922D76" w:rsidRPr="001316F5">
        <w:rPr>
          <w:rFonts w:ascii="Times New Roman" w:hAnsi="Times New Roman"/>
          <w:sz w:val="24"/>
          <w:szCs w:val="24"/>
        </w:rPr>
        <w:t>os centrą ir parvežimą iš jo)</w:t>
      </w:r>
      <w:r w:rsidR="000B5D1C" w:rsidRPr="001316F5">
        <w:rPr>
          <w:rFonts w:ascii="Times New Roman" w:hAnsi="Times New Roman"/>
          <w:sz w:val="24"/>
          <w:szCs w:val="24"/>
        </w:rPr>
        <w:t xml:space="preserve"> –</w:t>
      </w:r>
      <w:r w:rsidR="00922D76" w:rsidRPr="001316F5">
        <w:rPr>
          <w:rFonts w:ascii="Times New Roman" w:hAnsi="Times New Roman"/>
          <w:sz w:val="24"/>
          <w:szCs w:val="24"/>
        </w:rPr>
        <w:t xml:space="preserve"> </w:t>
      </w:r>
      <w:r w:rsidRPr="001316F5">
        <w:rPr>
          <w:rFonts w:ascii="Times New Roman" w:hAnsi="Times New Roman"/>
          <w:sz w:val="24"/>
          <w:szCs w:val="24"/>
        </w:rPr>
        <w:t>5272, sveikatos priežiūros paslaugų organizavimas (pirmosios pagalbos suteikimas, greitosios medicininės pagalbos iškvietimas, asmens</w:t>
      </w:r>
      <w:r w:rsidR="00922D76" w:rsidRPr="001316F5">
        <w:rPr>
          <w:rFonts w:ascii="Times New Roman" w:hAnsi="Times New Roman"/>
          <w:sz w:val="24"/>
          <w:szCs w:val="24"/>
        </w:rPr>
        <w:t xml:space="preserve"> registravimas pas gydytojus) </w:t>
      </w:r>
      <w:r w:rsidR="000B5D1C" w:rsidRPr="001316F5">
        <w:rPr>
          <w:rFonts w:ascii="Times New Roman" w:hAnsi="Times New Roman"/>
          <w:sz w:val="24"/>
          <w:szCs w:val="24"/>
        </w:rPr>
        <w:t>–</w:t>
      </w:r>
      <w:r w:rsidR="00922D76" w:rsidRPr="001316F5">
        <w:rPr>
          <w:rFonts w:ascii="Times New Roman" w:hAnsi="Times New Roman"/>
          <w:sz w:val="24"/>
          <w:szCs w:val="24"/>
        </w:rPr>
        <w:t xml:space="preserve"> </w:t>
      </w:r>
      <w:r w:rsidRPr="001316F5">
        <w:rPr>
          <w:rFonts w:ascii="Times New Roman" w:hAnsi="Times New Roman"/>
          <w:sz w:val="24"/>
          <w:szCs w:val="24"/>
        </w:rPr>
        <w:t xml:space="preserve">352. Dienos centro paslaugos finansuojamos </w:t>
      </w:r>
      <w:r w:rsidRPr="00BD0865">
        <w:rPr>
          <w:rFonts w:ascii="Times New Roman" w:hAnsi="Times New Roman"/>
          <w:sz w:val="24"/>
          <w:szCs w:val="24"/>
        </w:rPr>
        <w:t>iš Valstybės biudžeto specialiosios tikslinės dotacijos, savivaldybės biudžeto ir paslaugų gavėjų įmokomis už suteiktas paslaugas.</w:t>
      </w:r>
    </w:p>
    <w:p w14:paraId="13517808" w14:textId="4CB00235" w:rsidR="00D04873" w:rsidRPr="001316F5" w:rsidRDefault="004A4C67" w:rsidP="004A4C67">
      <w:pPr>
        <w:tabs>
          <w:tab w:val="left" w:pos="851"/>
        </w:tabs>
        <w:suppressAutoHyphens/>
        <w:spacing w:line="360" w:lineRule="auto"/>
        <w:jc w:val="both"/>
        <w:rPr>
          <w:rFonts w:ascii="Times New Roman" w:hAnsi="Times New Roman"/>
          <w:sz w:val="24"/>
          <w:szCs w:val="24"/>
        </w:rPr>
      </w:pPr>
      <w:r>
        <w:rPr>
          <w:rFonts w:ascii="Times New Roman" w:hAnsi="Times New Roman"/>
          <w:b/>
          <w:sz w:val="24"/>
          <w:szCs w:val="24"/>
        </w:rPr>
        <w:tab/>
        <w:t>12</w:t>
      </w:r>
      <w:r w:rsidR="00D04873" w:rsidRPr="00D00B6C">
        <w:rPr>
          <w:rFonts w:ascii="Times New Roman" w:hAnsi="Times New Roman"/>
          <w:b/>
          <w:sz w:val="24"/>
          <w:szCs w:val="24"/>
        </w:rPr>
        <w:t>. Asmens gebėjimo pasirūpinti savimi ir priimti kasdienius sprendimus išvadų rengimas</w:t>
      </w:r>
      <w:r w:rsidR="00074975">
        <w:rPr>
          <w:rFonts w:ascii="Times New Roman" w:hAnsi="Times New Roman"/>
          <w:b/>
          <w:sz w:val="24"/>
          <w:szCs w:val="24"/>
        </w:rPr>
        <w:t>.</w:t>
      </w:r>
      <w:r w:rsidR="00D04873" w:rsidRPr="00D00B6C">
        <w:rPr>
          <w:rFonts w:ascii="Times New Roman" w:hAnsi="Times New Roman"/>
          <w:b/>
          <w:sz w:val="24"/>
          <w:szCs w:val="24"/>
        </w:rPr>
        <w:t xml:space="preserve"> </w:t>
      </w:r>
      <w:r w:rsidR="00D04873" w:rsidRPr="00D00B6C">
        <w:rPr>
          <w:rFonts w:ascii="Times New Roman" w:hAnsi="Times New Roman"/>
          <w:sz w:val="24"/>
          <w:szCs w:val="24"/>
        </w:rPr>
        <w:t xml:space="preserve">Šią funkciją atlieka Dienos centro asmenims su negalia socialinis darbuotojas. </w:t>
      </w:r>
      <w:r w:rsidR="00854DCC" w:rsidRPr="00D00B6C">
        <w:rPr>
          <w:rFonts w:ascii="Times New Roman" w:hAnsi="Times New Roman"/>
          <w:sz w:val="24"/>
          <w:szCs w:val="24"/>
        </w:rPr>
        <w:t>Per 2021</w:t>
      </w:r>
      <w:r w:rsidR="00B152B2">
        <w:rPr>
          <w:rFonts w:ascii="Times New Roman" w:hAnsi="Times New Roman"/>
          <w:sz w:val="24"/>
          <w:szCs w:val="24"/>
        </w:rPr>
        <w:t xml:space="preserve"> m. gauta 50 prašymų (</w:t>
      </w:r>
      <w:r w:rsidR="00B152B2" w:rsidRPr="001316F5">
        <w:rPr>
          <w:rFonts w:ascii="Times New Roman" w:hAnsi="Times New Roman"/>
          <w:sz w:val="24"/>
          <w:szCs w:val="24"/>
        </w:rPr>
        <w:t xml:space="preserve">2020 m. </w:t>
      </w:r>
      <w:r w:rsidR="000B5D1C" w:rsidRPr="001316F5">
        <w:rPr>
          <w:rFonts w:ascii="Times New Roman" w:hAnsi="Times New Roman"/>
          <w:sz w:val="24"/>
          <w:szCs w:val="24"/>
        </w:rPr>
        <w:t>–</w:t>
      </w:r>
      <w:r w:rsidR="00B152B2" w:rsidRPr="001316F5">
        <w:rPr>
          <w:rFonts w:ascii="Times New Roman" w:hAnsi="Times New Roman"/>
          <w:sz w:val="24"/>
          <w:szCs w:val="24"/>
        </w:rPr>
        <w:t xml:space="preserve"> </w:t>
      </w:r>
      <w:r w:rsidR="00854DCC" w:rsidRPr="001316F5">
        <w:rPr>
          <w:rFonts w:ascii="Times New Roman" w:hAnsi="Times New Roman"/>
          <w:sz w:val="24"/>
          <w:szCs w:val="24"/>
        </w:rPr>
        <w:t xml:space="preserve">56) išvadoms pateikti iš </w:t>
      </w:r>
      <w:r w:rsidR="00B152B2" w:rsidRPr="001316F5">
        <w:rPr>
          <w:rFonts w:ascii="Times New Roman" w:hAnsi="Times New Roman"/>
          <w:sz w:val="24"/>
          <w:szCs w:val="24"/>
        </w:rPr>
        <w:t>jų: Anykščių mieste 17 (2020</w:t>
      </w:r>
      <w:r w:rsidR="000B5D1C" w:rsidRPr="001316F5">
        <w:rPr>
          <w:rFonts w:ascii="Times New Roman" w:hAnsi="Times New Roman"/>
          <w:sz w:val="24"/>
          <w:szCs w:val="24"/>
        </w:rPr>
        <w:t xml:space="preserve"> </w:t>
      </w:r>
      <w:r w:rsidR="00B152B2" w:rsidRPr="001316F5">
        <w:rPr>
          <w:rFonts w:ascii="Times New Roman" w:hAnsi="Times New Roman"/>
          <w:sz w:val="24"/>
          <w:szCs w:val="24"/>
        </w:rPr>
        <w:t xml:space="preserve">m. </w:t>
      </w:r>
      <w:r w:rsidR="000B5D1C" w:rsidRPr="001316F5">
        <w:rPr>
          <w:rFonts w:ascii="Times New Roman" w:hAnsi="Times New Roman"/>
          <w:sz w:val="24"/>
          <w:szCs w:val="24"/>
        </w:rPr>
        <w:t>–</w:t>
      </w:r>
      <w:r w:rsidR="00B152B2" w:rsidRPr="001316F5">
        <w:rPr>
          <w:rFonts w:ascii="Times New Roman" w:hAnsi="Times New Roman"/>
          <w:sz w:val="24"/>
          <w:szCs w:val="24"/>
        </w:rPr>
        <w:t xml:space="preserve"> 18), seniūnijose 32 (2020 m. </w:t>
      </w:r>
      <w:r w:rsidR="000B5D1C" w:rsidRPr="001316F5">
        <w:rPr>
          <w:rFonts w:ascii="Times New Roman" w:hAnsi="Times New Roman"/>
          <w:sz w:val="24"/>
          <w:szCs w:val="24"/>
        </w:rPr>
        <w:t>–</w:t>
      </w:r>
      <w:r w:rsidR="00B152B2" w:rsidRPr="001316F5">
        <w:rPr>
          <w:rFonts w:ascii="Times New Roman" w:hAnsi="Times New Roman"/>
          <w:sz w:val="24"/>
          <w:szCs w:val="24"/>
        </w:rPr>
        <w:t xml:space="preserve"> </w:t>
      </w:r>
      <w:r w:rsidR="00854DCC" w:rsidRPr="001316F5">
        <w:rPr>
          <w:rFonts w:ascii="Times New Roman" w:hAnsi="Times New Roman"/>
          <w:sz w:val="24"/>
          <w:szCs w:val="24"/>
        </w:rPr>
        <w:t xml:space="preserve">38). Pirmą kartą vertinimas atliktas 1 asmeniui ir 49 pakartotinai. Vertintų asmenų amžius: nuo 18 iki 21 metų </w:t>
      </w:r>
      <w:r w:rsidR="000B5D1C" w:rsidRPr="001316F5">
        <w:rPr>
          <w:rFonts w:ascii="Times New Roman" w:hAnsi="Times New Roman"/>
          <w:sz w:val="24"/>
          <w:szCs w:val="24"/>
        </w:rPr>
        <w:t>–</w:t>
      </w:r>
      <w:r w:rsidR="00B152B2" w:rsidRPr="001316F5">
        <w:rPr>
          <w:rFonts w:ascii="Times New Roman" w:hAnsi="Times New Roman"/>
          <w:sz w:val="24"/>
          <w:szCs w:val="24"/>
        </w:rPr>
        <w:t xml:space="preserve"> </w:t>
      </w:r>
      <w:r w:rsidR="00854DCC" w:rsidRPr="001316F5">
        <w:rPr>
          <w:rFonts w:ascii="Times New Roman" w:hAnsi="Times New Roman"/>
          <w:sz w:val="24"/>
          <w:szCs w:val="24"/>
        </w:rPr>
        <w:t xml:space="preserve">2, nuo 22 iki 50 metų </w:t>
      </w:r>
      <w:r w:rsidR="000B5D1C" w:rsidRPr="001316F5">
        <w:rPr>
          <w:rFonts w:ascii="Times New Roman" w:hAnsi="Times New Roman"/>
          <w:sz w:val="24"/>
          <w:szCs w:val="24"/>
        </w:rPr>
        <w:t xml:space="preserve">– </w:t>
      </w:r>
      <w:r w:rsidR="00854DCC" w:rsidRPr="001316F5">
        <w:rPr>
          <w:rFonts w:ascii="Times New Roman" w:hAnsi="Times New Roman"/>
          <w:sz w:val="24"/>
          <w:szCs w:val="24"/>
        </w:rPr>
        <w:t xml:space="preserve">31, nuo 51 iki 63 metų </w:t>
      </w:r>
      <w:r w:rsidR="000B5D1C" w:rsidRPr="001316F5">
        <w:rPr>
          <w:rFonts w:ascii="Times New Roman" w:hAnsi="Times New Roman"/>
          <w:sz w:val="24"/>
          <w:szCs w:val="24"/>
        </w:rPr>
        <w:t>–</w:t>
      </w:r>
      <w:r w:rsidR="00854DCC" w:rsidRPr="001316F5">
        <w:rPr>
          <w:rFonts w:ascii="Times New Roman" w:hAnsi="Times New Roman"/>
          <w:sz w:val="24"/>
          <w:szCs w:val="24"/>
        </w:rPr>
        <w:t xml:space="preserve"> 5, nuo 64 metų ir daugiau </w:t>
      </w:r>
      <w:r w:rsidR="000B5D1C" w:rsidRPr="001316F5">
        <w:rPr>
          <w:rFonts w:ascii="Times New Roman" w:hAnsi="Times New Roman"/>
          <w:sz w:val="24"/>
          <w:szCs w:val="24"/>
        </w:rPr>
        <w:t>–</w:t>
      </w:r>
      <w:r w:rsidR="00B152B2" w:rsidRPr="001316F5">
        <w:rPr>
          <w:rFonts w:ascii="Times New Roman" w:hAnsi="Times New Roman"/>
          <w:sz w:val="24"/>
          <w:szCs w:val="24"/>
        </w:rPr>
        <w:t xml:space="preserve"> </w:t>
      </w:r>
      <w:r w:rsidR="00854DCC" w:rsidRPr="001316F5">
        <w:rPr>
          <w:rFonts w:ascii="Times New Roman" w:hAnsi="Times New Roman"/>
          <w:sz w:val="24"/>
          <w:szCs w:val="24"/>
        </w:rPr>
        <w:t>11. Per metu</w:t>
      </w:r>
      <w:r w:rsidR="00B152B2" w:rsidRPr="001316F5">
        <w:rPr>
          <w:rFonts w:ascii="Times New Roman" w:hAnsi="Times New Roman"/>
          <w:sz w:val="24"/>
          <w:szCs w:val="24"/>
        </w:rPr>
        <w:t xml:space="preserve">s pateikta 50 išvadų (2020 m. </w:t>
      </w:r>
      <w:r w:rsidR="000B5D1C" w:rsidRPr="001316F5">
        <w:rPr>
          <w:rFonts w:ascii="Times New Roman" w:hAnsi="Times New Roman"/>
          <w:sz w:val="24"/>
          <w:szCs w:val="24"/>
        </w:rPr>
        <w:t xml:space="preserve">– </w:t>
      </w:r>
      <w:r w:rsidR="00854DCC" w:rsidRPr="001316F5">
        <w:rPr>
          <w:rFonts w:ascii="Times New Roman" w:hAnsi="Times New Roman"/>
          <w:sz w:val="24"/>
          <w:szCs w:val="24"/>
        </w:rPr>
        <w:t xml:space="preserve">56). Paslauga finansuota iš įstaigos uždirbtų </w:t>
      </w:r>
      <w:r w:rsidR="00BD0865" w:rsidRPr="001316F5">
        <w:rPr>
          <w:rFonts w:ascii="Times New Roman" w:hAnsi="Times New Roman"/>
          <w:sz w:val="24"/>
          <w:szCs w:val="24"/>
        </w:rPr>
        <w:t>lėšų.</w:t>
      </w:r>
    </w:p>
    <w:p w14:paraId="0DC6B03D" w14:textId="77777777" w:rsidR="005843BE" w:rsidRPr="005843BE" w:rsidRDefault="004A4C67" w:rsidP="001D194B">
      <w:pPr>
        <w:shd w:val="clear" w:color="auto" w:fill="FFFFFF"/>
        <w:spacing w:line="360" w:lineRule="auto"/>
        <w:ind w:firstLine="851"/>
        <w:jc w:val="both"/>
        <w:rPr>
          <w:rFonts w:ascii="Times New Roman" w:hAnsi="Times New Roman"/>
          <w:sz w:val="24"/>
          <w:szCs w:val="24"/>
          <w:shd w:val="clear" w:color="auto" w:fill="FFFFFF"/>
        </w:rPr>
      </w:pPr>
      <w:r w:rsidRPr="005843BE">
        <w:rPr>
          <w:rFonts w:ascii="Times New Roman" w:eastAsia="Times New Roman" w:hAnsi="Times New Roman"/>
          <w:b/>
          <w:bCs/>
          <w:sz w:val="24"/>
          <w:szCs w:val="24"/>
        </w:rPr>
        <w:t>13</w:t>
      </w:r>
      <w:r w:rsidR="00D04873" w:rsidRPr="005843BE">
        <w:rPr>
          <w:rFonts w:ascii="Times New Roman" w:eastAsia="Times New Roman" w:hAnsi="Times New Roman"/>
          <w:b/>
          <w:bCs/>
          <w:sz w:val="24"/>
          <w:szCs w:val="24"/>
        </w:rPr>
        <w:t xml:space="preserve">. </w:t>
      </w:r>
      <w:r w:rsidR="001D194B" w:rsidRPr="005843BE">
        <w:rPr>
          <w:rFonts w:ascii="Times New Roman" w:eastAsia="Times New Roman" w:hAnsi="Times New Roman"/>
          <w:b/>
          <w:bCs/>
          <w:sz w:val="24"/>
          <w:szCs w:val="24"/>
        </w:rPr>
        <w:t>Motinos ir vaiko krizių</w:t>
      </w:r>
      <w:r w:rsidR="005843BE" w:rsidRPr="005843BE">
        <w:rPr>
          <w:rStyle w:val="Grietas"/>
          <w:rFonts w:ascii="Times New Roman" w:hAnsi="Times New Roman"/>
          <w:sz w:val="24"/>
          <w:szCs w:val="24"/>
          <w:shd w:val="clear" w:color="auto" w:fill="FFFFFF"/>
        </w:rPr>
        <w:t xml:space="preserve"> tarnybos veiklos tikslas</w:t>
      </w:r>
      <w:r w:rsidR="005843BE" w:rsidRPr="005843BE">
        <w:rPr>
          <w:rFonts w:ascii="Times New Roman" w:hAnsi="Times New Roman"/>
          <w:sz w:val="24"/>
          <w:szCs w:val="24"/>
          <w:shd w:val="clear" w:color="auto" w:fill="FFFFFF"/>
        </w:rPr>
        <w:t xml:space="preserve"> – užtikrinti saugią aplinką asmenims (šeimoms) ir jų vaikams, patekusiems į krizinę situaciją (nukentėjusių nuo smurto artimoje aplinkoje, </w:t>
      </w:r>
      <w:r w:rsidR="005843BE" w:rsidRPr="005843BE">
        <w:rPr>
          <w:rFonts w:ascii="Times New Roman" w:hAnsi="Times New Roman"/>
          <w:sz w:val="24"/>
          <w:szCs w:val="24"/>
          <w:shd w:val="clear" w:color="auto" w:fill="FFFFFF"/>
        </w:rPr>
        <w:lastRenderedPageBreak/>
        <w:t>prekybos žmonėmis, prostitucijos ir kt.), ugdyti ir stiprinti paslaugų gavėjų gebėjimus savarankiškai spręsti savo socialines problemas padėti jiems įveikti socialinę atskirtį bei atkurti socialinius ryšius su visuomenę.</w:t>
      </w:r>
    </w:p>
    <w:p w14:paraId="59F7AEF5" w14:textId="77777777" w:rsidR="001D194B" w:rsidRPr="00D00B6C" w:rsidRDefault="001D194B" w:rsidP="001D194B">
      <w:pPr>
        <w:shd w:val="clear" w:color="auto" w:fill="FFFFFF"/>
        <w:spacing w:line="360" w:lineRule="auto"/>
        <w:ind w:firstLine="851"/>
        <w:jc w:val="both"/>
        <w:rPr>
          <w:rFonts w:ascii="Times New Roman" w:eastAsia="Times New Roman" w:hAnsi="Times New Roman"/>
          <w:bCs/>
          <w:sz w:val="24"/>
          <w:szCs w:val="24"/>
        </w:rPr>
      </w:pPr>
      <w:r w:rsidRPr="00D00B6C">
        <w:rPr>
          <w:rFonts w:ascii="Times New Roman" w:eastAsia="Times New Roman" w:hAnsi="Times New Roman"/>
          <w:bCs/>
          <w:sz w:val="24"/>
          <w:szCs w:val="24"/>
        </w:rPr>
        <w:t>Motinos ir vaiko krizių tarnyba, kaip ir kiekvienais metais, taip ir 2021 m., teikė socialines paslaugas krizinėje situacijoje esančioms šeimoms su vaikais (kurios patyrė prievartą ir smurtą, buvo atstumtos artimųjų, neteko gyvenamosios vietos).</w:t>
      </w:r>
    </w:p>
    <w:p w14:paraId="0DFFE544" w14:textId="30A5B7AA" w:rsidR="00D04873" w:rsidRPr="001316F5" w:rsidRDefault="00B152B2" w:rsidP="001D194B">
      <w:pPr>
        <w:shd w:val="clear" w:color="auto" w:fill="FFFFFF"/>
        <w:spacing w:line="360" w:lineRule="auto"/>
        <w:ind w:firstLine="851"/>
        <w:jc w:val="both"/>
        <w:rPr>
          <w:rFonts w:ascii="Times New Roman" w:eastAsia="Times New Roman" w:hAnsi="Times New Roman"/>
          <w:bCs/>
          <w:sz w:val="24"/>
          <w:szCs w:val="24"/>
        </w:rPr>
      </w:pPr>
      <w:r>
        <w:rPr>
          <w:rFonts w:ascii="Times New Roman" w:eastAsia="Times New Roman" w:hAnsi="Times New Roman"/>
          <w:bCs/>
          <w:sz w:val="24"/>
          <w:szCs w:val="24"/>
        </w:rPr>
        <w:t>2021 m. 12 asmenų (</w:t>
      </w:r>
      <w:r w:rsidRPr="001316F5">
        <w:rPr>
          <w:rFonts w:ascii="Times New Roman" w:eastAsia="Times New Roman" w:hAnsi="Times New Roman"/>
          <w:bCs/>
          <w:sz w:val="24"/>
          <w:szCs w:val="24"/>
        </w:rPr>
        <w:t xml:space="preserve">2020 m. </w:t>
      </w:r>
      <w:r w:rsidR="000B5D1C" w:rsidRPr="001316F5">
        <w:rPr>
          <w:rFonts w:ascii="Times New Roman" w:eastAsia="Times New Roman" w:hAnsi="Times New Roman"/>
          <w:bCs/>
          <w:sz w:val="24"/>
          <w:szCs w:val="24"/>
        </w:rPr>
        <w:t>–</w:t>
      </w:r>
      <w:r w:rsidRPr="001316F5">
        <w:rPr>
          <w:rFonts w:ascii="Times New Roman" w:eastAsia="Times New Roman" w:hAnsi="Times New Roman"/>
          <w:bCs/>
          <w:sz w:val="24"/>
          <w:szCs w:val="24"/>
        </w:rPr>
        <w:t xml:space="preserve"> </w:t>
      </w:r>
      <w:r w:rsidR="001D194B" w:rsidRPr="001316F5">
        <w:rPr>
          <w:rFonts w:ascii="Times New Roman" w:eastAsia="Times New Roman" w:hAnsi="Times New Roman"/>
          <w:bCs/>
          <w:sz w:val="24"/>
          <w:szCs w:val="24"/>
        </w:rPr>
        <w:t xml:space="preserve">20) pasinaudojo laikino apnakvindinimo ir laikino apgyvendinimo paslaugomis. 6 asmenys (suaugę asmenys su vaikais) laikino apnakvindinimo </w:t>
      </w:r>
      <w:r w:rsidR="003E33B1" w:rsidRPr="001316F5">
        <w:rPr>
          <w:rFonts w:ascii="Times New Roman" w:eastAsia="Times New Roman" w:hAnsi="Times New Roman"/>
          <w:bCs/>
          <w:sz w:val="24"/>
          <w:szCs w:val="24"/>
        </w:rPr>
        <w:t>paslaugomis. P</w:t>
      </w:r>
      <w:r w:rsidR="001D194B" w:rsidRPr="001316F5">
        <w:rPr>
          <w:rFonts w:ascii="Times New Roman" w:eastAsia="Times New Roman" w:hAnsi="Times New Roman"/>
          <w:bCs/>
          <w:sz w:val="24"/>
          <w:szCs w:val="24"/>
        </w:rPr>
        <w:t>aslaugo</w:t>
      </w:r>
      <w:r w:rsidR="006C76C3" w:rsidRPr="001316F5">
        <w:rPr>
          <w:rFonts w:ascii="Times New Roman" w:eastAsia="Times New Roman" w:hAnsi="Times New Roman"/>
          <w:bCs/>
          <w:sz w:val="24"/>
          <w:szCs w:val="24"/>
        </w:rPr>
        <w:t>s teiktos 17 kalendorinių</w:t>
      </w:r>
      <w:r w:rsidR="003E33B1" w:rsidRPr="001316F5">
        <w:rPr>
          <w:rFonts w:ascii="Times New Roman" w:eastAsia="Times New Roman" w:hAnsi="Times New Roman"/>
          <w:bCs/>
          <w:sz w:val="24"/>
          <w:szCs w:val="24"/>
        </w:rPr>
        <w:t xml:space="preserve"> dienų</w:t>
      </w:r>
      <w:r w:rsidR="001D194B" w:rsidRPr="001316F5">
        <w:rPr>
          <w:rFonts w:ascii="Times New Roman" w:eastAsia="Times New Roman" w:hAnsi="Times New Roman"/>
          <w:bCs/>
          <w:sz w:val="24"/>
          <w:szCs w:val="24"/>
        </w:rPr>
        <w:t xml:space="preserve">. Apgyvendinimo </w:t>
      </w:r>
      <w:r w:rsidR="003E33B1" w:rsidRPr="001316F5">
        <w:rPr>
          <w:rFonts w:ascii="Times New Roman" w:eastAsia="Times New Roman" w:hAnsi="Times New Roman"/>
          <w:bCs/>
          <w:sz w:val="24"/>
          <w:szCs w:val="24"/>
        </w:rPr>
        <w:t>paslaugomis pasinaudojo 6 asmenys</w:t>
      </w:r>
      <w:r w:rsidR="001D194B" w:rsidRPr="001316F5">
        <w:rPr>
          <w:rFonts w:ascii="Times New Roman" w:eastAsia="Times New Roman" w:hAnsi="Times New Roman"/>
          <w:bCs/>
          <w:sz w:val="24"/>
          <w:szCs w:val="24"/>
        </w:rPr>
        <w:t xml:space="preserve"> (suaugę asmenys su vaikais). Paslaugos jiems buvo teikiamos 99 kalend</w:t>
      </w:r>
      <w:r w:rsidR="003E33B1" w:rsidRPr="001316F5">
        <w:rPr>
          <w:rFonts w:ascii="Times New Roman" w:eastAsia="Times New Roman" w:hAnsi="Times New Roman"/>
          <w:bCs/>
          <w:sz w:val="24"/>
          <w:szCs w:val="24"/>
        </w:rPr>
        <w:t>orines dienas. Iš viso Motinos ir vaiko krizių tarnyboje</w:t>
      </w:r>
      <w:r w:rsidR="001D194B" w:rsidRPr="001316F5">
        <w:rPr>
          <w:rFonts w:ascii="Times New Roman" w:eastAsia="Times New Roman" w:hAnsi="Times New Roman"/>
          <w:bCs/>
          <w:sz w:val="24"/>
          <w:szCs w:val="24"/>
        </w:rPr>
        <w:t xml:space="preserve"> krizę šeimoje patyrę as</w:t>
      </w:r>
      <w:r w:rsidR="003E33B1" w:rsidRPr="001316F5">
        <w:rPr>
          <w:rFonts w:ascii="Times New Roman" w:eastAsia="Times New Roman" w:hAnsi="Times New Roman"/>
          <w:bCs/>
          <w:sz w:val="24"/>
          <w:szCs w:val="24"/>
        </w:rPr>
        <w:t>menys (šeimos) gyveno 116 dienų</w:t>
      </w:r>
      <w:r w:rsidR="001D194B" w:rsidRPr="001316F5">
        <w:rPr>
          <w:rFonts w:ascii="Times New Roman" w:eastAsia="Times New Roman" w:hAnsi="Times New Roman"/>
          <w:bCs/>
          <w:sz w:val="24"/>
          <w:szCs w:val="24"/>
        </w:rPr>
        <w:t xml:space="preserve"> </w:t>
      </w:r>
      <w:r w:rsidR="00086BD0" w:rsidRPr="001316F5">
        <w:rPr>
          <w:rFonts w:ascii="Times New Roman" w:eastAsia="Times New Roman" w:hAnsi="Times New Roman"/>
          <w:bCs/>
          <w:sz w:val="24"/>
          <w:szCs w:val="24"/>
        </w:rPr>
        <w:t>(</w:t>
      </w:r>
      <w:r w:rsidR="001D194B" w:rsidRPr="001316F5">
        <w:rPr>
          <w:rFonts w:ascii="Times New Roman" w:eastAsia="Times New Roman" w:hAnsi="Times New Roman"/>
          <w:bCs/>
          <w:sz w:val="24"/>
          <w:szCs w:val="24"/>
        </w:rPr>
        <w:t>3 šeimos</w:t>
      </w:r>
      <w:r w:rsidR="00086BD0" w:rsidRPr="001316F5">
        <w:rPr>
          <w:rFonts w:ascii="Times New Roman" w:eastAsia="Times New Roman" w:hAnsi="Times New Roman"/>
          <w:bCs/>
          <w:sz w:val="24"/>
          <w:szCs w:val="24"/>
        </w:rPr>
        <w:t>,</w:t>
      </w:r>
      <w:r w:rsidR="001D194B" w:rsidRPr="001316F5">
        <w:rPr>
          <w:rFonts w:ascii="Times New Roman" w:eastAsia="Times New Roman" w:hAnsi="Times New Roman"/>
          <w:bCs/>
          <w:sz w:val="24"/>
          <w:szCs w:val="24"/>
        </w:rPr>
        <w:t xml:space="preserve"> iš jų 3 moterys ir 3 vaikai</w:t>
      </w:r>
      <w:r w:rsidR="00086BD0" w:rsidRPr="001316F5">
        <w:rPr>
          <w:rFonts w:ascii="Times New Roman" w:eastAsia="Times New Roman" w:hAnsi="Times New Roman"/>
          <w:bCs/>
          <w:sz w:val="24"/>
          <w:szCs w:val="24"/>
        </w:rPr>
        <w:t>)</w:t>
      </w:r>
      <w:r w:rsidR="001D194B" w:rsidRPr="001316F5">
        <w:rPr>
          <w:rFonts w:ascii="Times New Roman" w:eastAsia="Times New Roman" w:hAnsi="Times New Roman"/>
          <w:bCs/>
          <w:sz w:val="24"/>
          <w:szCs w:val="24"/>
        </w:rPr>
        <w:t xml:space="preserve">. Motinos ir vaiko krizių tarnyboje bendrosios socialinės </w:t>
      </w:r>
      <w:r w:rsidR="00086BD0" w:rsidRPr="001316F5">
        <w:rPr>
          <w:rFonts w:ascii="Times New Roman" w:eastAsia="Times New Roman" w:hAnsi="Times New Roman"/>
          <w:bCs/>
          <w:sz w:val="24"/>
          <w:szCs w:val="24"/>
        </w:rPr>
        <w:t>paslaugos buvo teiktos 607 kartus</w:t>
      </w:r>
      <w:r w:rsidRPr="001316F5">
        <w:rPr>
          <w:rFonts w:ascii="Times New Roman" w:eastAsia="Times New Roman" w:hAnsi="Times New Roman"/>
          <w:bCs/>
          <w:sz w:val="24"/>
          <w:szCs w:val="24"/>
        </w:rPr>
        <w:t xml:space="preserve"> (2020 m. </w:t>
      </w:r>
      <w:r w:rsidR="000B5D1C" w:rsidRPr="001316F5">
        <w:rPr>
          <w:rFonts w:ascii="Times New Roman" w:eastAsia="Times New Roman" w:hAnsi="Times New Roman"/>
          <w:bCs/>
          <w:sz w:val="24"/>
          <w:szCs w:val="24"/>
        </w:rPr>
        <w:t>–</w:t>
      </w:r>
      <w:r w:rsidRPr="001316F5">
        <w:rPr>
          <w:rFonts w:ascii="Times New Roman" w:eastAsia="Times New Roman" w:hAnsi="Times New Roman"/>
          <w:bCs/>
          <w:sz w:val="24"/>
          <w:szCs w:val="24"/>
        </w:rPr>
        <w:t xml:space="preserve"> </w:t>
      </w:r>
      <w:r w:rsidR="001D194B" w:rsidRPr="001316F5">
        <w:rPr>
          <w:rFonts w:ascii="Times New Roman" w:eastAsia="Times New Roman" w:hAnsi="Times New Roman"/>
          <w:bCs/>
          <w:sz w:val="24"/>
          <w:szCs w:val="24"/>
        </w:rPr>
        <w:t>291), iš jų</w:t>
      </w:r>
      <w:r w:rsidRPr="001316F5">
        <w:rPr>
          <w:rFonts w:ascii="Times New Roman" w:eastAsia="Times New Roman" w:hAnsi="Times New Roman"/>
          <w:bCs/>
          <w:sz w:val="24"/>
          <w:szCs w:val="24"/>
        </w:rPr>
        <w:t>: informavimas, konsultavimas</w:t>
      </w:r>
      <w:r w:rsidR="000B5D1C" w:rsidRPr="001316F5">
        <w:rPr>
          <w:rFonts w:ascii="Times New Roman" w:eastAsia="Times New Roman" w:hAnsi="Times New Roman"/>
          <w:bCs/>
          <w:sz w:val="24"/>
          <w:szCs w:val="24"/>
        </w:rPr>
        <w:t xml:space="preserve"> –</w:t>
      </w:r>
      <w:r w:rsidRPr="001316F5">
        <w:rPr>
          <w:rFonts w:ascii="Times New Roman" w:eastAsia="Times New Roman" w:hAnsi="Times New Roman"/>
          <w:bCs/>
          <w:sz w:val="24"/>
          <w:szCs w:val="24"/>
        </w:rPr>
        <w:t xml:space="preserve"> </w:t>
      </w:r>
      <w:r w:rsidR="001D194B" w:rsidRPr="001316F5">
        <w:rPr>
          <w:rFonts w:ascii="Times New Roman" w:eastAsia="Times New Roman" w:hAnsi="Times New Roman"/>
          <w:bCs/>
          <w:sz w:val="24"/>
          <w:szCs w:val="24"/>
        </w:rPr>
        <w:t>221, ta</w:t>
      </w:r>
      <w:r w:rsidRPr="001316F5">
        <w:rPr>
          <w:rFonts w:ascii="Times New Roman" w:eastAsia="Times New Roman" w:hAnsi="Times New Roman"/>
          <w:bCs/>
          <w:sz w:val="24"/>
          <w:szCs w:val="24"/>
        </w:rPr>
        <w:t xml:space="preserve">rpininkavimas ir atstovavimas </w:t>
      </w:r>
      <w:r w:rsidR="000E362C" w:rsidRPr="001316F5">
        <w:rPr>
          <w:rFonts w:ascii="Times New Roman" w:eastAsia="Times New Roman" w:hAnsi="Times New Roman"/>
          <w:bCs/>
          <w:sz w:val="24"/>
          <w:szCs w:val="24"/>
        </w:rPr>
        <w:t>–</w:t>
      </w:r>
      <w:r w:rsidRPr="001316F5">
        <w:rPr>
          <w:rFonts w:ascii="Times New Roman" w:eastAsia="Times New Roman" w:hAnsi="Times New Roman"/>
          <w:bCs/>
          <w:sz w:val="24"/>
          <w:szCs w:val="24"/>
        </w:rPr>
        <w:t xml:space="preserve"> </w:t>
      </w:r>
      <w:r w:rsidR="001D194B" w:rsidRPr="001316F5">
        <w:rPr>
          <w:rFonts w:ascii="Times New Roman" w:eastAsia="Times New Roman" w:hAnsi="Times New Roman"/>
          <w:bCs/>
          <w:sz w:val="24"/>
          <w:szCs w:val="24"/>
        </w:rPr>
        <w:t xml:space="preserve">36, kasdieninių gyvenimo </w:t>
      </w:r>
      <w:r w:rsidRPr="001316F5">
        <w:rPr>
          <w:rFonts w:ascii="Times New Roman" w:eastAsia="Times New Roman" w:hAnsi="Times New Roman"/>
          <w:bCs/>
          <w:sz w:val="24"/>
          <w:szCs w:val="24"/>
        </w:rPr>
        <w:t xml:space="preserve">įgūdžių ugdymas ir palaikymas </w:t>
      </w:r>
      <w:r w:rsidR="000E362C" w:rsidRPr="001316F5">
        <w:rPr>
          <w:rFonts w:ascii="Times New Roman" w:eastAsia="Times New Roman" w:hAnsi="Times New Roman"/>
          <w:bCs/>
          <w:sz w:val="24"/>
          <w:szCs w:val="24"/>
        </w:rPr>
        <w:t>–</w:t>
      </w:r>
      <w:r w:rsidRPr="001316F5">
        <w:rPr>
          <w:rFonts w:ascii="Times New Roman" w:eastAsia="Times New Roman" w:hAnsi="Times New Roman"/>
          <w:bCs/>
          <w:sz w:val="24"/>
          <w:szCs w:val="24"/>
        </w:rPr>
        <w:t xml:space="preserve"> 147, darbinių įgūdžių ugdymas </w:t>
      </w:r>
      <w:r w:rsidR="000E362C" w:rsidRPr="001316F5">
        <w:rPr>
          <w:rFonts w:ascii="Times New Roman" w:eastAsia="Times New Roman" w:hAnsi="Times New Roman"/>
          <w:bCs/>
          <w:sz w:val="24"/>
          <w:szCs w:val="24"/>
        </w:rPr>
        <w:t>–</w:t>
      </w:r>
      <w:r w:rsidRPr="001316F5">
        <w:rPr>
          <w:rFonts w:ascii="Times New Roman" w:eastAsia="Times New Roman" w:hAnsi="Times New Roman"/>
          <w:bCs/>
          <w:sz w:val="24"/>
          <w:szCs w:val="24"/>
        </w:rPr>
        <w:t xml:space="preserve"> </w:t>
      </w:r>
      <w:r w:rsidR="001D194B" w:rsidRPr="00D00B6C">
        <w:rPr>
          <w:rFonts w:ascii="Times New Roman" w:eastAsia="Times New Roman" w:hAnsi="Times New Roman"/>
          <w:bCs/>
          <w:sz w:val="24"/>
          <w:szCs w:val="24"/>
        </w:rPr>
        <w:t xml:space="preserve">5, sveikatos </w:t>
      </w:r>
      <w:r w:rsidR="001D194B" w:rsidRPr="001316F5">
        <w:rPr>
          <w:rFonts w:ascii="Times New Roman" w:eastAsia="Times New Roman" w:hAnsi="Times New Roman"/>
          <w:bCs/>
          <w:sz w:val="24"/>
          <w:szCs w:val="24"/>
        </w:rPr>
        <w:t>prie</w:t>
      </w:r>
      <w:r w:rsidRPr="001316F5">
        <w:rPr>
          <w:rFonts w:ascii="Times New Roman" w:eastAsia="Times New Roman" w:hAnsi="Times New Roman"/>
          <w:bCs/>
          <w:sz w:val="24"/>
          <w:szCs w:val="24"/>
        </w:rPr>
        <w:t xml:space="preserve">žiūros paslaugų organizavimas </w:t>
      </w:r>
      <w:r w:rsidR="000E362C" w:rsidRPr="001316F5">
        <w:rPr>
          <w:rFonts w:ascii="Times New Roman" w:eastAsia="Times New Roman" w:hAnsi="Times New Roman"/>
          <w:bCs/>
          <w:sz w:val="24"/>
          <w:szCs w:val="24"/>
        </w:rPr>
        <w:t>–</w:t>
      </w:r>
      <w:r w:rsidRPr="001316F5">
        <w:rPr>
          <w:rFonts w:ascii="Times New Roman" w:eastAsia="Times New Roman" w:hAnsi="Times New Roman"/>
          <w:bCs/>
          <w:sz w:val="24"/>
          <w:szCs w:val="24"/>
        </w:rPr>
        <w:t xml:space="preserve"> </w:t>
      </w:r>
      <w:r w:rsidR="001D194B" w:rsidRPr="001316F5">
        <w:rPr>
          <w:rFonts w:ascii="Times New Roman" w:eastAsia="Times New Roman" w:hAnsi="Times New Roman"/>
          <w:bCs/>
          <w:sz w:val="24"/>
          <w:szCs w:val="24"/>
        </w:rPr>
        <w:t>18</w:t>
      </w:r>
      <w:r w:rsidRPr="001316F5">
        <w:rPr>
          <w:rFonts w:ascii="Times New Roman" w:eastAsia="Times New Roman" w:hAnsi="Times New Roman"/>
          <w:bCs/>
          <w:sz w:val="24"/>
          <w:szCs w:val="24"/>
        </w:rPr>
        <w:t xml:space="preserve">, kitų paslaugų organizavimas </w:t>
      </w:r>
      <w:r w:rsidR="000E362C" w:rsidRPr="001316F5">
        <w:rPr>
          <w:rFonts w:ascii="Times New Roman" w:eastAsia="Times New Roman" w:hAnsi="Times New Roman"/>
          <w:bCs/>
          <w:sz w:val="24"/>
          <w:szCs w:val="24"/>
        </w:rPr>
        <w:t>–</w:t>
      </w:r>
      <w:r w:rsidRPr="001316F5">
        <w:rPr>
          <w:rFonts w:ascii="Times New Roman" w:eastAsia="Times New Roman" w:hAnsi="Times New Roman"/>
          <w:bCs/>
          <w:sz w:val="24"/>
          <w:szCs w:val="24"/>
        </w:rPr>
        <w:t xml:space="preserve"> </w:t>
      </w:r>
      <w:r w:rsidR="001D194B" w:rsidRPr="001316F5">
        <w:rPr>
          <w:rFonts w:ascii="Times New Roman" w:eastAsia="Times New Roman" w:hAnsi="Times New Roman"/>
          <w:bCs/>
          <w:sz w:val="24"/>
          <w:szCs w:val="24"/>
        </w:rPr>
        <w:t>180. Paslauga finansuota iš Anykščių rajono savivaldybės biudžeto.</w:t>
      </w:r>
    </w:p>
    <w:p w14:paraId="2D0B29A3" w14:textId="59E74DEB" w:rsidR="00D04873" w:rsidRPr="005843BE" w:rsidRDefault="004A4C67" w:rsidP="005843BE">
      <w:pPr>
        <w:tabs>
          <w:tab w:val="left" w:pos="851"/>
        </w:tabs>
        <w:suppressAutoHyphens/>
        <w:spacing w:line="360" w:lineRule="auto"/>
        <w:ind w:firstLine="851"/>
        <w:jc w:val="both"/>
        <w:rPr>
          <w:rFonts w:ascii="Times New Roman" w:hAnsi="Times New Roman"/>
          <w:color w:val="4D4D4D"/>
          <w:sz w:val="24"/>
          <w:szCs w:val="24"/>
          <w:shd w:val="clear" w:color="auto" w:fill="FFFFFF"/>
        </w:rPr>
      </w:pPr>
      <w:r>
        <w:rPr>
          <w:rFonts w:ascii="Times New Roman" w:hAnsi="Times New Roman"/>
          <w:b/>
          <w:bCs/>
          <w:sz w:val="24"/>
          <w:szCs w:val="24"/>
        </w:rPr>
        <w:t>14</w:t>
      </w:r>
      <w:r w:rsidR="00D04873" w:rsidRPr="006A3F35">
        <w:rPr>
          <w:rFonts w:ascii="Times New Roman" w:hAnsi="Times New Roman"/>
          <w:b/>
          <w:bCs/>
          <w:sz w:val="24"/>
          <w:szCs w:val="24"/>
        </w:rPr>
        <w:t xml:space="preserve">. </w:t>
      </w:r>
      <w:r w:rsidR="005843BE" w:rsidRPr="005843BE">
        <w:rPr>
          <w:rStyle w:val="Grietas"/>
          <w:rFonts w:ascii="Times New Roman" w:hAnsi="Times New Roman"/>
          <w:sz w:val="24"/>
          <w:szCs w:val="24"/>
          <w:shd w:val="clear" w:color="auto" w:fill="FFFFFF"/>
        </w:rPr>
        <w:t>Socialinių įgūdžių ugdymo ir palaikymo paslaugų Vaikų dienos centre teikimo tikslas</w:t>
      </w:r>
      <w:r w:rsidR="005843BE" w:rsidRPr="005843BE">
        <w:rPr>
          <w:rFonts w:ascii="Times New Roman" w:hAnsi="Times New Roman"/>
          <w:sz w:val="24"/>
          <w:szCs w:val="24"/>
          <w:shd w:val="clear" w:color="auto" w:fill="FFFFFF"/>
        </w:rPr>
        <w:t> – užtikrinti kokybišką socialinių paslaugų organizavimą ir teikimą socialinės rizikos vaikams, socialinės rizikos šeimų vaikams ir jų tėvams, gerinant jų gyvenimo kokybę bei užtikrinant socialinę integraciją.</w:t>
      </w:r>
      <w:r w:rsidR="005843BE" w:rsidRPr="005843BE">
        <w:rPr>
          <w:rFonts w:ascii="Times New Roman" w:hAnsi="Times New Roman"/>
          <w:color w:val="4D4D4D"/>
          <w:sz w:val="24"/>
          <w:szCs w:val="24"/>
          <w:shd w:val="clear" w:color="auto" w:fill="FFFFFF"/>
        </w:rPr>
        <w:t xml:space="preserve"> Paslauga a</w:t>
      </w:r>
      <w:r w:rsidR="00BC66DC" w:rsidRPr="005843BE">
        <w:rPr>
          <w:rFonts w:ascii="Times New Roman" w:hAnsi="Times New Roman"/>
          <w:sz w:val="24"/>
          <w:szCs w:val="24"/>
        </w:rPr>
        <w:t>kredit</w:t>
      </w:r>
      <w:r w:rsidR="005843BE" w:rsidRPr="005843BE">
        <w:rPr>
          <w:rFonts w:ascii="Times New Roman" w:hAnsi="Times New Roman"/>
          <w:sz w:val="24"/>
          <w:szCs w:val="24"/>
        </w:rPr>
        <w:t>uota 2021 m.,</w:t>
      </w:r>
      <w:r w:rsidR="00BC66DC" w:rsidRPr="005843BE">
        <w:rPr>
          <w:rFonts w:ascii="Times New Roman" w:hAnsi="Times New Roman"/>
          <w:sz w:val="24"/>
          <w:szCs w:val="24"/>
        </w:rPr>
        <w:t xml:space="preserve"> Vaikų dienos centro priežiūros paslaugą, patvirtinta 16 vietų lankytojams per dieną.</w:t>
      </w:r>
    </w:p>
    <w:p w14:paraId="20491414" w14:textId="1D3F86D3" w:rsidR="00E9727B" w:rsidRPr="001316F5" w:rsidRDefault="00E9727B" w:rsidP="00E9727B">
      <w:pPr>
        <w:tabs>
          <w:tab w:val="left" w:pos="851"/>
        </w:tabs>
        <w:suppressAutoHyphens/>
        <w:spacing w:line="360" w:lineRule="auto"/>
        <w:ind w:firstLine="851"/>
        <w:jc w:val="both"/>
        <w:rPr>
          <w:rFonts w:ascii="Times New Roman" w:hAnsi="Times New Roman"/>
          <w:sz w:val="24"/>
          <w:szCs w:val="24"/>
        </w:rPr>
      </w:pPr>
      <w:r w:rsidRPr="006A3F35">
        <w:rPr>
          <w:rFonts w:ascii="Times New Roman" w:hAnsi="Times New Roman"/>
          <w:sz w:val="24"/>
          <w:szCs w:val="24"/>
        </w:rPr>
        <w:t>Nuo 2021 m. sausio mėn</w:t>
      </w:r>
      <w:r w:rsidR="006B69B9" w:rsidRPr="006A3F35">
        <w:rPr>
          <w:rFonts w:ascii="Times New Roman" w:hAnsi="Times New Roman"/>
          <w:sz w:val="24"/>
          <w:szCs w:val="24"/>
        </w:rPr>
        <w:t>.</w:t>
      </w:r>
      <w:r w:rsidRPr="006A3F35">
        <w:rPr>
          <w:rFonts w:ascii="Times New Roman" w:hAnsi="Times New Roman"/>
          <w:sz w:val="24"/>
          <w:szCs w:val="24"/>
        </w:rPr>
        <w:t xml:space="preserve"> vaikų dienos centre teikiamos vaikų dienos socialinės priežiūros paslaugos. Per 2021 m. vaikų dienos centras turėjo 30 vaikų. Kiekvieną dieną vidutiniškai lankė 8 vaikai. Vaikų </w:t>
      </w:r>
      <w:r w:rsidR="001A140C" w:rsidRPr="006A3F35">
        <w:rPr>
          <w:rFonts w:ascii="Times New Roman" w:hAnsi="Times New Roman"/>
          <w:sz w:val="24"/>
          <w:szCs w:val="24"/>
        </w:rPr>
        <w:t>amžius</w:t>
      </w:r>
      <w:r w:rsidR="001A140C" w:rsidRPr="001316F5">
        <w:rPr>
          <w:rFonts w:ascii="Times New Roman" w:hAnsi="Times New Roman"/>
          <w:sz w:val="24"/>
          <w:szCs w:val="24"/>
        </w:rPr>
        <w:t>: 6</w:t>
      </w:r>
      <w:r w:rsidR="000E362C" w:rsidRPr="001316F5">
        <w:rPr>
          <w:rFonts w:ascii="Times New Roman" w:hAnsi="Times New Roman"/>
          <w:sz w:val="24"/>
          <w:szCs w:val="24"/>
        </w:rPr>
        <w:t>–</w:t>
      </w:r>
      <w:r w:rsidR="001A140C" w:rsidRPr="001316F5">
        <w:rPr>
          <w:rFonts w:ascii="Times New Roman" w:hAnsi="Times New Roman"/>
          <w:sz w:val="24"/>
          <w:szCs w:val="24"/>
        </w:rPr>
        <w:t xml:space="preserve">9 m. </w:t>
      </w:r>
      <w:r w:rsidR="000E362C" w:rsidRPr="001316F5">
        <w:rPr>
          <w:rFonts w:ascii="Times New Roman" w:hAnsi="Times New Roman"/>
          <w:sz w:val="24"/>
          <w:szCs w:val="24"/>
        </w:rPr>
        <w:t>–</w:t>
      </w:r>
      <w:r w:rsidR="001A140C" w:rsidRPr="001316F5">
        <w:rPr>
          <w:rFonts w:ascii="Times New Roman" w:hAnsi="Times New Roman"/>
          <w:sz w:val="24"/>
          <w:szCs w:val="24"/>
        </w:rPr>
        <w:t xml:space="preserve"> </w:t>
      </w:r>
      <w:r w:rsidRPr="001316F5">
        <w:rPr>
          <w:rFonts w:ascii="Times New Roman" w:hAnsi="Times New Roman"/>
          <w:sz w:val="24"/>
          <w:szCs w:val="24"/>
        </w:rPr>
        <w:t>11, 10</w:t>
      </w:r>
      <w:r w:rsidR="000E362C" w:rsidRPr="001316F5">
        <w:rPr>
          <w:rFonts w:ascii="Times New Roman" w:hAnsi="Times New Roman"/>
          <w:sz w:val="24"/>
          <w:szCs w:val="24"/>
        </w:rPr>
        <w:t>–</w:t>
      </w:r>
      <w:r w:rsidRPr="001316F5">
        <w:rPr>
          <w:rFonts w:ascii="Times New Roman" w:hAnsi="Times New Roman"/>
          <w:sz w:val="24"/>
          <w:szCs w:val="24"/>
        </w:rPr>
        <w:t xml:space="preserve">14 m. </w:t>
      </w:r>
      <w:r w:rsidR="000E362C" w:rsidRPr="001316F5">
        <w:rPr>
          <w:rFonts w:ascii="Times New Roman" w:hAnsi="Times New Roman"/>
          <w:sz w:val="24"/>
          <w:szCs w:val="24"/>
        </w:rPr>
        <w:t>–</w:t>
      </w:r>
      <w:r w:rsidR="001A140C" w:rsidRPr="001316F5">
        <w:rPr>
          <w:rFonts w:ascii="Times New Roman" w:hAnsi="Times New Roman"/>
          <w:sz w:val="24"/>
          <w:szCs w:val="24"/>
        </w:rPr>
        <w:t xml:space="preserve"> 19, 15</w:t>
      </w:r>
      <w:r w:rsidR="000E362C" w:rsidRPr="001316F5">
        <w:rPr>
          <w:rFonts w:ascii="Times New Roman" w:hAnsi="Times New Roman"/>
          <w:sz w:val="24"/>
          <w:szCs w:val="24"/>
        </w:rPr>
        <w:t>–</w:t>
      </w:r>
      <w:r w:rsidR="001A140C" w:rsidRPr="001316F5">
        <w:rPr>
          <w:rFonts w:ascii="Times New Roman" w:hAnsi="Times New Roman"/>
          <w:sz w:val="24"/>
          <w:szCs w:val="24"/>
        </w:rPr>
        <w:t xml:space="preserve">18 m. </w:t>
      </w:r>
      <w:r w:rsidR="000E362C" w:rsidRPr="001316F5">
        <w:rPr>
          <w:rFonts w:ascii="Times New Roman" w:hAnsi="Times New Roman"/>
          <w:sz w:val="24"/>
          <w:szCs w:val="24"/>
        </w:rPr>
        <w:t>–</w:t>
      </w:r>
      <w:r w:rsidR="001A140C" w:rsidRPr="001316F5">
        <w:rPr>
          <w:rFonts w:ascii="Times New Roman" w:hAnsi="Times New Roman"/>
          <w:sz w:val="24"/>
          <w:szCs w:val="24"/>
        </w:rPr>
        <w:t xml:space="preserve"> </w:t>
      </w:r>
      <w:r w:rsidRPr="001316F5">
        <w:rPr>
          <w:rFonts w:ascii="Times New Roman" w:hAnsi="Times New Roman"/>
          <w:sz w:val="24"/>
          <w:szCs w:val="24"/>
        </w:rPr>
        <w:t>0. Berniukų</w:t>
      </w:r>
      <w:r w:rsidR="001A140C" w:rsidRPr="001316F5">
        <w:rPr>
          <w:rFonts w:ascii="Times New Roman" w:hAnsi="Times New Roman"/>
          <w:sz w:val="24"/>
          <w:szCs w:val="24"/>
        </w:rPr>
        <w:t xml:space="preserve"> </w:t>
      </w:r>
      <w:r w:rsidR="000E362C" w:rsidRPr="001316F5">
        <w:rPr>
          <w:rFonts w:ascii="Times New Roman" w:hAnsi="Times New Roman"/>
          <w:sz w:val="24"/>
          <w:szCs w:val="24"/>
        </w:rPr>
        <w:t>–</w:t>
      </w:r>
      <w:r w:rsidRPr="001316F5">
        <w:rPr>
          <w:rFonts w:ascii="Times New Roman" w:hAnsi="Times New Roman"/>
          <w:sz w:val="24"/>
          <w:szCs w:val="24"/>
        </w:rPr>
        <w:t xml:space="preserve"> 15, mergaičių </w:t>
      </w:r>
      <w:r w:rsidR="000E362C" w:rsidRPr="001316F5">
        <w:rPr>
          <w:rFonts w:ascii="Times New Roman" w:hAnsi="Times New Roman"/>
          <w:sz w:val="24"/>
          <w:szCs w:val="24"/>
        </w:rPr>
        <w:t xml:space="preserve">– </w:t>
      </w:r>
      <w:r w:rsidRPr="001316F5">
        <w:rPr>
          <w:rFonts w:ascii="Times New Roman" w:hAnsi="Times New Roman"/>
          <w:sz w:val="24"/>
          <w:szCs w:val="24"/>
        </w:rPr>
        <w:t xml:space="preserve">15. </w:t>
      </w:r>
    </w:p>
    <w:p w14:paraId="2E941025" w14:textId="7B562EBE" w:rsidR="00D04873" w:rsidRPr="001316F5" w:rsidRDefault="00E9727B" w:rsidP="00B85E75">
      <w:pPr>
        <w:tabs>
          <w:tab w:val="left" w:pos="851"/>
        </w:tabs>
        <w:suppressAutoHyphens/>
        <w:spacing w:line="360" w:lineRule="auto"/>
        <w:ind w:firstLine="851"/>
        <w:jc w:val="both"/>
        <w:rPr>
          <w:rFonts w:ascii="Times New Roman" w:hAnsi="Times New Roman"/>
          <w:sz w:val="24"/>
          <w:szCs w:val="24"/>
        </w:rPr>
      </w:pPr>
      <w:r w:rsidRPr="001316F5">
        <w:rPr>
          <w:rFonts w:ascii="Times New Roman" w:hAnsi="Times New Roman"/>
          <w:sz w:val="24"/>
          <w:szCs w:val="24"/>
        </w:rPr>
        <w:t>Per 2021 m. Vaikų dieno</w:t>
      </w:r>
      <w:r w:rsidR="00BA739A" w:rsidRPr="001316F5">
        <w:rPr>
          <w:rFonts w:ascii="Times New Roman" w:hAnsi="Times New Roman"/>
          <w:sz w:val="24"/>
          <w:szCs w:val="24"/>
        </w:rPr>
        <w:t>s centro vaikams suteiktos 15161</w:t>
      </w:r>
      <w:r w:rsidRPr="001316F5">
        <w:rPr>
          <w:rFonts w:ascii="Times New Roman" w:hAnsi="Times New Roman"/>
          <w:sz w:val="24"/>
          <w:szCs w:val="24"/>
        </w:rPr>
        <w:t xml:space="preserve"> vaikų dienos socialinės priežiūros paslaugos, iš jų informavimas, konsultavimas</w:t>
      </w:r>
      <w:r w:rsidR="00AF5847" w:rsidRPr="001316F5">
        <w:rPr>
          <w:rFonts w:ascii="Times New Roman" w:hAnsi="Times New Roman"/>
          <w:sz w:val="24"/>
          <w:szCs w:val="24"/>
        </w:rPr>
        <w:t xml:space="preserve"> </w:t>
      </w:r>
      <w:r w:rsidR="000E362C" w:rsidRPr="001316F5">
        <w:rPr>
          <w:rFonts w:ascii="Times New Roman" w:hAnsi="Times New Roman"/>
          <w:sz w:val="24"/>
          <w:szCs w:val="24"/>
        </w:rPr>
        <w:t>–</w:t>
      </w:r>
      <w:r w:rsidR="00BA739A" w:rsidRPr="001316F5">
        <w:rPr>
          <w:rFonts w:ascii="Times New Roman" w:hAnsi="Times New Roman"/>
          <w:sz w:val="24"/>
          <w:szCs w:val="24"/>
        </w:rPr>
        <w:t xml:space="preserve"> 4881</w:t>
      </w:r>
      <w:r w:rsidRPr="001316F5">
        <w:rPr>
          <w:rFonts w:ascii="Times New Roman" w:hAnsi="Times New Roman"/>
          <w:sz w:val="24"/>
          <w:szCs w:val="24"/>
        </w:rPr>
        <w:t>, tarpininkavimas, atstovavimas</w:t>
      </w:r>
      <w:r w:rsidR="000E362C" w:rsidRPr="001316F5">
        <w:rPr>
          <w:rFonts w:ascii="Times New Roman" w:hAnsi="Times New Roman"/>
          <w:sz w:val="24"/>
          <w:szCs w:val="24"/>
        </w:rPr>
        <w:t xml:space="preserve"> –</w:t>
      </w:r>
      <w:r w:rsidRPr="001316F5">
        <w:rPr>
          <w:rFonts w:ascii="Times New Roman" w:hAnsi="Times New Roman"/>
          <w:sz w:val="24"/>
          <w:szCs w:val="24"/>
        </w:rPr>
        <w:t xml:space="preserve"> 81</w:t>
      </w:r>
      <w:r w:rsidR="001A140C" w:rsidRPr="001316F5">
        <w:rPr>
          <w:rFonts w:ascii="Times New Roman" w:hAnsi="Times New Roman"/>
          <w:sz w:val="24"/>
          <w:szCs w:val="24"/>
        </w:rPr>
        <w:t xml:space="preserve">3, sociokultūrinės paslaugos </w:t>
      </w:r>
      <w:r w:rsidR="000E362C" w:rsidRPr="001316F5">
        <w:rPr>
          <w:rFonts w:ascii="Times New Roman" w:hAnsi="Times New Roman"/>
          <w:sz w:val="24"/>
          <w:szCs w:val="24"/>
        </w:rPr>
        <w:t>–</w:t>
      </w:r>
      <w:r w:rsidR="001A140C" w:rsidRPr="001316F5">
        <w:rPr>
          <w:rFonts w:ascii="Times New Roman" w:hAnsi="Times New Roman"/>
          <w:sz w:val="24"/>
          <w:szCs w:val="24"/>
        </w:rPr>
        <w:t xml:space="preserve"> </w:t>
      </w:r>
      <w:r w:rsidRPr="001316F5">
        <w:rPr>
          <w:rFonts w:ascii="Times New Roman" w:hAnsi="Times New Roman"/>
          <w:sz w:val="24"/>
          <w:szCs w:val="24"/>
        </w:rPr>
        <w:t>288, maitinimo organizavimo</w:t>
      </w:r>
      <w:r w:rsidR="00AF5847" w:rsidRPr="001316F5">
        <w:rPr>
          <w:rFonts w:ascii="Times New Roman" w:hAnsi="Times New Roman"/>
          <w:sz w:val="24"/>
          <w:szCs w:val="24"/>
        </w:rPr>
        <w:t xml:space="preserve"> </w:t>
      </w:r>
      <w:r w:rsidR="000E362C" w:rsidRPr="001316F5">
        <w:rPr>
          <w:rFonts w:ascii="Times New Roman" w:hAnsi="Times New Roman"/>
          <w:sz w:val="24"/>
          <w:szCs w:val="24"/>
        </w:rPr>
        <w:t>–</w:t>
      </w:r>
      <w:r w:rsidRPr="001316F5">
        <w:rPr>
          <w:rFonts w:ascii="Times New Roman" w:hAnsi="Times New Roman"/>
          <w:sz w:val="24"/>
          <w:szCs w:val="24"/>
        </w:rPr>
        <w:t xml:space="preserve"> 1627, vaikų užimtumas </w:t>
      </w:r>
      <w:r w:rsidR="000E362C" w:rsidRPr="001316F5">
        <w:rPr>
          <w:rFonts w:ascii="Times New Roman" w:hAnsi="Times New Roman"/>
          <w:sz w:val="24"/>
          <w:szCs w:val="24"/>
        </w:rPr>
        <w:t>–</w:t>
      </w:r>
      <w:r w:rsidR="00AF5847" w:rsidRPr="001316F5">
        <w:rPr>
          <w:rFonts w:ascii="Times New Roman" w:hAnsi="Times New Roman"/>
          <w:sz w:val="24"/>
          <w:szCs w:val="24"/>
        </w:rPr>
        <w:t xml:space="preserve"> </w:t>
      </w:r>
      <w:r w:rsidRPr="001316F5">
        <w:rPr>
          <w:rFonts w:ascii="Times New Roman" w:hAnsi="Times New Roman"/>
          <w:sz w:val="24"/>
          <w:szCs w:val="24"/>
        </w:rPr>
        <w:t>1627, socialinių įgūdžių ugdymas ir palaikymas</w:t>
      </w:r>
      <w:r w:rsidR="00AF5847" w:rsidRPr="001316F5">
        <w:rPr>
          <w:rFonts w:ascii="Times New Roman" w:hAnsi="Times New Roman"/>
          <w:sz w:val="24"/>
          <w:szCs w:val="24"/>
        </w:rPr>
        <w:t xml:space="preserve"> </w:t>
      </w:r>
      <w:r w:rsidR="000E362C" w:rsidRPr="001316F5">
        <w:rPr>
          <w:rFonts w:ascii="Times New Roman" w:hAnsi="Times New Roman"/>
          <w:sz w:val="24"/>
          <w:szCs w:val="24"/>
        </w:rPr>
        <w:t>–</w:t>
      </w:r>
      <w:r w:rsidR="0069741C" w:rsidRPr="001316F5">
        <w:rPr>
          <w:rFonts w:ascii="Times New Roman" w:hAnsi="Times New Roman"/>
          <w:sz w:val="24"/>
          <w:szCs w:val="24"/>
        </w:rPr>
        <w:t xml:space="preserve"> 4563</w:t>
      </w:r>
      <w:r w:rsidRPr="001316F5">
        <w:rPr>
          <w:rFonts w:ascii="Times New Roman" w:hAnsi="Times New Roman"/>
          <w:sz w:val="24"/>
          <w:szCs w:val="24"/>
        </w:rPr>
        <w:t>, pagalba ruošiant namų darbus</w:t>
      </w:r>
      <w:r w:rsidR="0015286F" w:rsidRPr="001316F5">
        <w:rPr>
          <w:rFonts w:ascii="Times New Roman" w:hAnsi="Times New Roman"/>
          <w:sz w:val="24"/>
          <w:szCs w:val="24"/>
        </w:rPr>
        <w:t xml:space="preserve"> </w:t>
      </w:r>
      <w:r w:rsidR="000E362C" w:rsidRPr="001316F5">
        <w:rPr>
          <w:rFonts w:ascii="Times New Roman" w:hAnsi="Times New Roman"/>
          <w:sz w:val="24"/>
          <w:szCs w:val="24"/>
        </w:rPr>
        <w:t xml:space="preserve">– </w:t>
      </w:r>
      <w:r w:rsidR="0015286F" w:rsidRPr="001316F5">
        <w:rPr>
          <w:rFonts w:ascii="Times New Roman" w:hAnsi="Times New Roman"/>
          <w:sz w:val="24"/>
          <w:szCs w:val="24"/>
        </w:rPr>
        <w:t>1362</w:t>
      </w:r>
      <w:r w:rsidRPr="001316F5">
        <w:rPr>
          <w:rFonts w:ascii="Times New Roman" w:hAnsi="Times New Roman"/>
          <w:sz w:val="24"/>
          <w:szCs w:val="24"/>
        </w:rPr>
        <w:t>. Paslauga finansuota iš Anykščių rajono</w:t>
      </w:r>
      <w:r w:rsidR="00B85E75" w:rsidRPr="001316F5">
        <w:rPr>
          <w:rFonts w:ascii="Times New Roman" w:hAnsi="Times New Roman"/>
          <w:sz w:val="24"/>
          <w:szCs w:val="24"/>
        </w:rPr>
        <w:t xml:space="preserve"> savivaldybės biudžeto ir SADM.</w:t>
      </w:r>
    </w:p>
    <w:p w14:paraId="013C1CDC" w14:textId="2E41CA84" w:rsidR="00BC66DC" w:rsidRPr="001316F5" w:rsidRDefault="004A4C67" w:rsidP="00074975">
      <w:pPr>
        <w:tabs>
          <w:tab w:val="left" w:pos="851"/>
        </w:tabs>
        <w:suppressAutoHyphens/>
        <w:spacing w:line="360" w:lineRule="auto"/>
        <w:ind w:firstLine="851"/>
        <w:jc w:val="both"/>
        <w:rPr>
          <w:rFonts w:ascii="Times New Roman" w:hAnsi="Times New Roman"/>
          <w:b/>
          <w:sz w:val="24"/>
          <w:szCs w:val="24"/>
        </w:rPr>
      </w:pPr>
      <w:r w:rsidRPr="001316F5">
        <w:rPr>
          <w:rFonts w:ascii="Times New Roman" w:hAnsi="Times New Roman"/>
          <w:b/>
          <w:sz w:val="24"/>
          <w:szCs w:val="24"/>
        </w:rPr>
        <w:t>15</w:t>
      </w:r>
      <w:r w:rsidR="00BC66DC" w:rsidRPr="001316F5">
        <w:rPr>
          <w:rFonts w:ascii="Times New Roman" w:hAnsi="Times New Roman"/>
          <w:sz w:val="24"/>
          <w:szCs w:val="24"/>
        </w:rPr>
        <w:t xml:space="preserve">. </w:t>
      </w:r>
      <w:r w:rsidR="00BC66DC" w:rsidRPr="001316F5">
        <w:rPr>
          <w:rFonts w:ascii="Times New Roman" w:hAnsi="Times New Roman"/>
          <w:b/>
          <w:sz w:val="24"/>
          <w:szCs w:val="24"/>
        </w:rPr>
        <w:t>Socialini</w:t>
      </w:r>
      <w:r w:rsidR="00074975" w:rsidRPr="001316F5">
        <w:rPr>
          <w:rFonts w:ascii="Times New Roman" w:hAnsi="Times New Roman"/>
          <w:b/>
          <w:sz w:val="24"/>
          <w:szCs w:val="24"/>
        </w:rPr>
        <w:t>o</w:t>
      </w:r>
      <w:r w:rsidR="00BC66DC" w:rsidRPr="001316F5">
        <w:rPr>
          <w:rFonts w:ascii="Times New Roman" w:hAnsi="Times New Roman"/>
          <w:b/>
          <w:sz w:val="24"/>
          <w:szCs w:val="24"/>
        </w:rPr>
        <w:t xml:space="preserve"> darb</w:t>
      </w:r>
      <w:r w:rsidR="00074975" w:rsidRPr="001316F5">
        <w:rPr>
          <w:rFonts w:ascii="Times New Roman" w:hAnsi="Times New Roman"/>
          <w:b/>
          <w:sz w:val="24"/>
          <w:szCs w:val="24"/>
        </w:rPr>
        <w:t>o</w:t>
      </w:r>
      <w:r w:rsidR="00BC66DC" w:rsidRPr="001316F5">
        <w:rPr>
          <w:rFonts w:ascii="Times New Roman" w:hAnsi="Times New Roman"/>
          <w:b/>
          <w:sz w:val="24"/>
          <w:szCs w:val="24"/>
        </w:rPr>
        <w:t xml:space="preserve"> su suaugusiais socialinės rizikos asmenimis</w:t>
      </w:r>
      <w:r w:rsidR="00074975" w:rsidRPr="001316F5">
        <w:rPr>
          <w:rFonts w:ascii="Times New Roman" w:hAnsi="Times New Roman"/>
          <w:b/>
          <w:sz w:val="24"/>
          <w:szCs w:val="24"/>
        </w:rPr>
        <w:t xml:space="preserve"> teikiamų paslaugų tikslas</w:t>
      </w:r>
      <w:r w:rsidR="00074975" w:rsidRPr="001316F5">
        <w:rPr>
          <w:rFonts w:ascii="Times New Roman" w:hAnsi="Times New Roman"/>
          <w:sz w:val="24"/>
          <w:szCs w:val="24"/>
        </w:rPr>
        <w:t xml:space="preserve"> </w:t>
      </w:r>
      <w:r w:rsidR="000E362C" w:rsidRPr="001316F5">
        <w:rPr>
          <w:rFonts w:ascii="Times New Roman" w:hAnsi="Times New Roman"/>
          <w:sz w:val="24"/>
          <w:szCs w:val="24"/>
        </w:rPr>
        <w:t>–</w:t>
      </w:r>
      <w:r w:rsidR="00074975" w:rsidRPr="001316F5">
        <w:rPr>
          <w:rFonts w:ascii="Times New Roman" w:hAnsi="Times New Roman"/>
          <w:sz w:val="24"/>
          <w:szCs w:val="24"/>
        </w:rPr>
        <w:t xml:space="preserve"> padėti asmenims stiprinti gebėjimus ir galimybes </w:t>
      </w:r>
      <w:r w:rsidR="00074975" w:rsidRPr="001661B5">
        <w:rPr>
          <w:rFonts w:ascii="Times New Roman" w:hAnsi="Times New Roman"/>
          <w:sz w:val="24"/>
          <w:szCs w:val="24"/>
        </w:rPr>
        <w:t>savarankiškai spręsti savo socialines problemas, palaikyti socialinius ryšius su visuomene, įveikti socialinę atskirtį.</w:t>
      </w:r>
      <w:r w:rsidR="00074975">
        <w:rPr>
          <w:rFonts w:ascii="Times New Roman" w:hAnsi="Times New Roman"/>
          <w:b/>
          <w:sz w:val="24"/>
          <w:szCs w:val="24"/>
        </w:rPr>
        <w:t xml:space="preserve"> </w:t>
      </w:r>
      <w:r w:rsidR="00BC66DC" w:rsidRPr="001661B5">
        <w:rPr>
          <w:rFonts w:ascii="Times New Roman" w:hAnsi="Times New Roman"/>
          <w:sz w:val="24"/>
          <w:szCs w:val="24"/>
        </w:rPr>
        <w:t xml:space="preserve">Nuo 2021 m. kovo 1 dienos Anykščių rajono socialinių paslaugų centre pradėtos teikti bendrosios socialinės paslaugos suaugusiems asmenims, patiriantiems socialinę riziką. Per 2021 m. pagalba buvo suteikta 16 asmenų. Socialinė darbuotoja per 2021 m. kontaktavo 287 kartus: bendravo </w:t>
      </w:r>
      <w:r w:rsidR="00BC66DC" w:rsidRPr="001316F5">
        <w:rPr>
          <w:rFonts w:ascii="Times New Roman" w:hAnsi="Times New Roman"/>
          <w:sz w:val="24"/>
          <w:szCs w:val="24"/>
        </w:rPr>
        <w:t xml:space="preserve">telefonu </w:t>
      </w:r>
      <w:r w:rsidR="000E362C" w:rsidRPr="001316F5">
        <w:rPr>
          <w:rFonts w:ascii="Times New Roman" w:hAnsi="Times New Roman"/>
          <w:sz w:val="24"/>
          <w:szCs w:val="24"/>
        </w:rPr>
        <w:t>–</w:t>
      </w:r>
      <w:r w:rsidR="00BC66DC" w:rsidRPr="001316F5">
        <w:rPr>
          <w:rFonts w:ascii="Times New Roman" w:hAnsi="Times New Roman"/>
          <w:sz w:val="24"/>
          <w:szCs w:val="24"/>
        </w:rPr>
        <w:t xml:space="preserve"> 75 </w:t>
      </w:r>
      <w:r w:rsidR="00BC66DC" w:rsidRPr="001661B5">
        <w:rPr>
          <w:rFonts w:ascii="Times New Roman" w:hAnsi="Times New Roman"/>
          <w:sz w:val="24"/>
          <w:szCs w:val="24"/>
        </w:rPr>
        <w:t xml:space="preserve">kartus, klientai </w:t>
      </w:r>
      <w:r w:rsidR="00BC66DC" w:rsidRPr="001661B5">
        <w:rPr>
          <w:rFonts w:ascii="Times New Roman" w:hAnsi="Times New Roman"/>
          <w:sz w:val="24"/>
          <w:szCs w:val="24"/>
        </w:rPr>
        <w:lastRenderedPageBreak/>
        <w:t xml:space="preserve">lankėsi pas </w:t>
      </w:r>
      <w:r w:rsidR="00BC66DC" w:rsidRPr="001316F5">
        <w:rPr>
          <w:rFonts w:ascii="Times New Roman" w:hAnsi="Times New Roman"/>
          <w:sz w:val="24"/>
          <w:szCs w:val="24"/>
        </w:rPr>
        <w:t>socialinį darbuotoją</w:t>
      </w:r>
      <w:r w:rsidR="000E362C" w:rsidRPr="001316F5">
        <w:rPr>
          <w:rFonts w:ascii="Times New Roman" w:hAnsi="Times New Roman"/>
          <w:sz w:val="24"/>
          <w:szCs w:val="24"/>
        </w:rPr>
        <w:t xml:space="preserve"> –</w:t>
      </w:r>
      <w:r w:rsidR="00BC66DC" w:rsidRPr="001316F5">
        <w:rPr>
          <w:rFonts w:ascii="Times New Roman" w:hAnsi="Times New Roman"/>
          <w:sz w:val="24"/>
          <w:szCs w:val="24"/>
        </w:rPr>
        <w:t xml:space="preserve"> 43 kartus socialinė darbuotoja lankėsi klientų namuose arba bendravo gatvėje </w:t>
      </w:r>
      <w:r w:rsidR="000E362C" w:rsidRPr="001316F5">
        <w:rPr>
          <w:rFonts w:ascii="Times New Roman" w:hAnsi="Times New Roman"/>
          <w:sz w:val="24"/>
          <w:szCs w:val="24"/>
        </w:rPr>
        <w:t>–</w:t>
      </w:r>
      <w:r w:rsidR="00BC66DC" w:rsidRPr="001316F5">
        <w:rPr>
          <w:rFonts w:ascii="Times New Roman" w:hAnsi="Times New Roman"/>
          <w:sz w:val="24"/>
          <w:szCs w:val="24"/>
        </w:rPr>
        <w:t xml:space="preserve"> 120 kartų. Asmenims patiriantiems socialinę riziką buvo suteiktos 1061 paslaugos, iš jų: informavimas</w:t>
      </w:r>
      <w:r w:rsidR="00356186" w:rsidRPr="001316F5">
        <w:rPr>
          <w:rFonts w:ascii="Times New Roman" w:hAnsi="Times New Roman"/>
          <w:sz w:val="24"/>
          <w:szCs w:val="24"/>
        </w:rPr>
        <w:t xml:space="preserve"> </w:t>
      </w:r>
      <w:r w:rsidR="00BC66DC" w:rsidRPr="001316F5">
        <w:rPr>
          <w:rFonts w:ascii="Times New Roman" w:hAnsi="Times New Roman"/>
          <w:sz w:val="24"/>
          <w:szCs w:val="24"/>
        </w:rPr>
        <w:t>/</w:t>
      </w:r>
      <w:r w:rsidR="00356186" w:rsidRPr="001316F5">
        <w:rPr>
          <w:rFonts w:ascii="Times New Roman" w:hAnsi="Times New Roman"/>
          <w:sz w:val="24"/>
          <w:szCs w:val="24"/>
        </w:rPr>
        <w:t xml:space="preserve"> </w:t>
      </w:r>
      <w:r w:rsidR="00BC66DC" w:rsidRPr="001316F5">
        <w:rPr>
          <w:rFonts w:ascii="Times New Roman" w:hAnsi="Times New Roman"/>
          <w:sz w:val="24"/>
          <w:szCs w:val="24"/>
        </w:rPr>
        <w:t xml:space="preserve">konsultavimas </w:t>
      </w:r>
      <w:r w:rsidR="00356186" w:rsidRPr="001316F5">
        <w:rPr>
          <w:rFonts w:ascii="Times New Roman" w:hAnsi="Times New Roman"/>
          <w:sz w:val="24"/>
          <w:szCs w:val="24"/>
        </w:rPr>
        <w:t>–</w:t>
      </w:r>
      <w:r w:rsidR="00BC66DC" w:rsidRPr="001316F5">
        <w:rPr>
          <w:rFonts w:ascii="Times New Roman" w:hAnsi="Times New Roman"/>
          <w:sz w:val="24"/>
          <w:szCs w:val="24"/>
        </w:rPr>
        <w:t xml:space="preserve"> 475, tarpininkavimas</w:t>
      </w:r>
      <w:r w:rsidR="00356186" w:rsidRPr="001316F5">
        <w:rPr>
          <w:rFonts w:ascii="Times New Roman" w:hAnsi="Times New Roman"/>
          <w:sz w:val="24"/>
          <w:szCs w:val="24"/>
        </w:rPr>
        <w:t xml:space="preserve"> </w:t>
      </w:r>
      <w:r w:rsidR="00BC66DC" w:rsidRPr="001316F5">
        <w:rPr>
          <w:rFonts w:ascii="Times New Roman" w:hAnsi="Times New Roman"/>
          <w:sz w:val="24"/>
          <w:szCs w:val="24"/>
        </w:rPr>
        <w:t>/</w:t>
      </w:r>
      <w:r w:rsidR="00356186" w:rsidRPr="001316F5">
        <w:rPr>
          <w:rFonts w:ascii="Times New Roman" w:hAnsi="Times New Roman"/>
          <w:sz w:val="24"/>
          <w:szCs w:val="24"/>
        </w:rPr>
        <w:t xml:space="preserve"> </w:t>
      </w:r>
      <w:r w:rsidR="00BC66DC" w:rsidRPr="001316F5">
        <w:rPr>
          <w:rFonts w:ascii="Times New Roman" w:hAnsi="Times New Roman"/>
          <w:sz w:val="24"/>
          <w:szCs w:val="24"/>
        </w:rPr>
        <w:t xml:space="preserve">atstovavimas </w:t>
      </w:r>
      <w:r w:rsidR="00356186" w:rsidRPr="001316F5">
        <w:rPr>
          <w:rFonts w:ascii="Times New Roman" w:hAnsi="Times New Roman"/>
          <w:sz w:val="24"/>
          <w:szCs w:val="24"/>
        </w:rPr>
        <w:t>–</w:t>
      </w:r>
      <w:r w:rsidR="00BC66DC" w:rsidRPr="001316F5">
        <w:rPr>
          <w:rFonts w:ascii="Times New Roman" w:hAnsi="Times New Roman"/>
          <w:sz w:val="24"/>
          <w:szCs w:val="24"/>
        </w:rPr>
        <w:t xml:space="preserve"> 225, maitinimo organizavimas (pagalba maisto produktais)</w:t>
      </w:r>
      <w:r w:rsidR="00356186" w:rsidRPr="001316F5">
        <w:rPr>
          <w:rFonts w:ascii="Times New Roman" w:hAnsi="Times New Roman"/>
          <w:sz w:val="24"/>
          <w:szCs w:val="24"/>
        </w:rPr>
        <w:t xml:space="preserve"> –</w:t>
      </w:r>
      <w:r w:rsidR="00BC66DC" w:rsidRPr="001316F5">
        <w:rPr>
          <w:rFonts w:ascii="Times New Roman" w:hAnsi="Times New Roman"/>
          <w:sz w:val="24"/>
          <w:szCs w:val="24"/>
        </w:rPr>
        <w:t xml:space="preserve"> 74, aprūpinimas būtiniausiais drabužiais ir avalyne </w:t>
      </w:r>
      <w:r w:rsidR="00356186" w:rsidRPr="001316F5">
        <w:rPr>
          <w:rFonts w:ascii="Times New Roman" w:hAnsi="Times New Roman"/>
          <w:sz w:val="24"/>
          <w:szCs w:val="24"/>
        </w:rPr>
        <w:t>–</w:t>
      </w:r>
      <w:r w:rsidR="00BC66DC" w:rsidRPr="001316F5">
        <w:rPr>
          <w:rFonts w:ascii="Times New Roman" w:hAnsi="Times New Roman"/>
          <w:sz w:val="24"/>
          <w:szCs w:val="24"/>
        </w:rPr>
        <w:t xml:space="preserve"> 10, transporto paslaugos organizavimas </w:t>
      </w:r>
      <w:r w:rsidR="00356186" w:rsidRPr="001316F5">
        <w:rPr>
          <w:rFonts w:ascii="Times New Roman" w:hAnsi="Times New Roman"/>
          <w:sz w:val="24"/>
          <w:szCs w:val="24"/>
        </w:rPr>
        <w:t>–</w:t>
      </w:r>
      <w:r w:rsidR="00BC66DC" w:rsidRPr="001316F5">
        <w:rPr>
          <w:rFonts w:ascii="Times New Roman" w:hAnsi="Times New Roman"/>
          <w:sz w:val="24"/>
          <w:szCs w:val="24"/>
        </w:rPr>
        <w:t xml:space="preserve"> 25, asmeninės higienos ir priežiūros paslaugų organizavimas </w:t>
      </w:r>
      <w:r w:rsidR="00356186" w:rsidRPr="001316F5">
        <w:rPr>
          <w:rFonts w:ascii="Times New Roman" w:hAnsi="Times New Roman"/>
          <w:sz w:val="24"/>
          <w:szCs w:val="24"/>
        </w:rPr>
        <w:t>–</w:t>
      </w:r>
      <w:r w:rsidR="00BC66DC" w:rsidRPr="001316F5">
        <w:rPr>
          <w:rFonts w:ascii="Times New Roman" w:hAnsi="Times New Roman"/>
          <w:sz w:val="24"/>
          <w:szCs w:val="24"/>
        </w:rPr>
        <w:t xml:space="preserve"> 2, socialinių įgūdžių ugdymas ir palaikymas </w:t>
      </w:r>
      <w:r w:rsidR="00356186" w:rsidRPr="001316F5">
        <w:rPr>
          <w:rFonts w:ascii="Times New Roman" w:hAnsi="Times New Roman"/>
          <w:sz w:val="24"/>
          <w:szCs w:val="24"/>
        </w:rPr>
        <w:t>–</w:t>
      </w:r>
      <w:r w:rsidR="00BC66DC" w:rsidRPr="001316F5">
        <w:rPr>
          <w:rFonts w:ascii="Times New Roman" w:hAnsi="Times New Roman"/>
          <w:sz w:val="24"/>
          <w:szCs w:val="24"/>
        </w:rPr>
        <w:t xml:space="preserve"> 250.</w:t>
      </w:r>
    </w:p>
    <w:p w14:paraId="7A2BC6FC" w14:textId="65440C9A" w:rsidR="00982CE4" w:rsidRPr="001316F5" w:rsidRDefault="00BC66DC" w:rsidP="00BC66DC">
      <w:pPr>
        <w:tabs>
          <w:tab w:val="left" w:pos="851"/>
        </w:tabs>
        <w:suppressAutoHyphens/>
        <w:spacing w:line="360" w:lineRule="auto"/>
        <w:ind w:firstLine="851"/>
        <w:jc w:val="both"/>
        <w:rPr>
          <w:rFonts w:ascii="Times New Roman" w:hAnsi="Times New Roman"/>
          <w:sz w:val="24"/>
          <w:szCs w:val="24"/>
        </w:rPr>
      </w:pPr>
      <w:r w:rsidRPr="001316F5">
        <w:rPr>
          <w:rFonts w:ascii="Times New Roman" w:hAnsi="Times New Roman"/>
          <w:b/>
          <w:sz w:val="24"/>
          <w:szCs w:val="24"/>
        </w:rPr>
        <w:t>1</w:t>
      </w:r>
      <w:r w:rsidR="004A4C67" w:rsidRPr="001316F5">
        <w:rPr>
          <w:rFonts w:ascii="Times New Roman" w:hAnsi="Times New Roman"/>
          <w:b/>
          <w:sz w:val="24"/>
          <w:szCs w:val="24"/>
        </w:rPr>
        <w:t>6</w:t>
      </w:r>
      <w:r w:rsidRPr="001316F5">
        <w:rPr>
          <w:rFonts w:ascii="Times New Roman" w:hAnsi="Times New Roman"/>
          <w:b/>
          <w:sz w:val="24"/>
          <w:szCs w:val="24"/>
        </w:rPr>
        <w:t>. Iš pataisos įstaigų paleidžiamų (paleistų) asmenų socialinę integracija.</w:t>
      </w:r>
      <w:r w:rsidRPr="001316F5">
        <w:rPr>
          <w:rFonts w:ascii="Times New Roman" w:hAnsi="Times New Roman"/>
          <w:sz w:val="24"/>
          <w:szCs w:val="24"/>
        </w:rPr>
        <w:t xml:space="preserve"> Nuo 2021 m. kovo 12 d. vadovaujantis Anykščių rajono savivaldybės administracijos direktoriaus įsakymu </w:t>
      </w:r>
      <w:r w:rsidRPr="001661B5">
        <w:rPr>
          <w:rFonts w:ascii="Times New Roman" w:hAnsi="Times New Roman"/>
          <w:sz w:val="24"/>
          <w:szCs w:val="24"/>
        </w:rPr>
        <w:t>Nr. 1-AĮ-184 „Dėl asmens, atsakingo už nuteistųjų socialinės integracijos antrojo etapo priemonių įgyvendinimą, paskyrimo“ buvo pradėta vykdyti iš pataisos įstaigų paleidžiamų (paleistų) asmenų socialinę integraciją. Socialinė darbuotoja asmenims, paleistiems iš įkalinimo įstaigų, teikia palydimąją paslaugą.</w:t>
      </w:r>
      <w:r w:rsidR="00982CE4" w:rsidRPr="006A3F35">
        <w:rPr>
          <w:rFonts w:ascii="Times New Roman" w:hAnsi="Times New Roman"/>
          <w:sz w:val="24"/>
          <w:szCs w:val="24"/>
        </w:rPr>
        <w:t xml:space="preserve"> Palydimoji paslauga</w:t>
      </w:r>
      <w:r w:rsidR="004723A3" w:rsidRPr="006A3F35">
        <w:rPr>
          <w:rFonts w:ascii="Times New Roman" w:hAnsi="Times New Roman"/>
          <w:sz w:val="24"/>
          <w:szCs w:val="24"/>
        </w:rPr>
        <w:t xml:space="preserve"> </w:t>
      </w:r>
      <w:r w:rsidR="003E67D1" w:rsidRPr="001316F5">
        <w:rPr>
          <w:rFonts w:ascii="Times New Roman" w:hAnsi="Times New Roman"/>
          <w:sz w:val="24"/>
          <w:szCs w:val="24"/>
        </w:rPr>
        <w:t>–</w:t>
      </w:r>
      <w:r w:rsidR="00982CE4" w:rsidRPr="001316F5">
        <w:rPr>
          <w:rFonts w:ascii="Times New Roman" w:hAnsi="Times New Roman"/>
          <w:sz w:val="24"/>
          <w:szCs w:val="24"/>
        </w:rPr>
        <w:t xml:space="preserve"> visuma tarpusavyje susijusių paslaugų, kuriomis siekiama padėti asmenims prisitaikyti prie socialinės aplinkos, gauti reikiamą informaciją ir priėjimą prie socialinės paramos sistemos, atkurti ir (ar) sustiprinti ryšius su artimaisiais giminaičiais bei (ar) sugyventiniais, ugdyti jų gebėjimus spręsti kylančias socialines ir kitas problemas, atgauti darbui reikalingus įgūdžius ir (ar) jų įgyti, t. y. visapusiškai palengvinti asmenų socialinę integraciją. 2021 m. gauta 18 pranešimų apie planuojamą asmenų paleidimą iš įkalinimo įstaigų, iš jų 5 asmenys grįžo. Socialinė darbuotoja per 2021 m. </w:t>
      </w:r>
      <w:r w:rsidR="006F562E" w:rsidRPr="001316F5">
        <w:rPr>
          <w:rFonts w:ascii="Times New Roman" w:hAnsi="Times New Roman"/>
          <w:sz w:val="24"/>
          <w:szCs w:val="24"/>
        </w:rPr>
        <w:t>kontaktavo 49</w:t>
      </w:r>
      <w:r w:rsidR="00982CE4" w:rsidRPr="001316F5">
        <w:rPr>
          <w:rFonts w:ascii="Times New Roman" w:hAnsi="Times New Roman"/>
          <w:sz w:val="24"/>
          <w:szCs w:val="24"/>
        </w:rPr>
        <w:t xml:space="preserve"> kartus</w:t>
      </w:r>
      <w:r w:rsidR="00663B4D" w:rsidRPr="001316F5">
        <w:rPr>
          <w:rFonts w:ascii="Times New Roman" w:hAnsi="Times New Roman"/>
          <w:sz w:val="24"/>
          <w:szCs w:val="24"/>
        </w:rPr>
        <w:t xml:space="preserve"> iš jų:</w:t>
      </w:r>
      <w:r w:rsidR="00982CE4" w:rsidRPr="001316F5">
        <w:rPr>
          <w:rFonts w:ascii="Times New Roman" w:hAnsi="Times New Roman"/>
          <w:sz w:val="24"/>
          <w:szCs w:val="24"/>
        </w:rPr>
        <w:t xml:space="preserve"> bendravo telefonu</w:t>
      </w:r>
      <w:r w:rsidR="00DE2070" w:rsidRPr="001316F5">
        <w:rPr>
          <w:rFonts w:ascii="Times New Roman" w:hAnsi="Times New Roman"/>
          <w:sz w:val="24"/>
          <w:szCs w:val="24"/>
        </w:rPr>
        <w:t xml:space="preserve"> - 45</w:t>
      </w:r>
      <w:r w:rsidR="004723A3" w:rsidRPr="001316F5">
        <w:rPr>
          <w:rFonts w:ascii="Times New Roman" w:hAnsi="Times New Roman"/>
          <w:sz w:val="24"/>
          <w:szCs w:val="24"/>
        </w:rPr>
        <w:t xml:space="preserve"> kartų</w:t>
      </w:r>
      <w:r w:rsidR="00982CE4" w:rsidRPr="001316F5">
        <w:rPr>
          <w:rFonts w:ascii="Times New Roman" w:hAnsi="Times New Roman"/>
          <w:sz w:val="24"/>
          <w:szCs w:val="24"/>
        </w:rPr>
        <w:t>, klientai lankėsi pas socialinį darbuotoją</w:t>
      </w:r>
      <w:r w:rsidR="004723A3" w:rsidRPr="001316F5">
        <w:rPr>
          <w:rFonts w:ascii="Times New Roman" w:hAnsi="Times New Roman"/>
          <w:sz w:val="24"/>
          <w:szCs w:val="24"/>
        </w:rPr>
        <w:t xml:space="preserve"> </w:t>
      </w:r>
      <w:r w:rsidR="00982CE4" w:rsidRPr="001316F5">
        <w:rPr>
          <w:rFonts w:ascii="Times New Roman" w:hAnsi="Times New Roman"/>
          <w:sz w:val="24"/>
          <w:szCs w:val="24"/>
        </w:rPr>
        <w:t>- 1 kartą, socialinė darbuotoja lankėsi klientų namuose</w:t>
      </w:r>
      <w:r w:rsidR="0031266D" w:rsidRPr="001316F5">
        <w:rPr>
          <w:rFonts w:ascii="Times New Roman" w:hAnsi="Times New Roman"/>
          <w:sz w:val="24"/>
          <w:szCs w:val="24"/>
        </w:rPr>
        <w:t xml:space="preserve"> </w:t>
      </w:r>
      <w:r w:rsidR="003E67D1" w:rsidRPr="001316F5">
        <w:rPr>
          <w:rFonts w:ascii="Times New Roman" w:hAnsi="Times New Roman"/>
          <w:sz w:val="24"/>
          <w:szCs w:val="24"/>
        </w:rPr>
        <w:t>–</w:t>
      </w:r>
      <w:r w:rsidR="00982CE4" w:rsidRPr="001316F5">
        <w:rPr>
          <w:rFonts w:ascii="Times New Roman" w:hAnsi="Times New Roman"/>
          <w:sz w:val="24"/>
          <w:szCs w:val="24"/>
        </w:rPr>
        <w:t xml:space="preserve"> 3 kart</w:t>
      </w:r>
      <w:r w:rsidR="00982CE4" w:rsidRPr="006A3F35">
        <w:rPr>
          <w:rFonts w:ascii="Times New Roman" w:hAnsi="Times New Roman"/>
          <w:sz w:val="24"/>
          <w:szCs w:val="24"/>
        </w:rPr>
        <w:t>us. Asmenims</w:t>
      </w:r>
      <w:r w:rsidR="0031266D" w:rsidRPr="006A3F35">
        <w:rPr>
          <w:rFonts w:ascii="Times New Roman" w:hAnsi="Times New Roman"/>
          <w:sz w:val="24"/>
          <w:szCs w:val="24"/>
        </w:rPr>
        <w:t>,</w:t>
      </w:r>
      <w:r w:rsidR="00982CE4" w:rsidRPr="006A3F35">
        <w:rPr>
          <w:rFonts w:ascii="Times New Roman" w:hAnsi="Times New Roman"/>
          <w:sz w:val="24"/>
          <w:szCs w:val="24"/>
        </w:rPr>
        <w:t xml:space="preserve"> paleistiems iš įkalinimo</w:t>
      </w:r>
      <w:r w:rsidR="00DE2070" w:rsidRPr="006A3F35">
        <w:rPr>
          <w:rFonts w:ascii="Times New Roman" w:hAnsi="Times New Roman"/>
          <w:sz w:val="24"/>
          <w:szCs w:val="24"/>
        </w:rPr>
        <w:t xml:space="preserve"> įstaigų buvo suteikt</w:t>
      </w:r>
      <w:r w:rsidR="00663B4D">
        <w:rPr>
          <w:rFonts w:ascii="Times New Roman" w:hAnsi="Times New Roman"/>
          <w:sz w:val="24"/>
          <w:szCs w:val="24"/>
        </w:rPr>
        <w:t>a</w:t>
      </w:r>
      <w:r w:rsidR="00DE2070" w:rsidRPr="006A3F35">
        <w:rPr>
          <w:rFonts w:ascii="Times New Roman" w:hAnsi="Times New Roman"/>
          <w:sz w:val="24"/>
          <w:szCs w:val="24"/>
        </w:rPr>
        <w:t xml:space="preserve"> 130</w:t>
      </w:r>
      <w:r w:rsidR="0031266D" w:rsidRPr="006A3F35">
        <w:rPr>
          <w:rFonts w:ascii="Times New Roman" w:hAnsi="Times New Roman"/>
          <w:sz w:val="24"/>
          <w:szCs w:val="24"/>
        </w:rPr>
        <w:t xml:space="preserve"> pasl</w:t>
      </w:r>
      <w:r w:rsidR="00982CE4" w:rsidRPr="006A3F35">
        <w:rPr>
          <w:rFonts w:ascii="Times New Roman" w:hAnsi="Times New Roman"/>
          <w:sz w:val="24"/>
          <w:szCs w:val="24"/>
        </w:rPr>
        <w:t>a</w:t>
      </w:r>
      <w:r w:rsidR="0031266D" w:rsidRPr="006A3F35">
        <w:rPr>
          <w:rFonts w:ascii="Times New Roman" w:hAnsi="Times New Roman"/>
          <w:sz w:val="24"/>
          <w:szCs w:val="24"/>
        </w:rPr>
        <w:t>u</w:t>
      </w:r>
      <w:r w:rsidR="00DE2070" w:rsidRPr="006A3F35">
        <w:rPr>
          <w:rFonts w:ascii="Times New Roman" w:hAnsi="Times New Roman"/>
          <w:sz w:val="24"/>
          <w:szCs w:val="24"/>
        </w:rPr>
        <w:t>gų</w:t>
      </w:r>
      <w:r w:rsidR="00982CE4" w:rsidRPr="006A3F35">
        <w:rPr>
          <w:rFonts w:ascii="Times New Roman" w:hAnsi="Times New Roman"/>
          <w:sz w:val="24"/>
          <w:szCs w:val="24"/>
        </w:rPr>
        <w:t xml:space="preserve">, iš jų: </w:t>
      </w:r>
      <w:r w:rsidR="00982CE4" w:rsidRPr="001316F5">
        <w:rPr>
          <w:rFonts w:ascii="Times New Roman" w:hAnsi="Times New Roman"/>
          <w:sz w:val="24"/>
          <w:szCs w:val="24"/>
        </w:rPr>
        <w:t>informavimas</w:t>
      </w:r>
      <w:r w:rsidR="003E67D1" w:rsidRPr="001316F5">
        <w:rPr>
          <w:rFonts w:ascii="Times New Roman" w:hAnsi="Times New Roman"/>
          <w:sz w:val="24"/>
          <w:szCs w:val="24"/>
        </w:rPr>
        <w:t xml:space="preserve"> </w:t>
      </w:r>
      <w:r w:rsidR="00982CE4" w:rsidRPr="001316F5">
        <w:rPr>
          <w:rFonts w:ascii="Times New Roman" w:hAnsi="Times New Roman"/>
          <w:sz w:val="24"/>
          <w:szCs w:val="24"/>
        </w:rPr>
        <w:t>/</w:t>
      </w:r>
      <w:r w:rsidR="003E67D1" w:rsidRPr="001316F5">
        <w:rPr>
          <w:rFonts w:ascii="Times New Roman" w:hAnsi="Times New Roman"/>
          <w:sz w:val="24"/>
          <w:szCs w:val="24"/>
        </w:rPr>
        <w:t xml:space="preserve"> </w:t>
      </w:r>
      <w:r w:rsidR="00982CE4" w:rsidRPr="001316F5">
        <w:rPr>
          <w:rFonts w:ascii="Times New Roman" w:hAnsi="Times New Roman"/>
          <w:sz w:val="24"/>
          <w:szCs w:val="24"/>
        </w:rPr>
        <w:t>konsultavimas</w:t>
      </w:r>
      <w:r w:rsidR="0031266D" w:rsidRPr="001316F5">
        <w:rPr>
          <w:rFonts w:ascii="Times New Roman" w:hAnsi="Times New Roman"/>
          <w:sz w:val="24"/>
          <w:szCs w:val="24"/>
        </w:rPr>
        <w:t xml:space="preserve"> </w:t>
      </w:r>
      <w:r w:rsidR="003E67D1" w:rsidRPr="001316F5">
        <w:rPr>
          <w:rFonts w:ascii="Times New Roman" w:hAnsi="Times New Roman"/>
          <w:sz w:val="24"/>
          <w:szCs w:val="24"/>
        </w:rPr>
        <w:t>–</w:t>
      </w:r>
      <w:r w:rsidR="00DE2070" w:rsidRPr="001316F5">
        <w:rPr>
          <w:rFonts w:ascii="Times New Roman" w:hAnsi="Times New Roman"/>
          <w:sz w:val="24"/>
          <w:szCs w:val="24"/>
        </w:rPr>
        <w:t xml:space="preserve"> 45</w:t>
      </w:r>
      <w:r w:rsidR="00982CE4" w:rsidRPr="001316F5">
        <w:rPr>
          <w:rFonts w:ascii="Times New Roman" w:hAnsi="Times New Roman"/>
          <w:sz w:val="24"/>
          <w:szCs w:val="24"/>
        </w:rPr>
        <w:t>, tarpininkavimas</w:t>
      </w:r>
      <w:r w:rsidR="003E67D1" w:rsidRPr="001316F5">
        <w:rPr>
          <w:rFonts w:ascii="Times New Roman" w:hAnsi="Times New Roman"/>
          <w:sz w:val="24"/>
          <w:szCs w:val="24"/>
        </w:rPr>
        <w:t xml:space="preserve"> </w:t>
      </w:r>
      <w:r w:rsidR="00982CE4" w:rsidRPr="001316F5">
        <w:rPr>
          <w:rFonts w:ascii="Times New Roman" w:hAnsi="Times New Roman"/>
          <w:sz w:val="24"/>
          <w:szCs w:val="24"/>
        </w:rPr>
        <w:t>/ atstovavimas</w:t>
      </w:r>
      <w:r w:rsidR="0031266D" w:rsidRPr="001316F5">
        <w:rPr>
          <w:rFonts w:ascii="Times New Roman" w:hAnsi="Times New Roman"/>
          <w:sz w:val="24"/>
          <w:szCs w:val="24"/>
        </w:rPr>
        <w:t xml:space="preserve"> </w:t>
      </w:r>
      <w:r w:rsidR="003E67D1" w:rsidRPr="001316F5">
        <w:rPr>
          <w:rFonts w:ascii="Times New Roman" w:hAnsi="Times New Roman"/>
          <w:sz w:val="24"/>
          <w:szCs w:val="24"/>
        </w:rPr>
        <w:t>–</w:t>
      </w:r>
      <w:r w:rsidR="00DE2070" w:rsidRPr="001316F5">
        <w:rPr>
          <w:rFonts w:ascii="Times New Roman" w:hAnsi="Times New Roman"/>
          <w:sz w:val="24"/>
          <w:szCs w:val="24"/>
        </w:rPr>
        <w:t xml:space="preserve"> 35</w:t>
      </w:r>
      <w:r w:rsidR="00982CE4" w:rsidRPr="001316F5">
        <w:rPr>
          <w:rFonts w:ascii="Times New Roman" w:hAnsi="Times New Roman"/>
          <w:sz w:val="24"/>
          <w:szCs w:val="24"/>
        </w:rPr>
        <w:t>, socialinių įgūdžių ugdymas ir palaikymas</w:t>
      </w:r>
      <w:r w:rsidR="0031266D" w:rsidRPr="001316F5">
        <w:rPr>
          <w:rFonts w:ascii="Times New Roman" w:hAnsi="Times New Roman"/>
          <w:sz w:val="24"/>
          <w:szCs w:val="24"/>
        </w:rPr>
        <w:t xml:space="preserve"> </w:t>
      </w:r>
      <w:r w:rsidR="003E67D1" w:rsidRPr="001316F5">
        <w:rPr>
          <w:rFonts w:ascii="Times New Roman" w:hAnsi="Times New Roman"/>
          <w:sz w:val="24"/>
          <w:szCs w:val="24"/>
        </w:rPr>
        <w:t xml:space="preserve">– </w:t>
      </w:r>
      <w:r w:rsidR="00DE2070" w:rsidRPr="001316F5">
        <w:rPr>
          <w:rFonts w:ascii="Times New Roman" w:hAnsi="Times New Roman"/>
          <w:sz w:val="24"/>
          <w:szCs w:val="24"/>
        </w:rPr>
        <w:t>5</w:t>
      </w:r>
      <w:r w:rsidR="00982CE4" w:rsidRPr="001316F5">
        <w:rPr>
          <w:rFonts w:ascii="Times New Roman" w:hAnsi="Times New Roman"/>
          <w:sz w:val="24"/>
          <w:szCs w:val="24"/>
        </w:rPr>
        <w:t>0.</w:t>
      </w:r>
    </w:p>
    <w:p w14:paraId="7C7DB20C" w14:textId="3C47B210" w:rsidR="00C646E3" w:rsidRPr="001316F5" w:rsidRDefault="00C646E3" w:rsidP="00A14D63">
      <w:pPr>
        <w:numPr>
          <w:ilvl w:val="0"/>
          <w:numId w:val="2"/>
        </w:numPr>
        <w:tabs>
          <w:tab w:val="left" w:pos="0"/>
          <w:tab w:val="left" w:pos="709"/>
        </w:tabs>
        <w:suppressAutoHyphens/>
        <w:spacing w:line="360" w:lineRule="auto"/>
        <w:ind w:left="0" w:firstLine="851"/>
        <w:jc w:val="both"/>
        <w:rPr>
          <w:rFonts w:ascii="Times New Roman" w:hAnsi="Times New Roman"/>
          <w:sz w:val="24"/>
          <w:szCs w:val="24"/>
        </w:rPr>
      </w:pPr>
      <w:r w:rsidRPr="006A3F35">
        <w:rPr>
          <w:rFonts w:ascii="Times New Roman" w:hAnsi="Times New Roman"/>
          <w:b/>
          <w:sz w:val="24"/>
          <w:szCs w:val="24"/>
        </w:rPr>
        <w:t>Asmeninės pagalbos paslaug</w:t>
      </w:r>
      <w:r w:rsidR="00074975">
        <w:rPr>
          <w:rFonts w:ascii="Times New Roman" w:hAnsi="Times New Roman"/>
          <w:b/>
          <w:sz w:val="24"/>
          <w:szCs w:val="24"/>
        </w:rPr>
        <w:t xml:space="preserve">os tikslas – </w:t>
      </w:r>
      <w:r w:rsidR="00074975" w:rsidRPr="00074975">
        <w:rPr>
          <w:rFonts w:ascii="Times New Roman" w:hAnsi="Times New Roman"/>
          <w:color w:val="000000"/>
          <w:sz w:val="24"/>
          <w:szCs w:val="24"/>
        </w:rPr>
        <w:t>namų ir viešojoje aplinkoje (palydint ir komunikuojant) individualiai asmeniui teikiama pagalba, padedanti įgalinti asmenį būti savarankišką ir užtikrinanti svarbiausias asmens gyvybinės veiklos funkcijas (asmens higiena, mityba, judumas / mobilumas, socialiniai santykiai ir aplinka)</w:t>
      </w:r>
      <w:r w:rsidR="00A14D63">
        <w:rPr>
          <w:rFonts w:ascii="Times New Roman" w:hAnsi="Times New Roman"/>
          <w:color w:val="000000"/>
          <w:sz w:val="24"/>
          <w:szCs w:val="24"/>
        </w:rPr>
        <w:t>.</w:t>
      </w:r>
      <w:r w:rsidR="00A14D63">
        <w:rPr>
          <w:rFonts w:ascii="Times New Roman" w:hAnsi="Times New Roman"/>
          <w:sz w:val="24"/>
          <w:szCs w:val="24"/>
        </w:rPr>
        <w:t xml:space="preserve"> </w:t>
      </w:r>
      <w:r w:rsidR="00A14D63" w:rsidRPr="00A14D63">
        <w:rPr>
          <w:rFonts w:ascii="Times New Roman" w:hAnsi="Times New Roman"/>
          <w:sz w:val="24"/>
          <w:szCs w:val="24"/>
        </w:rPr>
        <w:t>O</w:t>
      </w:r>
      <w:r w:rsidRPr="00A14D63">
        <w:rPr>
          <w:rFonts w:ascii="Times New Roman" w:hAnsi="Times New Roman"/>
          <w:sz w:val="24"/>
          <w:szCs w:val="24"/>
        </w:rPr>
        <w:t xml:space="preserve">rganizuojama vadovaujantis Lietuvos Respublikos socialinės apsaugos ir darbo ministro 2021-07-07 įsakymu Nr. A1-478 „Dėl Lietuvos Respublikos neįgaliųjų socialinės integracijos įstatymo 251 straipsnio įgyvendinimo“ ir Anykščių rajono savivaldybės administracijos direktoriaus 2021 m. spalio 8 d. Nr. 1-AĮ-890 įsakymu „Dėl asmeninės pagalbos teikimo organizavimo Anykščių rajono savivaldybėje ir asmeninės pagalbos teikimo organizavimo ir mokėjimo už asmeninę pagalbą Anykščių rajono savivaldybėje tvarkos aprašo </w:t>
      </w:r>
      <w:r w:rsidRPr="001316F5">
        <w:rPr>
          <w:rFonts w:ascii="Times New Roman" w:hAnsi="Times New Roman"/>
          <w:sz w:val="24"/>
          <w:szCs w:val="24"/>
        </w:rPr>
        <w:t>patvirtinimo</w:t>
      </w:r>
      <w:r w:rsidR="007F069F" w:rsidRPr="001316F5">
        <w:rPr>
          <w:rFonts w:ascii="Times New Roman" w:hAnsi="Times New Roman"/>
          <w:sz w:val="24"/>
          <w:szCs w:val="24"/>
        </w:rPr>
        <w:t>“</w:t>
      </w:r>
      <w:r w:rsidRPr="001316F5">
        <w:rPr>
          <w:rFonts w:ascii="Times New Roman" w:hAnsi="Times New Roman"/>
          <w:sz w:val="24"/>
          <w:szCs w:val="24"/>
        </w:rPr>
        <w:t>.</w:t>
      </w:r>
    </w:p>
    <w:p w14:paraId="7D246F84" w14:textId="2586D529" w:rsidR="004604FA" w:rsidRPr="002271D9" w:rsidRDefault="007F069F" w:rsidP="004604FA">
      <w:pPr>
        <w:tabs>
          <w:tab w:val="left" w:pos="851"/>
          <w:tab w:val="left" w:pos="993"/>
          <w:tab w:val="left" w:pos="1134"/>
        </w:tabs>
        <w:suppressAutoHyphens/>
        <w:spacing w:line="360" w:lineRule="auto"/>
        <w:jc w:val="both"/>
        <w:rPr>
          <w:rFonts w:ascii="Times New Roman" w:hAnsi="Times New Roman"/>
          <w:sz w:val="24"/>
          <w:szCs w:val="24"/>
          <w:shd w:val="clear" w:color="auto" w:fill="FFFFFF"/>
          <w:lang w:eastAsia="en-US"/>
        </w:rPr>
      </w:pPr>
      <w:r>
        <w:rPr>
          <w:rFonts w:ascii="Times New Roman" w:hAnsi="Times New Roman"/>
          <w:sz w:val="24"/>
          <w:szCs w:val="24"/>
        </w:rPr>
        <w:tab/>
      </w:r>
      <w:r w:rsidR="004604FA" w:rsidRPr="002271D9">
        <w:rPr>
          <w:rFonts w:ascii="Times New Roman" w:hAnsi="Times New Roman"/>
          <w:sz w:val="24"/>
          <w:szCs w:val="24"/>
        </w:rPr>
        <w:t xml:space="preserve">Asmeninio asistento paslauga nuo 2019 m. gegužės 31 d. iki 2021 m. spalio 28 d. buvo projekto „Kompleksiškai teikiamos paslaugos šeimoms Anykščių rajono savivaldybėje“ viena iš teikiamų paslaugų. Vadovaujantis Anykščių rajono savivaldybės administracijos direktoriaus 2021 </w:t>
      </w:r>
      <w:r w:rsidR="004604FA" w:rsidRPr="002271D9">
        <w:rPr>
          <w:rFonts w:ascii="Times New Roman" w:hAnsi="Times New Roman"/>
          <w:sz w:val="24"/>
          <w:szCs w:val="24"/>
        </w:rPr>
        <w:lastRenderedPageBreak/>
        <w:t>m. spalio 8 d. įsakymu Nr</w:t>
      </w:r>
      <w:r w:rsidR="004604FA">
        <w:rPr>
          <w:rFonts w:ascii="Times New Roman" w:hAnsi="Times New Roman"/>
          <w:sz w:val="24"/>
          <w:szCs w:val="24"/>
        </w:rPr>
        <w:t>.</w:t>
      </w:r>
      <w:r w:rsidR="004604FA" w:rsidRPr="002271D9">
        <w:rPr>
          <w:rFonts w:ascii="Times New Roman" w:hAnsi="Times New Roman"/>
          <w:sz w:val="24"/>
          <w:szCs w:val="24"/>
        </w:rPr>
        <w:t xml:space="preserve"> 1-AĮ-890 „Dėl asmeninės pagalbos teikimo organizavimo Anykščių rajono savivaldybėje ir asmeninės pagalbos teikimo organizavimo ir mokėjimo už asmeninę pagalbą Anykščių rajono savivaldybėje tvarkos aprašo patvirtinimo“ Anykščių rajono savivaldybėje pradėta teikti asmeninė pagalba, finansuojama iš Lietuvos Respublikos valstybės biudžeto lėšų ir paslaugų gavėjų įmokų</w:t>
      </w:r>
      <w:r w:rsidR="004604FA" w:rsidRPr="002271D9">
        <w:rPr>
          <w:rFonts w:ascii="Times New Roman" w:hAnsi="Times New Roman"/>
          <w:b/>
          <w:sz w:val="24"/>
          <w:szCs w:val="24"/>
        </w:rPr>
        <w:t>.</w:t>
      </w:r>
    </w:p>
    <w:p w14:paraId="79D71036" w14:textId="1D303C4B" w:rsidR="00DB4905" w:rsidRPr="00C03205" w:rsidRDefault="00C646E3" w:rsidP="00DB4905">
      <w:pPr>
        <w:jc w:val="both"/>
        <w:rPr>
          <w:rFonts w:ascii="Times New Roman" w:hAnsi="Times New Roman"/>
          <w:sz w:val="24"/>
          <w:szCs w:val="24"/>
          <w:shd w:val="clear" w:color="auto" w:fill="FFFFFF"/>
          <w:lang w:eastAsia="en-US"/>
        </w:rPr>
      </w:pPr>
      <w:r w:rsidRPr="00C646E3">
        <w:rPr>
          <w:rFonts w:ascii="Times New Roman" w:hAnsi="Times New Roman"/>
          <w:color w:val="2E74B5"/>
          <w:sz w:val="24"/>
          <w:szCs w:val="24"/>
        </w:rPr>
        <w:tab/>
      </w:r>
      <w:r w:rsidR="00DB4905" w:rsidRPr="00DB4905">
        <w:rPr>
          <w:rFonts w:ascii="Times New Roman" w:hAnsi="Times New Roman"/>
          <w:i/>
          <w:iCs/>
          <w:sz w:val="20"/>
          <w:szCs w:val="20"/>
          <w:lang w:eastAsia="en-US"/>
        </w:rPr>
        <w:t xml:space="preserve">                                  </w:t>
      </w:r>
      <w:r w:rsidR="00C03205">
        <w:rPr>
          <w:rFonts w:ascii="Times New Roman" w:hAnsi="Times New Roman"/>
          <w:i/>
          <w:iCs/>
          <w:sz w:val="20"/>
          <w:szCs w:val="20"/>
          <w:lang w:eastAsia="en-US"/>
        </w:rPr>
        <w:t xml:space="preserve">            </w:t>
      </w:r>
      <w:r w:rsidR="00455F48">
        <w:rPr>
          <w:rFonts w:ascii="Times New Roman" w:hAnsi="Times New Roman"/>
          <w:i/>
          <w:iCs/>
          <w:sz w:val="20"/>
          <w:szCs w:val="20"/>
          <w:lang w:eastAsia="en-US"/>
        </w:rPr>
        <w:t xml:space="preserve">          </w:t>
      </w:r>
      <w:r w:rsidR="00C03205">
        <w:rPr>
          <w:rFonts w:ascii="Times New Roman" w:hAnsi="Times New Roman"/>
          <w:i/>
          <w:iCs/>
          <w:sz w:val="20"/>
          <w:szCs w:val="20"/>
          <w:lang w:eastAsia="en-US"/>
        </w:rPr>
        <w:t xml:space="preserve">  </w:t>
      </w:r>
      <w:r w:rsidR="00DB4905">
        <w:rPr>
          <w:rFonts w:ascii="Times New Roman" w:hAnsi="Times New Roman"/>
          <w:i/>
          <w:iCs/>
          <w:sz w:val="20"/>
          <w:szCs w:val="20"/>
          <w:lang w:eastAsia="en-US"/>
        </w:rPr>
        <w:t xml:space="preserve"> </w:t>
      </w:r>
      <w:r w:rsidR="00DB4905" w:rsidRPr="00C03205">
        <w:rPr>
          <w:rFonts w:ascii="Times New Roman" w:hAnsi="Times New Roman"/>
          <w:i/>
          <w:iCs/>
          <w:sz w:val="20"/>
          <w:szCs w:val="20"/>
          <w:lang w:eastAsia="en-US"/>
        </w:rPr>
        <w:t>1</w:t>
      </w:r>
      <w:r w:rsidR="00CF2EEC">
        <w:rPr>
          <w:rFonts w:ascii="Times New Roman" w:hAnsi="Times New Roman"/>
          <w:i/>
          <w:iCs/>
          <w:sz w:val="20"/>
          <w:szCs w:val="20"/>
          <w:lang w:eastAsia="en-US"/>
        </w:rPr>
        <w:t>3</w:t>
      </w:r>
      <w:r w:rsidR="00DB4905" w:rsidRPr="00C03205">
        <w:rPr>
          <w:rFonts w:ascii="Times New Roman" w:hAnsi="Times New Roman"/>
          <w:i/>
          <w:iCs/>
          <w:sz w:val="20"/>
          <w:szCs w:val="20"/>
          <w:lang w:eastAsia="en-US"/>
        </w:rPr>
        <w:t xml:space="preserve"> lentelė. A</w:t>
      </w:r>
      <w:r w:rsidR="00B759C8" w:rsidRPr="00C03205">
        <w:rPr>
          <w:rFonts w:ascii="Times New Roman" w:hAnsi="Times New Roman"/>
          <w:i/>
          <w:iCs/>
          <w:sz w:val="20"/>
          <w:szCs w:val="20"/>
          <w:lang w:eastAsia="en-US"/>
        </w:rPr>
        <w:t>smeninės pagalbos paslaugos 2019</w:t>
      </w:r>
      <w:r w:rsidR="00DB4905" w:rsidRPr="00C03205">
        <w:rPr>
          <w:rFonts w:ascii="Times New Roman" w:hAnsi="Times New Roman"/>
          <w:i/>
          <w:iCs/>
          <w:sz w:val="20"/>
          <w:szCs w:val="20"/>
          <w:lang w:eastAsia="en-US"/>
        </w:rPr>
        <w:t>–2021 m., rodikliai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2"/>
        <w:gridCol w:w="1126"/>
        <w:gridCol w:w="1126"/>
        <w:gridCol w:w="1126"/>
        <w:gridCol w:w="2239"/>
      </w:tblGrid>
      <w:tr w:rsidR="00884FD3" w:rsidRPr="00613B94" w14:paraId="07B67894" w14:textId="77777777" w:rsidTr="00874B6D">
        <w:tc>
          <w:tcPr>
            <w:tcW w:w="4077" w:type="dxa"/>
            <w:vMerge w:val="restart"/>
            <w:shd w:val="clear" w:color="auto" w:fill="auto"/>
          </w:tcPr>
          <w:p w14:paraId="4A95F229" w14:textId="77777777" w:rsidR="00884FD3" w:rsidRPr="006A3F35" w:rsidRDefault="00884FD3" w:rsidP="00613B94">
            <w:pPr>
              <w:jc w:val="both"/>
              <w:rPr>
                <w:rFonts w:ascii="Times New Roman" w:hAnsi="Times New Roman"/>
                <w:sz w:val="24"/>
                <w:szCs w:val="24"/>
                <w:lang w:eastAsia="en-US"/>
              </w:rPr>
            </w:pPr>
          </w:p>
        </w:tc>
        <w:tc>
          <w:tcPr>
            <w:tcW w:w="3402" w:type="dxa"/>
            <w:gridSpan w:val="3"/>
            <w:tcBorders>
              <w:right w:val="single" w:sz="4" w:space="0" w:color="auto"/>
            </w:tcBorders>
            <w:shd w:val="clear" w:color="auto" w:fill="auto"/>
          </w:tcPr>
          <w:p w14:paraId="7577E330" w14:textId="77777777" w:rsidR="00884FD3" w:rsidRPr="006A3F35" w:rsidRDefault="00884FD3" w:rsidP="00884FD3">
            <w:pPr>
              <w:jc w:val="center"/>
              <w:rPr>
                <w:rFonts w:ascii="Times New Roman" w:hAnsi="Times New Roman"/>
                <w:b/>
                <w:sz w:val="24"/>
                <w:szCs w:val="24"/>
                <w:lang w:eastAsia="en-US"/>
              </w:rPr>
            </w:pPr>
            <w:r w:rsidRPr="006A3F35">
              <w:rPr>
                <w:rFonts w:ascii="Times New Roman" w:hAnsi="Times New Roman"/>
                <w:b/>
                <w:sz w:val="24"/>
                <w:szCs w:val="24"/>
                <w:lang w:eastAsia="en-US"/>
              </w:rPr>
              <w:t>Gavėjai</w:t>
            </w:r>
          </w:p>
        </w:tc>
        <w:tc>
          <w:tcPr>
            <w:tcW w:w="2268" w:type="dxa"/>
            <w:tcBorders>
              <w:left w:val="single" w:sz="4" w:space="0" w:color="auto"/>
            </w:tcBorders>
            <w:shd w:val="clear" w:color="auto" w:fill="auto"/>
          </w:tcPr>
          <w:p w14:paraId="13538F8B" w14:textId="77777777" w:rsidR="00884FD3" w:rsidRPr="006A3F35" w:rsidRDefault="00884FD3" w:rsidP="00884FD3">
            <w:pPr>
              <w:jc w:val="center"/>
              <w:rPr>
                <w:rFonts w:ascii="Times New Roman" w:hAnsi="Times New Roman"/>
                <w:b/>
                <w:sz w:val="24"/>
                <w:szCs w:val="24"/>
                <w:lang w:eastAsia="en-US"/>
              </w:rPr>
            </w:pPr>
            <w:r w:rsidRPr="006A3F35">
              <w:rPr>
                <w:rFonts w:ascii="Times New Roman" w:hAnsi="Times New Roman"/>
                <w:b/>
                <w:sz w:val="24"/>
                <w:szCs w:val="24"/>
                <w:lang w:eastAsia="en-US"/>
              </w:rPr>
              <w:t>Pokytis</w:t>
            </w:r>
          </w:p>
        </w:tc>
      </w:tr>
      <w:tr w:rsidR="00473978" w:rsidRPr="00613B94" w14:paraId="0EE70FB7" w14:textId="77777777" w:rsidTr="00874B6D">
        <w:tc>
          <w:tcPr>
            <w:tcW w:w="4077" w:type="dxa"/>
            <w:vMerge/>
            <w:shd w:val="clear" w:color="auto" w:fill="auto"/>
          </w:tcPr>
          <w:p w14:paraId="7E3C7844" w14:textId="77777777" w:rsidR="008D125B" w:rsidRPr="006A3F35" w:rsidRDefault="008D125B" w:rsidP="00613B94">
            <w:pPr>
              <w:jc w:val="both"/>
              <w:rPr>
                <w:rFonts w:ascii="Times New Roman" w:hAnsi="Times New Roman"/>
                <w:sz w:val="24"/>
                <w:szCs w:val="24"/>
                <w:lang w:eastAsia="en-US"/>
              </w:rPr>
            </w:pPr>
          </w:p>
        </w:tc>
        <w:tc>
          <w:tcPr>
            <w:tcW w:w="1134" w:type="dxa"/>
            <w:shd w:val="clear" w:color="auto" w:fill="auto"/>
          </w:tcPr>
          <w:p w14:paraId="70DEB2E0" w14:textId="77777777" w:rsidR="008D125B" w:rsidRPr="006A3F35" w:rsidRDefault="008D125B" w:rsidP="00613B94">
            <w:pPr>
              <w:jc w:val="center"/>
              <w:rPr>
                <w:rFonts w:ascii="Times New Roman" w:hAnsi="Times New Roman"/>
                <w:b/>
                <w:sz w:val="24"/>
                <w:szCs w:val="24"/>
                <w:lang w:eastAsia="en-US"/>
              </w:rPr>
            </w:pPr>
            <w:r w:rsidRPr="006A3F35">
              <w:rPr>
                <w:rFonts w:ascii="Times New Roman" w:hAnsi="Times New Roman"/>
                <w:b/>
                <w:sz w:val="24"/>
                <w:szCs w:val="24"/>
                <w:lang w:eastAsia="en-US"/>
              </w:rPr>
              <w:t>2019 m.</w:t>
            </w:r>
          </w:p>
        </w:tc>
        <w:tc>
          <w:tcPr>
            <w:tcW w:w="1134" w:type="dxa"/>
            <w:tcBorders>
              <w:top w:val="single" w:sz="4" w:space="0" w:color="auto"/>
            </w:tcBorders>
            <w:shd w:val="clear" w:color="auto" w:fill="auto"/>
          </w:tcPr>
          <w:p w14:paraId="2A81240D" w14:textId="77777777" w:rsidR="008D125B" w:rsidRPr="006A3F35" w:rsidRDefault="008D125B" w:rsidP="00613B94">
            <w:pPr>
              <w:jc w:val="center"/>
              <w:rPr>
                <w:rFonts w:ascii="Times New Roman" w:hAnsi="Times New Roman"/>
                <w:b/>
                <w:sz w:val="24"/>
                <w:szCs w:val="24"/>
                <w:lang w:eastAsia="en-US"/>
              </w:rPr>
            </w:pPr>
            <w:r w:rsidRPr="006A3F35">
              <w:rPr>
                <w:rFonts w:ascii="Times New Roman" w:hAnsi="Times New Roman"/>
                <w:b/>
                <w:sz w:val="24"/>
                <w:szCs w:val="24"/>
                <w:lang w:eastAsia="en-US"/>
              </w:rPr>
              <w:t>2020 m.</w:t>
            </w:r>
          </w:p>
        </w:tc>
        <w:tc>
          <w:tcPr>
            <w:tcW w:w="1134" w:type="dxa"/>
            <w:shd w:val="clear" w:color="auto" w:fill="auto"/>
          </w:tcPr>
          <w:p w14:paraId="3750D71F" w14:textId="77777777" w:rsidR="008D125B" w:rsidRPr="006A3F35" w:rsidRDefault="008D125B" w:rsidP="00613B94">
            <w:pPr>
              <w:jc w:val="center"/>
              <w:rPr>
                <w:rFonts w:ascii="Times New Roman" w:hAnsi="Times New Roman"/>
                <w:b/>
                <w:sz w:val="24"/>
                <w:szCs w:val="24"/>
                <w:lang w:eastAsia="en-US"/>
              </w:rPr>
            </w:pPr>
            <w:r w:rsidRPr="006A3F35">
              <w:rPr>
                <w:rFonts w:ascii="Times New Roman" w:hAnsi="Times New Roman"/>
                <w:b/>
                <w:sz w:val="24"/>
                <w:szCs w:val="24"/>
                <w:lang w:eastAsia="en-US"/>
              </w:rPr>
              <w:t>2021 m.</w:t>
            </w:r>
          </w:p>
        </w:tc>
        <w:tc>
          <w:tcPr>
            <w:tcW w:w="2268" w:type="dxa"/>
            <w:shd w:val="clear" w:color="auto" w:fill="auto"/>
          </w:tcPr>
          <w:p w14:paraId="33599648" w14:textId="77777777" w:rsidR="008D125B" w:rsidRPr="006A3F35" w:rsidRDefault="008D125B" w:rsidP="00613B94">
            <w:pPr>
              <w:jc w:val="center"/>
              <w:rPr>
                <w:rFonts w:ascii="Times New Roman" w:hAnsi="Times New Roman"/>
                <w:b/>
                <w:sz w:val="24"/>
                <w:szCs w:val="24"/>
                <w:lang w:eastAsia="en-US"/>
              </w:rPr>
            </w:pPr>
            <w:r w:rsidRPr="006A3F35">
              <w:rPr>
                <w:rFonts w:ascii="Times New Roman" w:hAnsi="Times New Roman"/>
                <w:b/>
                <w:sz w:val="24"/>
                <w:szCs w:val="24"/>
                <w:lang w:eastAsia="en-US"/>
              </w:rPr>
              <w:t>2020 m. /2021 m.</w:t>
            </w:r>
          </w:p>
        </w:tc>
      </w:tr>
      <w:tr w:rsidR="00473978" w:rsidRPr="00613B94" w14:paraId="79B86475" w14:textId="77777777" w:rsidTr="00874B6D">
        <w:tc>
          <w:tcPr>
            <w:tcW w:w="4077" w:type="dxa"/>
            <w:shd w:val="clear" w:color="auto" w:fill="auto"/>
          </w:tcPr>
          <w:p w14:paraId="5152A4DD" w14:textId="77777777" w:rsidR="00DB4905" w:rsidRPr="006A3F35" w:rsidRDefault="00DB4905" w:rsidP="00613B94">
            <w:pPr>
              <w:jc w:val="both"/>
              <w:rPr>
                <w:rFonts w:ascii="Times New Roman" w:hAnsi="Times New Roman"/>
                <w:sz w:val="24"/>
                <w:szCs w:val="24"/>
                <w:lang w:eastAsia="en-US"/>
              </w:rPr>
            </w:pPr>
            <w:r w:rsidRPr="006A3F35">
              <w:rPr>
                <w:rFonts w:ascii="Times New Roman" w:hAnsi="Times New Roman"/>
                <w:lang w:eastAsia="en-US"/>
              </w:rPr>
              <w:t>Paslaugų gavėjų skaičius per metus, iš jų:</w:t>
            </w:r>
          </w:p>
        </w:tc>
        <w:tc>
          <w:tcPr>
            <w:tcW w:w="1134" w:type="dxa"/>
            <w:shd w:val="clear" w:color="auto" w:fill="auto"/>
          </w:tcPr>
          <w:p w14:paraId="6A8B93C4" w14:textId="77777777" w:rsidR="00DB4905" w:rsidRPr="006A3F35" w:rsidRDefault="00DB4905" w:rsidP="00613B94">
            <w:pPr>
              <w:jc w:val="center"/>
              <w:rPr>
                <w:rFonts w:ascii="Times New Roman" w:hAnsi="Times New Roman"/>
                <w:sz w:val="24"/>
                <w:szCs w:val="24"/>
                <w:lang w:eastAsia="en-US"/>
              </w:rPr>
            </w:pPr>
            <w:r w:rsidRPr="006A3F35">
              <w:rPr>
                <w:rFonts w:ascii="Times New Roman" w:hAnsi="Times New Roman"/>
                <w:sz w:val="24"/>
                <w:szCs w:val="24"/>
                <w:lang w:eastAsia="en-US"/>
              </w:rPr>
              <w:t>4</w:t>
            </w:r>
          </w:p>
        </w:tc>
        <w:tc>
          <w:tcPr>
            <w:tcW w:w="1134" w:type="dxa"/>
            <w:shd w:val="clear" w:color="auto" w:fill="auto"/>
          </w:tcPr>
          <w:p w14:paraId="07B0AC1C" w14:textId="77777777" w:rsidR="00DB4905" w:rsidRPr="006A3F35" w:rsidRDefault="00DB4905" w:rsidP="00613B94">
            <w:pPr>
              <w:jc w:val="center"/>
              <w:rPr>
                <w:rFonts w:ascii="Times New Roman" w:hAnsi="Times New Roman"/>
                <w:sz w:val="24"/>
                <w:szCs w:val="24"/>
                <w:lang w:eastAsia="en-US"/>
              </w:rPr>
            </w:pPr>
            <w:r w:rsidRPr="006A3F35">
              <w:rPr>
                <w:rFonts w:ascii="Times New Roman" w:hAnsi="Times New Roman"/>
                <w:sz w:val="24"/>
                <w:szCs w:val="24"/>
                <w:lang w:eastAsia="en-US"/>
              </w:rPr>
              <w:t>10</w:t>
            </w:r>
          </w:p>
        </w:tc>
        <w:tc>
          <w:tcPr>
            <w:tcW w:w="1134" w:type="dxa"/>
            <w:shd w:val="clear" w:color="auto" w:fill="auto"/>
          </w:tcPr>
          <w:p w14:paraId="1FC762D9" w14:textId="77777777" w:rsidR="00DB4905" w:rsidRPr="006A3F35" w:rsidRDefault="00DB4905" w:rsidP="00613B94">
            <w:pPr>
              <w:jc w:val="center"/>
              <w:rPr>
                <w:rFonts w:ascii="Times New Roman" w:hAnsi="Times New Roman"/>
                <w:sz w:val="24"/>
                <w:szCs w:val="24"/>
                <w:lang w:eastAsia="en-US"/>
              </w:rPr>
            </w:pPr>
            <w:r w:rsidRPr="006A3F35">
              <w:rPr>
                <w:rFonts w:ascii="Times New Roman" w:hAnsi="Times New Roman"/>
                <w:sz w:val="24"/>
                <w:szCs w:val="24"/>
                <w:lang w:eastAsia="en-US"/>
              </w:rPr>
              <w:t>9</w:t>
            </w:r>
          </w:p>
        </w:tc>
        <w:tc>
          <w:tcPr>
            <w:tcW w:w="2268" w:type="dxa"/>
            <w:shd w:val="clear" w:color="auto" w:fill="auto"/>
          </w:tcPr>
          <w:p w14:paraId="3F27ECE8" w14:textId="77777777" w:rsidR="00DB4905" w:rsidRPr="006A3F35" w:rsidRDefault="00DB4905" w:rsidP="00613B94">
            <w:pPr>
              <w:jc w:val="center"/>
              <w:rPr>
                <w:rFonts w:ascii="Times New Roman" w:hAnsi="Times New Roman"/>
                <w:sz w:val="24"/>
                <w:szCs w:val="24"/>
                <w:lang w:eastAsia="en-US"/>
              </w:rPr>
            </w:pPr>
            <w:r w:rsidRPr="006A3F35">
              <w:rPr>
                <w:rFonts w:ascii="Times New Roman" w:hAnsi="Times New Roman"/>
                <w:sz w:val="24"/>
                <w:szCs w:val="24"/>
                <w:lang w:eastAsia="en-US"/>
              </w:rPr>
              <w:t>-1</w:t>
            </w:r>
          </w:p>
        </w:tc>
      </w:tr>
      <w:tr w:rsidR="00473978" w:rsidRPr="00613B94" w14:paraId="37579A97" w14:textId="77777777" w:rsidTr="00874B6D">
        <w:tc>
          <w:tcPr>
            <w:tcW w:w="4077" w:type="dxa"/>
            <w:shd w:val="clear" w:color="auto" w:fill="auto"/>
          </w:tcPr>
          <w:p w14:paraId="31F2D716" w14:textId="77777777" w:rsidR="00DB4905" w:rsidRPr="006A3F35" w:rsidRDefault="00DB4905" w:rsidP="00613B94">
            <w:pPr>
              <w:jc w:val="both"/>
              <w:rPr>
                <w:rFonts w:ascii="Times New Roman" w:hAnsi="Times New Roman"/>
                <w:sz w:val="24"/>
                <w:szCs w:val="24"/>
                <w:lang w:eastAsia="en-US"/>
              </w:rPr>
            </w:pPr>
            <w:r w:rsidRPr="006A3F35">
              <w:rPr>
                <w:rFonts w:ascii="Times New Roman" w:hAnsi="Times New Roman"/>
                <w:sz w:val="24"/>
                <w:szCs w:val="24"/>
                <w:lang w:eastAsia="en-US"/>
              </w:rPr>
              <w:t>Moterys</w:t>
            </w:r>
          </w:p>
        </w:tc>
        <w:tc>
          <w:tcPr>
            <w:tcW w:w="1134" w:type="dxa"/>
            <w:shd w:val="clear" w:color="auto" w:fill="auto"/>
          </w:tcPr>
          <w:p w14:paraId="4C324720" w14:textId="77777777" w:rsidR="00DB4905" w:rsidRPr="006A3F35" w:rsidRDefault="00DB4905" w:rsidP="00613B94">
            <w:pPr>
              <w:jc w:val="center"/>
              <w:rPr>
                <w:rFonts w:ascii="Times New Roman" w:hAnsi="Times New Roman"/>
                <w:sz w:val="24"/>
                <w:szCs w:val="24"/>
                <w:lang w:eastAsia="en-US"/>
              </w:rPr>
            </w:pPr>
            <w:r w:rsidRPr="006A3F35">
              <w:rPr>
                <w:rFonts w:ascii="Times New Roman" w:hAnsi="Times New Roman"/>
                <w:sz w:val="24"/>
                <w:szCs w:val="24"/>
                <w:lang w:eastAsia="en-US"/>
              </w:rPr>
              <w:t>3</w:t>
            </w:r>
          </w:p>
        </w:tc>
        <w:tc>
          <w:tcPr>
            <w:tcW w:w="1134" w:type="dxa"/>
            <w:shd w:val="clear" w:color="auto" w:fill="auto"/>
          </w:tcPr>
          <w:p w14:paraId="3FDF7230" w14:textId="77777777" w:rsidR="00DB4905" w:rsidRPr="006A3F35" w:rsidRDefault="00DB4905" w:rsidP="00613B94">
            <w:pPr>
              <w:jc w:val="center"/>
              <w:rPr>
                <w:rFonts w:ascii="Times New Roman" w:hAnsi="Times New Roman"/>
                <w:sz w:val="24"/>
                <w:szCs w:val="24"/>
                <w:lang w:eastAsia="en-US"/>
              </w:rPr>
            </w:pPr>
            <w:r w:rsidRPr="006A3F35">
              <w:rPr>
                <w:rFonts w:ascii="Times New Roman" w:hAnsi="Times New Roman"/>
                <w:sz w:val="24"/>
                <w:szCs w:val="24"/>
                <w:lang w:eastAsia="en-US"/>
              </w:rPr>
              <w:t>7</w:t>
            </w:r>
          </w:p>
        </w:tc>
        <w:tc>
          <w:tcPr>
            <w:tcW w:w="1134" w:type="dxa"/>
            <w:shd w:val="clear" w:color="auto" w:fill="auto"/>
          </w:tcPr>
          <w:p w14:paraId="7A2C73ED" w14:textId="77777777" w:rsidR="00DB4905" w:rsidRPr="006A3F35" w:rsidRDefault="00DB4905" w:rsidP="00613B94">
            <w:pPr>
              <w:jc w:val="center"/>
              <w:rPr>
                <w:rFonts w:ascii="Times New Roman" w:hAnsi="Times New Roman"/>
                <w:sz w:val="24"/>
                <w:szCs w:val="24"/>
                <w:lang w:eastAsia="en-US"/>
              </w:rPr>
            </w:pPr>
            <w:r w:rsidRPr="006A3F35">
              <w:rPr>
                <w:rFonts w:ascii="Times New Roman" w:hAnsi="Times New Roman"/>
                <w:sz w:val="24"/>
                <w:szCs w:val="24"/>
                <w:lang w:eastAsia="en-US"/>
              </w:rPr>
              <w:t>6</w:t>
            </w:r>
          </w:p>
        </w:tc>
        <w:tc>
          <w:tcPr>
            <w:tcW w:w="2268" w:type="dxa"/>
            <w:shd w:val="clear" w:color="auto" w:fill="auto"/>
          </w:tcPr>
          <w:p w14:paraId="166838CC" w14:textId="77777777" w:rsidR="00DB4905" w:rsidRPr="006A3F35" w:rsidRDefault="00DB4905" w:rsidP="00613B94">
            <w:pPr>
              <w:jc w:val="center"/>
              <w:rPr>
                <w:rFonts w:ascii="Times New Roman" w:hAnsi="Times New Roman"/>
                <w:sz w:val="24"/>
                <w:szCs w:val="24"/>
                <w:lang w:eastAsia="en-US"/>
              </w:rPr>
            </w:pPr>
            <w:r w:rsidRPr="006A3F35">
              <w:rPr>
                <w:rFonts w:ascii="Times New Roman" w:hAnsi="Times New Roman"/>
                <w:sz w:val="24"/>
                <w:szCs w:val="24"/>
                <w:lang w:eastAsia="en-US"/>
              </w:rPr>
              <w:t>-1</w:t>
            </w:r>
          </w:p>
        </w:tc>
      </w:tr>
      <w:tr w:rsidR="00473978" w:rsidRPr="00613B94" w14:paraId="6F1B45B7" w14:textId="77777777" w:rsidTr="00874B6D">
        <w:tc>
          <w:tcPr>
            <w:tcW w:w="4077" w:type="dxa"/>
            <w:shd w:val="clear" w:color="auto" w:fill="auto"/>
          </w:tcPr>
          <w:p w14:paraId="36D25A57" w14:textId="77777777" w:rsidR="00DB4905" w:rsidRPr="006A3F35" w:rsidRDefault="00DB4905" w:rsidP="00613B94">
            <w:pPr>
              <w:jc w:val="both"/>
              <w:rPr>
                <w:rFonts w:ascii="Times New Roman" w:hAnsi="Times New Roman"/>
                <w:sz w:val="24"/>
                <w:szCs w:val="24"/>
                <w:lang w:eastAsia="en-US"/>
              </w:rPr>
            </w:pPr>
            <w:r w:rsidRPr="006A3F35">
              <w:rPr>
                <w:rFonts w:ascii="Times New Roman" w:hAnsi="Times New Roman"/>
                <w:sz w:val="24"/>
                <w:szCs w:val="24"/>
                <w:lang w:eastAsia="en-US"/>
              </w:rPr>
              <w:t>Vyrai</w:t>
            </w:r>
          </w:p>
        </w:tc>
        <w:tc>
          <w:tcPr>
            <w:tcW w:w="1134" w:type="dxa"/>
            <w:shd w:val="clear" w:color="auto" w:fill="auto"/>
          </w:tcPr>
          <w:p w14:paraId="3EE07A05" w14:textId="77777777" w:rsidR="00DB4905" w:rsidRPr="006A3F35" w:rsidRDefault="00DB4905" w:rsidP="00613B94">
            <w:pPr>
              <w:jc w:val="center"/>
              <w:rPr>
                <w:rFonts w:ascii="Times New Roman" w:hAnsi="Times New Roman"/>
                <w:sz w:val="24"/>
                <w:szCs w:val="24"/>
                <w:lang w:eastAsia="en-US"/>
              </w:rPr>
            </w:pPr>
            <w:r w:rsidRPr="006A3F35">
              <w:rPr>
                <w:rFonts w:ascii="Times New Roman" w:hAnsi="Times New Roman"/>
                <w:sz w:val="24"/>
                <w:szCs w:val="24"/>
                <w:lang w:eastAsia="en-US"/>
              </w:rPr>
              <w:t>1</w:t>
            </w:r>
          </w:p>
        </w:tc>
        <w:tc>
          <w:tcPr>
            <w:tcW w:w="1134" w:type="dxa"/>
            <w:shd w:val="clear" w:color="auto" w:fill="auto"/>
          </w:tcPr>
          <w:p w14:paraId="44B5F76B" w14:textId="77777777" w:rsidR="00DB4905" w:rsidRPr="006A3F35" w:rsidRDefault="00DB4905" w:rsidP="00613B94">
            <w:pPr>
              <w:jc w:val="center"/>
              <w:rPr>
                <w:rFonts w:ascii="Times New Roman" w:hAnsi="Times New Roman"/>
                <w:sz w:val="24"/>
                <w:szCs w:val="24"/>
                <w:lang w:eastAsia="en-US"/>
              </w:rPr>
            </w:pPr>
            <w:r w:rsidRPr="006A3F35">
              <w:rPr>
                <w:rFonts w:ascii="Times New Roman" w:hAnsi="Times New Roman"/>
                <w:sz w:val="24"/>
                <w:szCs w:val="24"/>
                <w:lang w:eastAsia="en-US"/>
              </w:rPr>
              <w:t>3</w:t>
            </w:r>
          </w:p>
        </w:tc>
        <w:tc>
          <w:tcPr>
            <w:tcW w:w="1134" w:type="dxa"/>
            <w:shd w:val="clear" w:color="auto" w:fill="auto"/>
          </w:tcPr>
          <w:p w14:paraId="13E1A967" w14:textId="77777777" w:rsidR="00DB4905" w:rsidRPr="006A3F35" w:rsidRDefault="00DB4905" w:rsidP="00613B94">
            <w:pPr>
              <w:jc w:val="center"/>
              <w:rPr>
                <w:rFonts w:ascii="Times New Roman" w:hAnsi="Times New Roman"/>
                <w:sz w:val="24"/>
                <w:szCs w:val="24"/>
                <w:lang w:eastAsia="en-US"/>
              </w:rPr>
            </w:pPr>
            <w:r w:rsidRPr="006A3F35">
              <w:rPr>
                <w:rFonts w:ascii="Times New Roman" w:hAnsi="Times New Roman"/>
                <w:sz w:val="24"/>
                <w:szCs w:val="24"/>
                <w:lang w:eastAsia="en-US"/>
              </w:rPr>
              <w:t>3</w:t>
            </w:r>
          </w:p>
        </w:tc>
        <w:tc>
          <w:tcPr>
            <w:tcW w:w="2268" w:type="dxa"/>
            <w:shd w:val="clear" w:color="auto" w:fill="auto"/>
          </w:tcPr>
          <w:p w14:paraId="532C8C9D" w14:textId="77777777" w:rsidR="00DB4905" w:rsidRPr="006A3F35" w:rsidRDefault="00DB4905" w:rsidP="00613B94">
            <w:pPr>
              <w:jc w:val="center"/>
              <w:rPr>
                <w:rFonts w:ascii="Times New Roman" w:hAnsi="Times New Roman"/>
                <w:sz w:val="24"/>
                <w:szCs w:val="24"/>
                <w:lang w:eastAsia="en-US"/>
              </w:rPr>
            </w:pPr>
            <w:r w:rsidRPr="006A3F35">
              <w:rPr>
                <w:rFonts w:ascii="Times New Roman" w:hAnsi="Times New Roman"/>
                <w:sz w:val="24"/>
                <w:szCs w:val="24"/>
                <w:lang w:eastAsia="en-US"/>
              </w:rPr>
              <w:t>0</w:t>
            </w:r>
          </w:p>
        </w:tc>
      </w:tr>
    </w:tbl>
    <w:p w14:paraId="044E5FCA" w14:textId="77777777" w:rsidR="00AE5594" w:rsidRDefault="00473978" w:rsidP="008571D3">
      <w:pPr>
        <w:tabs>
          <w:tab w:val="left" w:pos="851"/>
        </w:tabs>
        <w:suppressAutoHyphens/>
        <w:spacing w:line="360" w:lineRule="auto"/>
        <w:jc w:val="both"/>
        <w:rPr>
          <w:rFonts w:ascii="Times New Roman" w:hAnsi="Times New Roman"/>
          <w:color w:val="2E74B5"/>
          <w:sz w:val="24"/>
          <w:szCs w:val="24"/>
        </w:rPr>
      </w:pPr>
      <w:r>
        <w:rPr>
          <w:rFonts w:ascii="Times New Roman" w:hAnsi="Times New Roman"/>
          <w:color w:val="2E74B5"/>
          <w:sz w:val="24"/>
          <w:szCs w:val="24"/>
        </w:rPr>
        <w:tab/>
      </w:r>
    </w:p>
    <w:p w14:paraId="4DBD87D9" w14:textId="54B7F6EC" w:rsidR="00982CE4" w:rsidRPr="006A3F35" w:rsidRDefault="004A7E12" w:rsidP="000A5277">
      <w:pPr>
        <w:spacing w:line="360" w:lineRule="auto"/>
        <w:ind w:firstLine="851"/>
        <w:rPr>
          <w:rFonts w:ascii="Times New Roman" w:hAnsi="Times New Roman"/>
          <w:sz w:val="24"/>
          <w:szCs w:val="24"/>
        </w:rPr>
      </w:pPr>
      <w:r w:rsidRPr="006A3F35">
        <w:rPr>
          <w:rFonts w:ascii="Times New Roman" w:hAnsi="Times New Roman"/>
          <w:sz w:val="24"/>
          <w:szCs w:val="24"/>
        </w:rPr>
        <w:t>2021 m. asmenio asistento paslaugą teikė 5 asmeniniai asistentai. Paslauga buvo suteikta 9 asmenims. Anykščių mieste ši paslauga s</w:t>
      </w:r>
      <w:r w:rsidR="00EE2CE8" w:rsidRPr="006A3F35">
        <w:rPr>
          <w:rFonts w:ascii="Times New Roman" w:hAnsi="Times New Roman"/>
          <w:sz w:val="24"/>
          <w:szCs w:val="24"/>
        </w:rPr>
        <w:t xml:space="preserve">kirta 6 asmenims, </w:t>
      </w:r>
      <w:r w:rsidR="00EE2CE8" w:rsidRPr="001316F5">
        <w:rPr>
          <w:rFonts w:ascii="Times New Roman" w:hAnsi="Times New Roman"/>
          <w:sz w:val="24"/>
          <w:szCs w:val="24"/>
        </w:rPr>
        <w:t xml:space="preserve">seniūnijose </w:t>
      </w:r>
      <w:r w:rsidR="007F069F" w:rsidRPr="001316F5">
        <w:rPr>
          <w:rFonts w:ascii="Times New Roman" w:hAnsi="Times New Roman"/>
          <w:sz w:val="24"/>
          <w:szCs w:val="24"/>
        </w:rPr>
        <w:t>–</w:t>
      </w:r>
      <w:r w:rsidR="00EE2CE8" w:rsidRPr="001316F5">
        <w:rPr>
          <w:rFonts w:ascii="Times New Roman" w:hAnsi="Times New Roman"/>
          <w:sz w:val="24"/>
          <w:szCs w:val="24"/>
        </w:rPr>
        <w:t xml:space="preserve"> </w:t>
      </w:r>
      <w:r w:rsidRPr="001316F5">
        <w:rPr>
          <w:rFonts w:ascii="Times New Roman" w:hAnsi="Times New Roman"/>
          <w:sz w:val="24"/>
          <w:szCs w:val="24"/>
        </w:rPr>
        <w:t>3 asmenims. Per 2021 m. buvo suteikta 12152 asmenini</w:t>
      </w:r>
      <w:r w:rsidR="00EE2CE8" w:rsidRPr="001316F5">
        <w:rPr>
          <w:rFonts w:ascii="Times New Roman" w:hAnsi="Times New Roman"/>
          <w:sz w:val="24"/>
          <w:szCs w:val="24"/>
        </w:rPr>
        <w:t>o asistento paslaugos</w:t>
      </w:r>
      <w:r w:rsidRPr="001316F5">
        <w:rPr>
          <w:rFonts w:ascii="Times New Roman" w:hAnsi="Times New Roman"/>
          <w:sz w:val="24"/>
          <w:szCs w:val="24"/>
        </w:rPr>
        <w:t>, iš jų: judėjimas</w:t>
      </w:r>
      <w:r w:rsidR="007F069F" w:rsidRPr="001316F5">
        <w:rPr>
          <w:rFonts w:ascii="Times New Roman" w:hAnsi="Times New Roman"/>
          <w:sz w:val="24"/>
          <w:szCs w:val="24"/>
        </w:rPr>
        <w:t xml:space="preserve"> </w:t>
      </w:r>
      <w:r w:rsidRPr="001316F5">
        <w:rPr>
          <w:rFonts w:ascii="Times New Roman" w:hAnsi="Times New Roman"/>
          <w:sz w:val="24"/>
          <w:szCs w:val="24"/>
        </w:rPr>
        <w:t>/</w:t>
      </w:r>
      <w:r w:rsidR="007F069F" w:rsidRPr="001316F5">
        <w:rPr>
          <w:rFonts w:ascii="Times New Roman" w:hAnsi="Times New Roman"/>
          <w:sz w:val="24"/>
          <w:szCs w:val="24"/>
        </w:rPr>
        <w:t xml:space="preserve"> </w:t>
      </w:r>
      <w:r w:rsidRPr="001316F5">
        <w:rPr>
          <w:rFonts w:ascii="Times New Roman" w:hAnsi="Times New Roman"/>
          <w:sz w:val="24"/>
          <w:szCs w:val="24"/>
        </w:rPr>
        <w:t>mobilumas</w:t>
      </w:r>
      <w:r w:rsidR="007F069F" w:rsidRPr="001316F5">
        <w:rPr>
          <w:rFonts w:ascii="Times New Roman" w:hAnsi="Times New Roman"/>
          <w:sz w:val="24"/>
          <w:szCs w:val="24"/>
        </w:rPr>
        <w:t xml:space="preserve"> –</w:t>
      </w:r>
      <w:r w:rsidR="00EE2CE8" w:rsidRPr="001316F5">
        <w:rPr>
          <w:rFonts w:ascii="Times New Roman" w:hAnsi="Times New Roman"/>
          <w:sz w:val="24"/>
          <w:szCs w:val="24"/>
        </w:rPr>
        <w:t xml:space="preserve"> 2079</w:t>
      </w:r>
      <w:r w:rsidRPr="006A3F35">
        <w:rPr>
          <w:rFonts w:ascii="Times New Roman" w:hAnsi="Times New Roman"/>
          <w:sz w:val="24"/>
          <w:szCs w:val="24"/>
        </w:rPr>
        <w:t>, asmens higiena</w:t>
      </w:r>
      <w:r w:rsidRPr="007F069F">
        <w:rPr>
          <w:rFonts w:ascii="Times New Roman" w:hAnsi="Times New Roman"/>
          <w:color w:val="FF0000"/>
          <w:sz w:val="24"/>
          <w:szCs w:val="24"/>
        </w:rPr>
        <w:t xml:space="preserve"> </w:t>
      </w:r>
      <w:r w:rsidR="007F069F" w:rsidRPr="007F069F">
        <w:rPr>
          <w:rFonts w:ascii="Times New Roman" w:hAnsi="Times New Roman"/>
          <w:color w:val="FF0000"/>
          <w:sz w:val="24"/>
          <w:szCs w:val="24"/>
        </w:rPr>
        <w:t xml:space="preserve">– </w:t>
      </w:r>
      <w:r w:rsidR="00EE2CE8" w:rsidRPr="006A3F35">
        <w:rPr>
          <w:rFonts w:ascii="Times New Roman" w:hAnsi="Times New Roman"/>
          <w:sz w:val="24"/>
          <w:szCs w:val="24"/>
        </w:rPr>
        <w:t>2730</w:t>
      </w:r>
      <w:r w:rsidRPr="006A3F35">
        <w:rPr>
          <w:rFonts w:ascii="Times New Roman" w:hAnsi="Times New Roman"/>
          <w:sz w:val="24"/>
          <w:szCs w:val="24"/>
        </w:rPr>
        <w:t xml:space="preserve">, mityba </w:t>
      </w:r>
      <w:r w:rsidR="007F069F" w:rsidRPr="007F069F">
        <w:rPr>
          <w:rFonts w:ascii="Times New Roman" w:hAnsi="Times New Roman"/>
          <w:color w:val="FF0000"/>
          <w:sz w:val="24"/>
          <w:szCs w:val="24"/>
        </w:rPr>
        <w:t>–</w:t>
      </w:r>
      <w:r w:rsidR="00EE2CE8" w:rsidRPr="006A3F35">
        <w:rPr>
          <w:rFonts w:ascii="Times New Roman" w:hAnsi="Times New Roman"/>
          <w:sz w:val="24"/>
          <w:szCs w:val="24"/>
        </w:rPr>
        <w:t xml:space="preserve"> 2591</w:t>
      </w:r>
      <w:r w:rsidRPr="006A3F35">
        <w:rPr>
          <w:rFonts w:ascii="Times New Roman" w:hAnsi="Times New Roman"/>
          <w:sz w:val="24"/>
          <w:szCs w:val="24"/>
        </w:rPr>
        <w:t xml:space="preserve">, socialiniai santykiai </w:t>
      </w:r>
      <w:r w:rsidR="007F069F">
        <w:rPr>
          <w:rFonts w:ascii="Times New Roman" w:hAnsi="Times New Roman"/>
          <w:color w:val="FF0000"/>
          <w:sz w:val="24"/>
          <w:szCs w:val="24"/>
        </w:rPr>
        <w:t>–</w:t>
      </w:r>
      <w:r w:rsidRPr="006A3F35">
        <w:rPr>
          <w:rFonts w:ascii="Times New Roman" w:hAnsi="Times New Roman"/>
          <w:sz w:val="24"/>
          <w:szCs w:val="24"/>
        </w:rPr>
        <w:t xml:space="preserve"> 4629, kita veikla </w:t>
      </w:r>
      <w:r w:rsidR="007F069F">
        <w:rPr>
          <w:rFonts w:ascii="Times New Roman" w:hAnsi="Times New Roman"/>
          <w:color w:val="FF0000"/>
          <w:sz w:val="24"/>
          <w:szCs w:val="24"/>
        </w:rPr>
        <w:t>–</w:t>
      </w:r>
      <w:r w:rsidRPr="006A3F35">
        <w:rPr>
          <w:rFonts w:ascii="Times New Roman" w:hAnsi="Times New Roman"/>
          <w:sz w:val="24"/>
          <w:szCs w:val="24"/>
        </w:rPr>
        <w:t xml:space="preserve"> 123.</w:t>
      </w:r>
    </w:p>
    <w:p w14:paraId="7B1163E6" w14:textId="77777777" w:rsidR="00A97A59" w:rsidRPr="006A3F35" w:rsidRDefault="00874B6D" w:rsidP="004A4C67">
      <w:pPr>
        <w:tabs>
          <w:tab w:val="left" w:pos="851"/>
        </w:tabs>
        <w:suppressAutoHyphens/>
        <w:spacing w:line="360" w:lineRule="auto"/>
        <w:ind w:firstLine="851"/>
        <w:jc w:val="both"/>
        <w:rPr>
          <w:rFonts w:ascii="Times New Roman" w:hAnsi="Times New Roman"/>
          <w:sz w:val="24"/>
          <w:szCs w:val="24"/>
        </w:rPr>
      </w:pPr>
      <w:r w:rsidRPr="004A4C67">
        <w:rPr>
          <w:rFonts w:ascii="Times New Roman" w:hAnsi="Times New Roman"/>
          <w:b/>
          <w:sz w:val="24"/>
          <w:szCs w:val="24"/>
        </w:rPr>
        <w:t>1</w:t>
      </w:r>
      <w:r w:rsidR="004A4C67" w:rsidRPr="004A4C67">
        <w:rPr>
          <w:rFonts w:ascii="Times New Roman" w:hAnsi="Times New Roman"/>
          <w:b/>
          <w:sz w:val="24"/>
          <w:szCs w:val="24"/>
        </w:rPr>
        <w:t>8</w:t>
      </w:r>
      <w:r w:rsidR="00D04873" w:rsidRPr="004A4C67">
        <w:rPr>
          <w:rFonts w:ascii="Times New Roman" w:hAnsi="Times New Roman"/>
          <w:b/>
          <w:sz w:val="24"/>
          <w:szCs w:val="24"/>
        </w:rPr>
        <w:t>.</w:t>
      </w:r>
      <w:r w:rsidR="00D04873" w:rsidRPr="006A3F35">
        <w:rPr>
          <w:rFonts w:ascii="Times New Roman" w:hAnsi="Times New Roman"/>
          <w:b/>
          <w:sz w:val="24"/>
          <w:szCs w:val="24"/>
        </w:rPr>
        <w:t xml:space="preserve"> </w:t>
      </w:r>
      <w:r w:rsidR="00326EF6" w:rsidRPr="006A3F35">
        <w:rPr>
          <w:rFonts w:ascii="Times New Roman" w:hAnsi="Times New Roman"/>
          <w:b/>
          <w:sz w:val="24"/>
          <w:szCs w:val="24"/>
        </w:rPr>
        <w:t>Anykščių rajono savivaldybės užimtumo didinimo programa</w:t>
      </w:r>
      <w:r w:rsidR="00D04873" w:rsidRPr="006A3F35">
        <w:rPr>
          <w:rFonts w:ascii="Times New Roman" w:hAnsi="Times New Roman"/>
          <w:b/>
          <w:sz w:val="24"/>
          <w:szCs w:val="24"/>
        </w:rPr>
        <w:t>.</w:t>
      </w:r>
      <w:r w:rsidR="00D04873" w:rsidRPr="006A3F35">
        <w:rPr>
          <w:sz w:val="24"/>
          <w:szCs w:val="24"/>
        </w:rPr>
        <w:t xml:space="preserve"> </w:t>
      </w:r>
      <w:r w:rsidR="00D04873" w:rsidRPr="006A3F35">
        <w:rPr>
          <w:rFonts w:ascii="Times New Roman" w:hAnsi="Times New Roman"/>
          <w:sz w:val="24"/>
          <w:szCs w:val="24"/>
        </w:rPr>
        <w:t>2020 m. liepos mėn. pradėta įgyvendinti Anykščių rajono savivaldybės užimtumo didinimo programa, skirta užimtumo skatinimo ir motyvavimo paslaugų nedirbantiems ir socialinę paramą gaunantiems asmenims. Pilotinio projekto tikslas: didinti bedarbių užimtumą, investuojant į tas paslaugas ir aktyvios darbo rinkos politikos priemones, kuriomis siekiama suteikti ar tobulinti bedarbių profesinę kvalifikaciją ir kompetencijas, ugdyti praktinius darbo įgūdžius, taip pat spręsti jų socialines problemas bei didinti bedarbių motyvaciją įsidarbinti ar mokytis.</w:t>
      </w:r>
      <w:r w:rsidR="002E7B9E" w:rsidRPr="006A3F35">
        <w:rPr>
          <w:rFonts w:ascii="Times New Roman" w:hAnsi="Times New Roman"/>
          <w:sz w:val="24"/>
          <w:szCs w:val="24"/>
        </w:rPr>
        <w:t xml:space="preserve"> </w:t>
      </w:r>
    </w:p>
    <w:p w14:paraId="6532671D" w14:textId="3B226098" w:rsidR="00CC4002" w:rsidRPr="001316F5" w:rsidRDefault="00A97A59" w:rsidP="004323C4">
      <w:pPr>
        <w:tabs>
          <w:tab w:val="left" w:pos="851"/>
        </w:tabs>
        <w:suppressAutoHyphens/>
        <w:spacing w:line="360" w:lineRule="auto"/>
        <w:ind w:firstLine="851"/>
        <w:jc w:val="both"/>
        <w:rPr>
          <w:rFonts w:ascii="Times New Roman" w:hAnsi="Times New Roman"/>
          <w:sz w:val="24"/>
          <w:szCs w:val="24"/>
        </w:rPr>
      </w:pPr>
      <w:r w:rsidRPr="006A3F35">
        <w:rPr>
          <w:rFonts w:ascii="Times New Roman" w:hAnsi="Times New Roman"/>
          <w:sz w:val="24"/>
          <w:szCs w:val="24"/>
        </w:rPr>
        <w:t>2021 m. paslaugos buvo teikiamos 65 Anykščių rajono gyventojams, turintiems</w:t>
      </w:r>
      <w:r w:rsidR="00D04873" w:rsidRPr="006A3F35">
        <w:rPr>
          <w:rFonts w:ascii="Times New Roman" w:hAnsi="Times New Roman"/>
          <w:sz w:val="24"/>
          <w:szCs w:val="24"/>
        </w:rPr>
        <w:t xml:space="preserve"> ilgal</w:t>
      </w:r>
      <w:r w:rsidR="005B5F2B" w:rsidRPr="006A3F35">
        <w:rPr>
          <w:rFonts w:ascii="Times New Roman" w:hAnsi="Times New Roman"/>
          <w:sz w:val="24"/>
          <w:szCs w:val="24"/>
        </w:rPr>
        <w:t xml:space="preserve">aikio </w:t>
      </w:r>
      <w:r w:rsidR="005B5F2B" w:rsidRPr="001316F5">
        <w:rPr>
          <w:rFonts w:ascii="Times New Roman" w:hAnsi="Times New Roman"/>
          <w:sz w:val="24"/>
          <w:szCs w:val="24"/>
        </w:rPr>
        <w:t>bedarbio statusą. Per 2021</w:t>
      </w:r>
      <w:r w:rsidR="00D04873" w:rsidRPr="001316F5">
        <w:rPr>
          <w:rFonts w:ascii="Times New Roman" w:hAnsi="Times New Roman"/>
          <w:sz w:val="24"/>
          <w:szCs w:val="24"/>
        </w:rPr>
        <w:t xml:space="preserve"> m.</w:t>
      </w:r>
      <w:r w:rsidR="00834363" w:rsidRPr="001316F5">
        <w:rPr>
          <w:rFonts w:ascii="Times New Roman" w:hAnsi="Times New Roman"/>
          <w:sz w:val="24"/>
          <w:szCs w:val="24"/>
        </w:rPr>
        <w:t xml:space="preserve"> pasl</w:t>
      </w:r>
      <w:r w:rsidR="00CC4002" w:rsidRPr="001316F5">
        <w:rPr>
          <w:rFonts w:ascii="Times New Roman" w:hAnsi="Times New Roman"/>
          <w:sz w:val="24"/>
          <w:szCs w:val="24"/>
        </w:rPr>
        <w:t>augų gavėjams buvo suteiktos</w:t>
      </w:r>
      <w:r w:rsidR="00834363" w:rsidRPr="001316F5">
        <w:rPr>
          <w:rFonts w:ascii="Times New Roman" w:hAnsi="Times New Roman"/>
          <w:sz w:val="24"/>
          <w:szCs w:val="24"/>
        </w:rPr>
        <w:t xml:space="preserve"> 1084 psichologo</w:t>
      </w:r>
      <w:bookmarkStart w:id="7" w:name="_Hlk61175055"/>
      <w:r w:rsidR="00834363" w:rsidRPr="001316F5">
        <w:rPr>
          <w:rFonts w:ascii="Times New Roman" w:hAnsi="Times New Roman"/>
          <w:sz w:val="24"/>
          <w:szCs w:val="24"/>
        </w:rPr>
        <w:t xml:space="preserve"> konsultacijos</w:t>
      </w:r>
      <w:r w:rsidR="007F069F" w:rsidRPr="001316F5">
        <w:rPr>
          <w:rFonts w:ascii="Times New Roman" w:hAnsi="Times New Roman"/>
          <w:sz w:val="24"/>
          <w:szCs w:val="24"/>
        </w:rPr>
        <w:t>,</w:t>
      </w:r>
      <w:r w:rsidR="00D04873" w:rsidRPr="001316F5">
        <w:rPr>
          <w:rFonts w:ascii="Times New Roman" w:hAnsi="Times New Roman"/>
          <w:sz w:val="24"/>
          <w:szCs w:val="24"/>
        </w:rPr>
        <w:t xml:space="preserve"> </w:t>
      </w:r>
      <w:bookmarkEnd w:id="7"/>
      <w:r w:rsidR="00834363" w:rsidRPr="001316F5">
        <w:rPr>
          <w:rFonts w:ascii="Times New Roman" w:hAnsi="Times New Roman"/>
          <w:sz w:val="24"/>
          <w:szCs w:val="24"/>
        </w:rPr>
        <w:t xml:space="preserve">731 </w:t>
      </w:r>
      <w:r w:rsidR="007F069F" w:rsidRPr="001316F5">
        <w:rPr>
          <w:rFonts w:ascii="Times New Roman" w:hAnsi="Times New Roman"/>
          <w:sz w:val="24"/>
          <w:szCs w:val="24"/>
        </w:rPr>
        <w:t>–</w:t>
      </w:r>
      <w:r w:rsidR="00CC4002" w:rsidRPr="001316F5">
        <w:rPr>
          <w:rFonts w:ascii="Times New Roman" w:hAnsi="Times New Roman"/>
          <w:sz w:val="24"/>
          <w:szCs w:val="24"/>
        </w:rPr>
        <w:t xml:space="preserve"> </w:t>
      </w:r>
      <w:r w:rsidR="00D04873" w:rsidRPr="001316F5">
        <w:rPr>
          <w:rFonts w:ascii="Times New Roman" w:hAnsi="Times New Roman"/>
          <w:sz w:val="24"/>
          <w:szCs w:val="24"/>
        </w:rPr>
        <w:t>priklausom</w:t>
      </w:r>
      <w:r w:rsidR="00834363" w:rsidRPr="001316F5">
        <w:rPr>
          <w:rFonts w:ascii="Times New Roman" w:hAnsi="Times New Roman"/>
          <w:sz w:val="24"/>
          <w:szCs w:val="24"/>
        </w:rPr>
        <w:t>ybių konsult</w:t>
      </w:r>
      <w:r w:rsidR="00CC4002" w:rsidRPr="001316F5">
        <w:rPr>
          <w:rFonts w:ascii="Times New Roman" w:hAnsi="Times New Roman"/>
          <w:sz w:val="24"/>
          <w:szCs w:val="24"/>
        </w:rPr>
        <w:t>anto konsultacijos</w:t>
      </w:r>
      <w:r w:rsidR="007F069F" w:rsidRPr="001316F5">
        <w:rPr>
          <w:rFonts w:ascii="Times New Roman" w:hAnsi="Times New Roman"/>
          <w:sz w:val="24"/>
          <w:szCs w:val="24"/>
        </w:rPr>
        <w:t>,</w:t>
      </w:r>
      <w:r w:rsidR="00D04873" w:rsidRPr="001316F5">
        <w:rPr>
          <w:rFonts w:ascii="Times New Roman" w:hAnsi="Times New Roman"/>
          <w:sz w:val="24"/>
          <w:szCs w:val="24"/>
        </w:rPr>
        <w:t xml:space="preserve"> </w:t>
      </w:r>
      <w:r w:rsidR="00AB7CDB" w:rsidRPr="001316F5">
        <w:rPr>
          <w:rFonts w:ascii="Times New Roman" w:hAnsi="Times New Roman"/>
          <w:sz w:val="24"/>
          <w:szCs w:val="24"/>
        </w:rPr>
        <w:t xml:space="preserve">104 </w:t>
      </w:r>
      <w:r w:rsidR="007F069F" w:rsidRPr="001316F5">
        <w:rPr>
          <w:rFonts w:ascii="Times New Roman" w:hAnsi="Times New Roman"/>
          <w:sz w:val="24"/>
          <w:szCs w:val="24"/>
        </w:rPr>
        <w:t>–</w:t>
      </w:r>
      <w:r w:rsidR="00CC4002" w:rsidRPr="001316F5">
        <w:rPr>
          <w:rFonts w:ascii="Times New Roman" w:hAnsi="Times New Roman"/>
          <w:sz w:val="24"/>
          <w:szCs w:val="24"/>
        </w:rPr>
        <w:t xml:space="preserve"> </w:t>
      </w:r>
      <w:r w:rsidR="00AB7CDB" w:rsidRPr="001316F5">
        <w:rPr>
          <w:rFonts w:ascii="Times New Roman" w:hAnsi="Times New Roman"/>
          <w:sz w:val="24"/>
          <w:szCs w:val="24"/>
        </w:rPr>
        <w:t>finansinio raštingumo konsultacijos</w:t>
      </w:r>
      <w:r w:rsidR="007F069F" w:rsidRPr="001316F5">
        <w:rPr>
          <w:rFonts w:ascii="Times New Roman" w:hAnsi="Times New Roman"/>
          <w:sz w:val="24"/>
          <w:szCs w:val="24"/>
        </w:rPr>
        <w:t>,</w:t>
      </w:r>
      <w:r w:rsidR="00CC4002" w:rsidRPr="001316F5">
        <w:rPr>
          <w:rFonts w:ascii="Times New Roman" w:hAnsi="Times New Roman"/>
          <w:sz w:val="24"/>
          <w:szCs w:val="24"/>
        </w:rPr>
        <w:t xml:space="preserve"> 156 </w:t>
      </w:r>
      <w:r w:rsidR="007F069F" w:rsidRPr="001316F5">
        <w:rPr>
          <w:rFonts w:ascii="Times New Roman" w:hAnsi="Times New Roman"/>
          <w:sz w:val="24"/>
          <w:szCs w:val="24"/>
        </w:rPr>
        <w:t xml:space="preserve">– </w:t>
      </w:r>
      <w:r w:rsidR="00CC4002" w:rsidRPr="001316F5">
        <w:rPr>
          <w:rFonts w:ascii="Times New Roman" w:hAnsi="Times New Roman"/>
          <w:sz w:val="24"/>
          <w:szCs w:val="24"/>
        </w:rPr>
        <w:t xml:space="preserve"> asmens motyvacijos skatinimo konsultacijos</w:t>
      </w:r>
      <w:r w:rsidR="007F069F" w:rsidRPr="001316F5">
        <w:rPr>
          <w:rFonts w:ascii="Times New Roman" w:hAnsi="Times New Roman"/>
          <w:sz w:val="24"/>
          <w:szCs w:val="24"/>
        </w:rPr>
        <w:t>,</w:t>
      </w:r>
      <w:r w:rsidR="00CC4002" w:rsidRPr="001316F5">
        <w:rPr>
          <w:rFonts w:ascii="Times New Roman" w:hAnsi="Times New Roman"/>
          <w:sz w:val="24"/>
          <w:szCs w:val="24"/>
        </w:rPr>
        <w:t xml:space="preserve"> </w:t>
      </w:r>
      <w:r w:rsidR="004323C4" w:rsidRPr="001316F5">
        <w:rPr>
          <w:rFonts w:ascii="Times New Roman" w:hAnsi="Times New Roman"/>
          <w:sz w:val="24"/>
          <w:szCs w:val="24"/>
        </w:rPr>
        <w:t xml:space="preserve">528 </w:t>
      </w:r>
      <w:r w:rsidR="007F069F" w:rsidRPr="001316F5">
        <w:rPr>
          <w:rFonts w:ascii="Times New Roman" w:hAnsi="Times New Roman"/>
          <w:sz w:val="24"/>
          <w:szCs w:val="24"/>
        </w:rPr>
        <w:t>–</w:t>
      </w:r>
      <w:r w:rsidR="004323C4" w:rsidRPr="001316F5">
        <w:rPr>
          <w:rFonts w:ascii="Times New Roman" w:hAnsi="Times New Roman"/>
          <w:sz w:val="24"/>
          <w:szCs w:val="24"/>
        </w:rPr>
        <w:t xml:space="preserve"> teiktos </w:t>
      </w:r>
      <w:r w:rsidR="00834363" w:rsidRPr="001316F5">
        <w:rPr>
          <w:rFonts w:ascii="Times New Roman" w:hAnsi="Times New Roman"/>
          <w:sz w:val="24"/>
          <w:szCs w:val="24"/>
        </w:rPr>
        <w:t>transporto paslaugos</w:t>
      </w:r>
      <w:r w:rsidR="004323C4" w:rsidRPr="001316F5">
        <w:rPr>
          <w:rFonts w:ascii="Times New Roman" w:hAnsi="Times New Roman"/>
          <w:sz w:val="24"/>
          <w:szCs w:val="24"/>
        </w:rPr>
        <w:t xml:space="preserve">. Paslauga suteikta </w:t>
      </w:r>
      <w:r w:rsidR="004173FA" w:rsidRPr="001316F5">
        <w:rPr>
          <w:rFonts w:ascii="Times New Roman" w:hAnsi="Times New Roman"/>
          <w:sz w:val="24"/>
          <w:szCs w:val="24"/>
        </w:rPr>
        <w:t>30</w:t>
      </w:r>
      <w:r w:rsidR="004323C4" w:rsidRPr="001316F5">
        <w:rPr>
          <w:rFonts w:ascii="Times New Roman" w:hAnsi="Times New Roman"/>
          <w:sz w:val="24"/>
          <w:szCs w:val="24"/>
        </w:rPr>
        <w:t xml:space="preserve"> asmenų</w:t>
      </w:r>
      <w:r w:rsidR="00D04873" w:rsidRPr="001316F5">
        <w:rPr>
          <w:rFonts w:ascii="Times New Roman" w:hAnsi="Times New Roman"/>
          <w:sz w:val="24"/>
          <w:szCs w:val="24"/>
        </w:rPr>
        <w:t xml:space="preserve">, naudotasi transportu vežti klientus iki darbdavio, į </w:t>
      </w:r>
      <w:r w:rsidR="00F15EAE" w:rsidRPr="001316F5">
        <w:rPr>
          <w:rFonts w:ascii="Times New Roman" w:hAnsi="Times New Roman"/>
          <w:sz w:val="24"/>
          <w:szCs w:val="24"/>
        </w:rPr>
        <w:t>specialistų konsultacijas</w:t>
      </w:r>
      <w:r w:rsidR="004323C4" w:rsidRPr="001316F5">
        <w:rPr>
          <w:rFonts w:ascii="Times New Roman" w:hAnsi="Times New Roman"/>
          <w:sz w:val="24"/>
          <w:szCs w:val="24"/>
        </w:rPr>
        <w:t xml:space="preserve"> (nuvykta 15135 km).</w:t>
      </w:r>
    </w:p>
    <w:p w14:paraId="59AAA76A" w14:textId="40956A56" w:rsidR="002377D8" w:rsidRPr="006A3F35" w:rsidRDefault="00D04873" w:rsidP="007F44AD">
      <w:pPr>
        <w:tabs>
          <w:tab w:val="left" w:pos="851"/>
        </w:tabs>
        <w:suppressAutoHyphens/>
        <w:spacing w:line="360" w:lineRule="auto"/>
        <w:ind w:firstLine="851"/>
        <w:jc w:val="both"/>
        <w:rPr>
          <w:rFonts w:ascii="Times New Roman" w:hAnsi="Times New Roman"/>
          <w:sz w:val="24"/>
          <w:szCs w:val="24"/>
        </w:rPr>
      </w:pPr>
      <w:r w:rsidRPr="001316F5">
        <w:rPr>
          <w:rFonts w:ascii="Times New Roman" w:hAnsi="Times New Roman"/>
          <w:sz w:val="24"/>
          <w:szCs w:val="24"/>
        </w:rPr>
        <w:t>Nedirbančių asmenų atvejo vadybininkas teikė bend</w:t>
      </w:r>
      <w:r w:rsidR="008571D3" w:rsidRPr="001316F5">
        <w:rPr>
          <w:rFonts w:ascii="Times New Roman" w:hAnsi="Times New Roman"/>
          <w:sz w:val="24"/>
          <w:szCs w:val="24"/>
        </w:rPr>
        <w:t>rąsias socialines paslaugas 4405 kartus</w:t>
      </w:r>
      <w:r w:rsidRPr="001316F5">
        <w:rPr>
          <w:rFonts w:ascii="Times New Roman" w:hAnsi="Times New Roman"/>
          <w:sz w:val="24"/>
          <w:szCs w:val="24"/>
        </w:rPr>
        <w:t xml:space="preserve">, iš jų: </w:t>
      </w:r>
      <w:r w:rsidR="00B152B2" w:rsidRPr="001316F5">
        <w:rPr>
          <w:rFonts w:ascii="Times New Roman" w:hAnsi="Times New Roman"/>
          <w:sz w:val="24"/>
          <w:szCs w:val="24"/>
          <w:lang w:eastAsia="en-US"/>
        </w:rPr>
        <w:t xml:space="preserve">informavimo, konsultavimo </w:t>
      </w:r>
      <w:r w:rsidR="007F069F" w:rsidRPr="001316F5">
        <w:rPr>
          <w:rFonts w:ascii="Times New Roman" w:hAnsi="Times New Roman"/>
          <w:sz w:val="24"/>
          <w:szCs w:val="24"/>
          <w:lang w:eastAsia="en-US"/>
        </w:rPr>
        <w:t>–</w:t>
      </w:r>
      <w:r w:rsidR="00B152B2" w:rsidRPr="001316F5">
        <w:rPr>
          <w:rFonts w:ascii="Times New Roman" w:hAnsi="Times New Roman"/>
          <w:sz w:val="24"/>
          <w:szCs w:val="24"/>
          <w:lang w:eastAsia="en-US"/>
        </w:rPr>
        <w:t xml:space="preserve"> </w:t>
      </w:r>
      <w:r w:rsidR="0044266D" w:rsidRPr="001316F5">
        <w:rPr>
          <w:rFonts w:ascii="Times New Roman" w:hAnsi="Times New Roman"/>
          <w:sz w:val="24"/>
          <w:szCs w:val="24"/>
          <w:lang w:eastAsia="en-US"/>
        </w:rPr>
        <w:t>2880</w:t>
      </w:r>
      <w:r w:rsidRPr="001316F5">
        <w:rPr>
          <w:rFonts w:ascii="Times New Roman" w:hAnsi="Times New Roman"/>
          <w:sz w:val="24"/>
          <w:szCs w:val="24"/>
          <w:lang w:eastAsia="en-US"/>
        </w:rPr>
        <w:t>, tarpininkav</w:t>
      </w:r>
      <w:r w:rsidR="0044266D" w:rsidRPr="001316F5">
        <w:rPr>
          <w:rFonts w:ascii="Times New Roman" w:hAnsi="Times New Roman"/>
          <w:sz w:val="24"/>
          <w:szCs w:val="24"/>
          <w:lang w:eastAsia="en-US"/>
        </w:rPr>
        <w:t>imo ir atstovavimo – 1369</w:t>
      </w:r>
      <w:r w:rsidRPr="001316F5">
        <w:rPr>
          <w:rFonts w:ascii="Times New Roman" w:hAnsi="Times New Roman"/>
          <w:sz w:val="24"/>
          <w:szCs w:val="24"/>
          <w:lang w:eastAsia="en-US"/>
        </w:rPr>
        <w:t>, pavėžėj</w:t>
      </w:r>
      <w:r w:rsidR="00B152B2" w:rsidRPr="001316F5">
        <w:rPr>
          <w:rFonts w:ascii="Times New Roman" w:hAnsi="Times New Roman"/>
          <w:sz w:val="24"/>
          <w:szCs w:val="24"/>
          <w:lang w:eastAsia="en-US"/>
        </w:rPr>
        <w:t xml:space="preserve">imo paslaugos organizavimo </w:t>
      </w:r>
      <w:r w:rsidR="007F069F" w:rsidRPr="001316F5">
        <w:rPr>
          <w:rFonts w:ascii="Times New Roman" w:hAnsi="Times New Roman"/>
          <w:sz w:val="24"/>
          <w:szCs w:val="24"/>
          <w:lang w:eastAsia="en-US"/>
        </w:rPr>
        <w:t xml:space="preserve">– </w:t>
      </w:r>
      <w:r w:rsidR="0044266D" w:rsidRPr="001316F5">
        <w:rPr>
          <w:rFonts w:ascii="Times New Roman" w:hAnsi="Times New Roman"/>
          <w:sz w:val="24"/>
          <w:szCs w:val="24"/>
          <w:lang w:eastAsia="en-US"/>
        </w:rPr>
        <w:t>156</w:t>
      </w:r>
      <w:r w:rsidRPr="001316F5">
        <w:rPr>
          <w:rFonts w:ascii="Times New Roman" w:hAnsi="Times New Roman"/>
          <w:sz w:val="24"/>
          <w:szCs w:val="24"/>
          <w:lang w:eastAsia="en-US"/>
        </w:rPr>
        <w:t>.</w:t>
      </w:r>
      <w:r w:rsidR="007F44AD" w:rsidRPr="001316F5">
        <w:rPr>
          <w:rFonts w:ascii="Times New Roman" w:hAnsi="Times New Roman"/>
          <w:sz w:val="24"/>
          <w:szCs w:val="24"/>
        </w:rPr>
        <w:t xml:space="preserve"> </w:t>
      </w:r>
      <w:r w:rsidR="003C1476" w:rsidRPr="001316F5">
        <w:rPr>
          <w:rFonts w:ascii="Times New Roman" w:hAnsi="Times New Roman"/>
          <w:sz w:val="24"/>
          <w:szCs w:val="24"/>
        </w:rPr>
        <w:t>Per 2021</w:t>
      </w:r>
      <w:r w:rsidR="00F15EAE" w:rsidRPr="001316F5">
        <w:rPr>
          <w:rFonts w:ascii="Times New Roman" w:hAnsi="Times New Roman"/>
          <w:sz w:val="24"/>
          <w:szCs w:val="24"/>
        </w:rPr>
        <w:t xml:space="preserve"> m.</w:t>
      </w:r>
      <w:r w:rsidRPr="001316F5">
        <w:rPr>
          <w:rFonts w:ascii="Times New Roman" w:hAnsi="Times New Roman"/>
          <w:sz w:val="24"/>
          <w:szCs w:val="24"/>
        </w:rPr>
        <w:t xml:space="preserve"> įsida</w:t>
      </w:r>
      <w:r w:rsidR="0069114C" w:rsidRPr="001316F5">
        <w:rPr>
          <w:rFonts w:ascii="Times New Roman" w:hAnsi="Times New Roman"/>
          <w:sz w:val="24"/>
          <w:szCs w:val="24"/>
        </w:rPr>
        <w:t xml:space="preserve">rbino 15 asmenų, iš jų 7 </w:t>
      </w:r>
      <w:r w:rsidR="007F069F" w:rsidRPr="001316F5">
        <w:rPr>
          <w:rFonts w:ascii="Times New Roman" w:hAnsi="Times New Roman"/>
          <w:sz w:val="24"/>
          <w:szCs w:val="24"/>
        </w:rPr>
        <w:t xml:space="preserve">– </w:t>
      </w:r>
      <w:r w:rsidR="00F15EAE" w:rsidRPr="001316F5">
        <w:rPr>
          <w:rFonts w:ascii="Times New Roman" w:hAnsi="Times New Roman"/>
          <w:sz w:val="24"/>
          <w:szCs w:val="24"/>
        </w:rPr>
        <w:t>sudaryta neterminuota darbo su</w:t>
      </w:r>
      <w:r w:rsidR="0069114C" w:rsidRPr="001316F5">
        <w:rPr>
          <w:rFonts w:ascii="Times New Roman" w:hAnsi="Times New Roman"/>
          <w:sz w:val="24"/>
          <w:szCs w:val="24"/>
        </w:rPr>
        <w:t xml:space="preserve">tartis, 8 </w:t>
      </w:r>
      <w:r w:rsidR="007F069F" w:rsidRPr="001316F5">
        <w:rPr>
          <w:rFonts w:ascii="Times New Roman" w:hAnsi="Times New Roman"/>
          <w:sz w:val="24"/>
          <w:szCs w:val="24"/>
        </w:rPr>
        <w:t xml:space="preserve">– </w:t>
      </w:r>
      <w:r w:rsidR="00F15EAE" w:rsidRPr="001316F5">
        <w:rPr>
          <w:rFonts w:ascii="Times New Roman" w:hAnsi="Times New Roman"/>
          <w:sz w:val="24"/>
          <w:szCs w:val="24"/>
        </w:rPr>
        <w:t>sutartis terminuota darbo sutartis</w:t>
      </w:r>
      <w:r w:rsidR="00FF2DD3" w:rsidRPr="006A3F35">
        <w:rPr>
          <w:rFonts w:ascii="Times New Roman" w:hAnsi="Times New Roman"/>
          <w:sz w:val="24"/>
          <w:szCs w:val="24"/>
        </w:rPr>
        <w:t>.</w:t>
      </w:r>
      <w:r w:rsidR="002E7B9E" w:rsidRPr="006A3F35">
        <w:rPr>
          <w:rFonts w:ascii="Times New Roman" w:hAnsi="Times New Roman"/>
          <w:sz w:val="24"/>
          <w:szCs w:val="24"/>
        </w:rPr>
        <w:t xml:space="preserve"> Projekto veiklos finansuotos iš Valstybės tikslinės dotacijos lėšų.</w:t>
      </w:r>
    </w:p>
    <w:p w14:paraId="02E56C39" w14:textId="50A508D4" w:rsidR="000D1C5F" w:rsidRPr="00C03205" w:rsidRDefault="000D1C5F" w:rsidP="000D1C5F">
      <w:pPr>
        <w:tabs>
          <w:tab w:val="left" w:pos="851"/>
        </w:tabs>
        <w:suppressAutoHyphens/>
        <w:spacing w:line="360" w:lineRule="auto"/>
        <w:ind w:firstLine="851"/>
        <w:jc w:val="both"/>
        <w:rPr>
          <w:rFonts w:ascii="Times New Roman" w:hAnsi="Times New Roman"/>
          <w:bCs/>
          <w:i/>
          <w:iCs/>
          <w:sz w:val="20"/>
          <w:szCs w:val="20"/>
        </w:rPr>
      </w:pPr>
      <w:r w:rsidRPr="000D1C5F">
        <w:rPr>
          <w:rFonts w:ascii="Times New Roman" w:hAnsi="Times New Roman"/>
          <w:bCs/>
          <w:i/>
          <w:iCs/>
          <w:color w:val="2E74B5"/>
          <w:sz w:val="24"/>
          <w:szCs w:val="24"/>
        </w:rPr>
        <w:t xml:space="preserve">        </w:t>
      </w:r>
      <w:r w:rsidR="00C03205">
        <w:rPr>
          <w:rFonts w:ascii="Times New Roman" w:hAnsi="Times New Roman"/>
          <w:bCs/>
          <w:i/>
          <w:iCs/>
          <w:color w:val="2E74B5"/>
          <w:sz w:val="24"/>
          <w:szCs w:val="24"/>
        </w:rPr>
        <w:t xml:space="preserve">                             </w:t>
      </w:r>
      <w:r w:rsidRPr="000D1C5F">
        <w:rPr>
          <w:rFonts w:ascii="Times New Roman" w:hAnsi="Times New Roman"/>
          <w:bCs/>
          <w:i/>
          <w:iCs/>
          <w:color w:val="2E74B5"/>
          <w:sz w:val="24"/>
          <w:szCs w:val="24"/>
        </w:rPr>
        <w:t xml:space="preserve"> </w:t>
      </w:r>
      <w:r w:rsidR="00C03205">
        <w:rPr>
          <w:rFonts w:ascii="Times New Roman" w:hAnsi="Times New Roman"/>
          <w:bCs/>
          <w:i/>
          <w:iCs/>
          <w:color w:val="2E74B5"/>
          <w:sz w:val="24"/>
          <w:szCs w:val="24"/>
        </w:rPr>
        <w:t xml:space="preserve">                </w:t>
      </w:r>
      <w:r w:rsidRPr="00C03205">
        <w:rPr>
          <w:rFonts w:ascii="Times New Roman" w:hAnsi="Times New Roman"/>
          <w:bCs/>
          <w:i/>
          <w:iCs/>
          <w:sz w:val="20"/>
          <w:szCs w:val="20"/>
        </w:rPr>
        <w:t xml:space="preserve"> </w:t>
      </w:r>
      <w:r w:rsidR="00C03205" w:rsidRPr="00C03205">
        <w:rPr>
          <w:rFonts w:ascii="Times New Roman" w:hAnsi="Times New Roman"/>
          <w:bCs/>
          <w:i/>
          <w:iCs/>
          <w:sz w:val="20"/>
          <w:szCs w:val="20"/>
        </w:rPr>
        <w:t>1</w:t>
      </w:r>
      <w:r w:rsidR="00CF2EEC">
        <w:rPr>
          <w:rFonts w:ascii="Times New Roman" w:hAnsi="Times New Roman"/>
          <w:bCs/>
          <w:i/>
          <w:iCs/>
          <w:sz w:val="20"/>
          <w:szCs w:val="20"/>
        </w:rPr>
        <w:t>4</w:t>
      </w:r>
      <w:r w:rsidRPr="00C03205">
        <w:rPr>
          <w:rFonts w:ascii="Times New Roman" w:hAnsi="Times New Roman"/>
          <w:bCs/>
          <w:i/>
          <w:iCs/>
          <w:sz w:val="20"/>
          <w:szCs w:val="20"/>
        </w:rPr>
        <w:t xml:space="preserve"> lentelė. Užimtumo didinimo programos rodikliai 2020–2021 m.</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1417"/>
        <w:gridCol w:w="1273"/>
        <w:gridCol w:w="1959"/>
      </w:tblGrid>
      <w:tr w:rsidR="000D1C5F" w:rsidRPr="006A3F35" w14:paraId="6C1BA4A3" w14:textId="77777777" w:rsidTr="003C1E66">
        <w:trPr>
          <w:trHeight w:val="300"/>
        </w:trPr>
        <w:tc>
          <w:tcPr>
            <w:tcW w:w="4957" w:type="dxa"/>
            <w:vMerge w:val="restart"/>
            <w:shd w:val="clear" w:color="auto" w:fill="auto"/>
          </w:tcPr>
          <w:p w14:paraId="36756A99" w14:textId="77777777" w:rsidR="000D1C5F" w:rsidRPr="006A3F35" w:rsidRDefault="000D1C5F" w:rsidP="000D1C5F">
            <w:pPr>
              <w:tabs>
                <w:tab w:val="left" w:pos="851"/>
              </w:tabs>
              <w:suppressAutoHyphens/>
              <w:ind w:firstLine="851"/>
              <w:jc w:val="center"/>
              <w:rPr>
                <w:rFonts w:ascii="Times New Roman" w:hAnsi="Times New Roman"/>
                <w:sz w:val="24"/>
                <w:szCs w:val="24"/>
              </w:rPr>
            </w:pPr>
          </w:p>
        </w:tc>
        <w:tc>
          <w:tcPr>
            <w:tcW w:w="2690" w:type="dxa"/>
            <w:gridSpan w:val="2"/>
            <w:shd w:val="clear" w:color="auto" w:fill="auto"/>
          </w:tcPr>
          <w:p w14:paraId="518749A6" w14:textId="77777777" w:rsidR="000D1C5F" w:rsidRPr="006655E5" w:rsidRDefault="006655E5" w:rsidP="006655E5">
            <w:pPr>
              <w:tabs>
                <w:tab w:val="left" w:pos="851"/>
              </w:tabs>
              <w:suppressAutoHyphens/>
              <w:ind w:firstLine="851"/>
              <w:rPr>
                <w:rFonts w:ascii="Times New Roman" w:hAnsi="Times New Roman"/>
                <w:b/>
              </w:rPr>
            </w:pPr>
            <w:r>
              <w:rPr>
                <w:rFonts w:ascii="Times New Roman" w:hAnsi="Times New Roman"/>
                <w:b/>
              </w:rPr>
              <w:t xml:space="preserve">  </w:t>
            </w:r>
            <w:r w:rsidRPr="006655E5">
              <w:rPr>
                <w:rFonts w:ascii="Times New Roman" w:hAnsi="Times New Roman"/>
                <w:b/>
              </w:rPr>
              <w:t xml:space="preserve">Gavėjai </w:t>
            </w:r>
          </w:p>
        </w:tc>
        <w:tc>
          <w:tcPr>
            <w:tcW w:w="1959" w:type="dxa"/>
          </w:tcPr>
          <w:p w14:paraId="4E213C85" w14:textId="77777777" w:rsidR="000D1C5F" w:rsidRPr="00021FB3" w:rsidRDefault="000D1C5F" w:rsidP="000D1C5F">
            <w:pPr>
              <w:tabs>
                <w:tab w:val="left" w:pos="851"/>
              </w:tabs>
              <w:suppressAutoHyphens/>
              <w:jc w:val="center"/>
              <w:rPr>
                <w:rFonts w:ascii="Times New Roman" w:hAnsi="Times New Roman"/>
                <w:b/>
              </w:rPr>
            </w:pPr>
            <w:r w:rsidRPr="00021FB3">
              <w:rPr>
                <w:rFonts w:ascii="Times New Roman" w:hAnsi="Times New Roman"/>
                <w:b/>
              </w:rPr>
              <w:t>Pokytis</w:t>
            </w:r>
          </w:p>
        </w:tc>
      </w:tr>
      <w:tr w:rsidR="000D1C5F" w:rsidRPr="006A3F35" w14:paraId="3BA207C0" w14:textId="77777777" w:rsidTr="003C1E66">
        <w:trPr>
          <w:trHeight w:val="238"/>
        </w:trPr>
        <w:tc>
          <w:tcPr>
            <w:tcW w:w="4957" w:type="dxa"/>
            <w:vMerge/>
            <w:shd w:val="clear" w:color="auto" w:fill="auto"/>
          </w:tcPr>
          <w:p w14:paraId="7B87F7C0" w14:textId="77777777" w:rsidR="000D1C5F" w:rsidRPr="006A3F35" w:rsidRDefault="000D1C5F" w:rsidP="000D1C5F">
            <w:pPr>
              <w:tabs>
                <w:tab w:val="left" w:pos="851"/>
              </w:tabs>
              <w:suppressAutoHyphens/>
              <w:ind w:firstLine="851"/>
              <w:jc w:val="center"/>
              <w:rPr>
                <w:rFonts w:ascii="Times New Roman" w:hAnsi="Times New Roman"/>
                <w:sz w:val="24"/>
                <w:szCs w:val="24"/>
              </w:rPr>
            </w:pPr>
          </w:p>
        </w:tc>
        <w:tc>
          <w:tcPr>
            <w:tcW w:w="1417" w:type="dxa"/>
            <w:shd w:val="clear" w:color="auto" w:fill="auto"/>
          </w:tcPr>
          <w:p w14:paraId="2A386861" w14:textId="77777777" w:rsidR="000D1C5F" w:rsidRPr="00021FB3" w:rsidRDefault="000D1C5F" w:rsidP="00E16837">
            <w:pPr>
              <w:tabs>
                <w:tab w:val="left" w:pos="851"/>
              </w:tabs>
              <w:suppressAutoHyphens/>
              <w:jc w:val="center"/>
              <w:rPr>
                <w:rFonts w:ascii="Times New Roman" w:hAnsi="Times New Roman"/>
                <w:b/>
              </w:rPr>
            </w:pPr>
            <w:r w:rsidRPr="00021FB3">
              <w:rPr>
                <w:rFonts w:ascii="Times New Roman" w:hAnsi="Times New Roman"/>
                <w:b/>
              </w:rPr>
              <w:t>2020 m.</w:t>
            </w:r>
          </w:p>
        </w:tc>
        <w:tc>
          <w:tcPr>
            <w:tcW w:w="1273" w:type="dxa"/>
            <w:shd w:val="clear" w:color="auto" w:fill="auto"/>
          </w:tcPr>
          <w:p w14:paraId="51090CCE" w14:textId="77777777" w:rsidR="000D1C5F" w:rsidRPr="00021FB3" w:rsidRDefault="000D1C5F" w:rsidP="00E16837">
            <w:pPr>
              <w:tabs>
                <w:tab w:val="left" w:pos="851"/>
              </w:tabs>
              <w:suppressAutoHyphens/>
              <w:jc w:val="center"/>
              <w:rPr>
                <w:rFonts w:ascii="Times New Roman" w:hAnsi="Times New Roman"/>
                <w:b/>
              </w:rPr>
            </w:pPr>
            <w:r w:rsidRPr="00021FB3">
              <w:rPr>
                <w:rFonts w:ascii="Times New Roman" w:hAnsi="Times New Roman"/>
                <w:b/>
              </w:rPr>
              <w:t>2021 m.</w:t>
            </w:r>
          </w:p>
        </w:tc>
        <w:tc>
          <w:tcPr>
            <w:tcW w:w="1959" w:type="dxa"/>
          </w:tcPr>
          <w:p w14:paraId="633D242F" w14:textId="77777777" w:rsidR="000D1C5F" w:rsidRPr="00021FB3" w:rsidRDefault="000D1C5F" w:rsidP="00E16837">
            <w:pPr>
              <w:tabs>
                <w:tab w:val="left" w:pos="851"/>
              </w:tabs>
              <w:suppressAutoHyphens/>
              <w:jc w:val="center"/>
              <w:rPr>
                <w:rFonts w:ascii="Times New Roman" w:hAnsi="Times New Roman"/>
                <w:b/>
              </w:rPr>
            </w:pPr>
            <w:r w:rsidRPr="00021FB3">
              <w:rPr>
                <w:rFonts w:ascii="Times New Roman" w:hAnsi="Times New Roman"/>
                <w:b/>
              </w:rPr>
              <w:t>2020/2021 m.</w:t>
            </w:r>
          </w:p>
        </w:tc>
      </w:tr>
      <w:tr w:rsidR="000D1C5F" w:rsidRPr="006A3F35" w14:paraId="1D3EFD1D" w14:textId="77777777" w:rsidTr="003C1E66">
        <w:tc>
          <w:tcPr>
            <w:tcW w:w="4957" w:type="dxa"/>
            <w:shd w:val="clear" w:color="auto" w:fill="auto"/>
          </w:tcPr>
          <w:p w14:paraId="52102113" w14:textId="77777777" w:rsidR="000D1C5F" w:rsidRPr="006A3F35" w:rsidRDefault="000D1C5F" w:rsidP="004E421D">
            <w:pPr>
              <w:tabs>
                <w:tab w:val="left" w:pos="851"/>
              </w:tabs>
              <w:suppressAutoHyphens/>
              <w:rPr>
                <w:rFonts w:ascii="Times New Roman" w:hAnsi="Times New Roman"/>
                <w:sz w:val="24"/>
                <w:szCs w:val="24"/>
              </w:rPr>
            </w:pPr>
            <w:r w:rsidRPr="006A3F35">
              <w:rPr>
                <w:rFonts w:ascii="Times New Roman" w:hAnsi="Times New Roman"/>
                <w:sz w:val="24"/>
                <w:szCs w:val="24"/>
              </w:rPr>
              <w:t>Psichologo konsultacijos</w:t>
            </w:r>
          </w:p>
        </w:tc>
        <w:tc>
          <w:tcPr>
            <w:tcW w:w="1417" w:type="dxa"/>
            <w:shd w:val="clear" w:color="auto" w:fill="auto"/>
          </w:tcPr>
          <w:p w14:paraId="4FD1A4F3" w14:textId="77777777" w:rsidR="000D1C5F" w:rsidRPr="00021FB3" w:rsidRDefault="000D1C5F" w:rsidP="00E16837">
            <w:pPr>
              <w:tabs>
                <w:tab w:val="left" w:pos="851"/>
              </w:tabs>
              <w:suppressAutoHyphens/>
              <w:jc w:val="center"/>
              <w:rPr>
                <w:rFonts w:ascii="Times New Roman" w:hAnsi="Times New Roman"/>
              </w:rPr>
            </w:pPr>
            <w:r w:rsidRPr="00021FB3">
              <w:rPr>
                <w:rFonts w:ascii="Times New Roman" w:hAnsi="Times New Roman"/>
              </w:rPr>
              <w:t>422</w:t>
            </w:r>
          </w:p>
        </w:tc>
        <w:tc>
          <w:tcPr>
            <w:tcW w:w="1273" w:type="dxa"/>
            <w:shd w:val="clear" w:color="auto" w:fill="auto"/>
          </w:tcPr>
          <w:p w14:paraId="38B1F052" w14:textId="77777777" w:rsidR="000D1C5F" w:rsidRPr="00021FB3" w:rsidRDefault="000D1C5F" w:rsidP="00E16837">
            <w:pPr>
              <w:tabs>
                <w:tab w:val="left" w:pos="851"/>
              </w:tabs>
              <w:suppressAutoHyphens/>
              <w:jc w:val="center"/>
              <w:rPr>
                <w:rFonts w:ascii="Times New Roman" w:hAnsi="Times New Roman"/>
              </w:rPr>
            </w:pPr>
            <w:r w:rsidRPr="00021FB3">
              <w:rPr>
                <w:rFonts w:ascii="Times New Roman" w:hAnsi="Times New Roman"/>
              </w:rPr>
              <w:t>1084</w:t>
            </w:r>
          </w:p>
        </w:tc>
        <w:tc>
          <w:tcPr>
            <w:tcW w:w="1959" w:type="dxa"/>
          </w:tcPr>
          <w:p w14:paraId="1D5D3ECD" w14:textId="77777777" w:rsidR="000D1C5F" w:rsidRPr="00021FB3" w:rsidRDefault="004604FA" w:rsidP="00E16837">
            <w:pPr>
              <w:tabs>
                <w:tab w:val="left" w:pos="851"/>
              </w:tabs>
              <w:suppressAutoHyphens/>
              <w:jc w:val="center"/>
              <w:rPr>
                <w:rFonts w:ascii="Times New Roman" w:hAnsi="Times New Roman"/>
              </w:rPr>
            </w:pPr>
            <w:r>
              <w:rPr>
                <w:rFonts w:ascii="Times New Roman" w:hAnsi="Times New Roman"/>
              </w:rPr>
              <w:t>+</w:t>
            </w:r>
            <w:r w:rsidR="000D1C5F" w:rsidRPr="00021FB3">
              <w:rPr>
                <w:rFonts w:ascii="Times New Roman" w:hAnsi="Times New Roman"/>
              </w:rPr>
              <w:t>662</w:t>
            </w:r>
          </w:p>
        </w:tc>
      </w:tr>
      <w:tr w:rsidR="000D1C5F" w:rsidRPr="006A3F35" w14:paraId="73FF5807" w14:textId="77777777" w:rsidTr="003C1E66">
        <w:tc>
          <w:tcPr>
            <w:tcW w:w="4957" w:type="dxa"/>
            <w:shd w:val="clear" w:color="auto" w:fill="auto"/>
          </w:tcPr>
          <w:p w14:paraId="148115AF" w14:textId="77777777" w:rsidR="000D1C5F" w:rsidRPr="006A3F35" w:rsidRDefault="000D1C5F" w:rsidP="004E421D">
            <w:pPr>
              <w:tabs>
                <w:tab w:val="left" w:pos="851"/>
              </w:tabs>
              <w:suppressAutoHyphens/>
              <w:rPr>
                <w:rFonts w:ascii="Times New Roman" w:hAnsi="Times New Roman"/>
                <w:sz w:val="24"/>
                <w:szCs w:val="24"/>
              </w:rPr>
            </w:pPr>
            <w:r w:rsidRPr="006A3F35">
              <w:rPr>
                <w:rFonts w:ascii="Times New Roman" w:hAnsi="Times New Roman"/>
                <w:sz w:val="24"/>
                <w:szCs w:val="24"/>
              </w:rPr>
              <w:lastRenderedPageBreak/>
              <w:t>Priklausomybių konsultanto konsultacijos</w:t>
            </w:r>
          </w:p>
        </w:tc>
        <w:tc>
          <w:tcPr>
            <w:tcW w:w="1417" w:type="dxa"/>
            <w:shd w:val="clear" w:color="auto" w:fill="auto"/>
          </w:tcPr>
          <w:p w14:paraId="37298D60" w14:textId="77777777" w:rsidR="000D1C5F" w:rsidRPr="00021FB3" w:rsidRDefault="000D1C5F" w:rsidP="00E16837">
            <w:pPr>
              <w:tabs>
                <w:tab w:val="left" w:pos="851"/>
              </w:tabs>
              <w:suppressAutoHyphens/>
              <w:jc w:val="center"/>
              <w:rPr>
                <w:rFonts w:ascii="Times New Roman" w:hAnsi="Times New Roman"/>
              </w:rPr>
            </w:pPr>
            <w:r w:rsidRPr="00021FB3">
              <w:rPr>
                <w:rFonts w:ascii="Times New Roman" w:hAnsi="Times New Roman"/>
              </w:rPr>
              <w:t>221</w:t>
            </w:r>
          </w:p>
        </w:tc>
        <w:tc>
          <w:tcPr>
            <w:tcW w:w="1273" w:type="dxa"/>
            <w:shd w:val="clear" w:color="auto" w:fill="auto"/>
          </w:tcPr>
          <w:p w14:paraId="50217B8F" w14:textId="77777777" w:rsidR="000D1C5F" w:rsidRPr="00021FB3" w:rsidRDefault="000D1C5F" w:rsidP="00E16837">
            <w:pPr>
              <w:tabs>
                <w:tab w:val="left" w:pos="851"/>
              </w:tabs>
              <w:suppressAutoHyphens/>
              <w:jc w:val="center"/>
              <w:rPr>
                <w:rFonts w:ascii="Times New Roman" w:hAnsi="Times New Roman"/>
              </w:rPr>
            </w:pPr>
            <w:r w:rsidRPr="00021FB3">
              <w:rPr>
                <w:rFonts w:ascii="Times New Roman" w:hAnsi="Times New Roman"/>
              </w:rPr>
              <w:t>731</w:t>
            </w:r>
          </w:p>
        </w:tc>
        <w:tc>
          <w:tcPr>
            <w:tcW w:w="1959" w:type="dxa"/>
          </w:tcPr>
          <w:p w14:paraId="2F8DF511" w14:textId="77777777" w:rsidR="000D1C5F" w:rsidRPr="00021FB3" w:rsidRDefault="004604FA" w:rsidP="00E16837">
            <w:pPr>
              <w:tabs>
                <w:tab w:val="left" w:pos="851"/>
              </w:tabs>
              <w:suppressAutoHyphens/>
              <w:jc w:val="center"/>
              <w:rPr>
                <w:rFonts w:ascii="Times New Roman" w:hAnsi="Times New Roman"/>
              </w:rPr>
            </w:pPr>
            <w:r>
              <w:rPr>
                <w:rFonts w:ascii="Times New Roman" w:hAnsi="Times New Roman"/>
              </w:rPr>
              <w:t>+</w:t>
            </w:r>
            <w:r w:rsidR="000D1C5F" w:rsidRPr="00021FB3">
              <w:rPr>
                <w:rFonts w:ascii="Times New Roman" w:hAnsi="Times New Roman"/>
              </w:rPr>
              <w:t>510</w:t>
            </w:r>
          </w:p>
        </w:tc>
      </w:tr>
      <w:tr w:rsidR="000D1C5F" w:rsidRPr="006A3F35" w14:paraId="4FE19ED3" w14:textId="77777777" w:rsidTr="003C1E66">
        <w:tc>
          <w:tcPr>
            <w:tcW w:w="4957" w:type="dxa"/>
            <w:shd w:val="clear" w:color="auto" w:fill="auto"/>
          </w:tcPr>
          <w:p w14:paraId="25E0EFFE" w14:textId="77777777" w:rsidR="000D1C5F" w:rsidRPr="006A3F35" w:rsidRDefault="00874B6D" w:rsidP="00990862">
            <w:pPr>
              <w:tabs>
                <w:tab w:val="left" w:pos="851"/>
              </w:tabs>
              <w:suppressAutoHyphens/>
              <w:rPr>
                <w:rFonts w:ascii="Times New Roman" w:hAnsi="Times New Roman"/>
                <w:sz w:val="24"/>
                <w:szCs w:val="24"/>
              </w:rPr>
            </w:pPr>
            <w:r w:rsidRPr="006A3F35">
              <w:rPr>
                <w:rFonts w:ascii="Times New Roman" w:hAnsi="Times New Roman"/>
                <w:sz w:val="24"/>
                <w:szCs w:val="24"/>
              </w:rPr>
              <w:t>Pavėžėjimo</w:t>
            </w:r>
            <w:r w:rsidR="000D1C5F" w:rsidRPr="006A3F35">
              <w:rPr>
                <w:rFonts w:ascii="Times New Roman" w:hAnsi="Times New Roman"/>
                <w:sz w:val="24"/>
                <w:szCs w:val="24"/>
              </w:rPr>
              <w:t xml:space="preserve"> paslauga (km)</w:t>
            </w:r>
          </w:p>
        </w:tc>
        <w:tc>
          <w:tcPr>
            <w:tcW w:w="1417" w:type="dxa"/>
            <w:shd w:val="clear" w:color="auto" w:fill="auto"/>
          </w:tcPr>
          <w:p w14:paraId="4163A908" w14:textId="77777777" w:rsidR="000D1C5F" w:rsidRPr="00021FB3" w:rsidRDefault="000D1C5F" w:rsidP="00E16837">
            <w:pPr>
              <w:tabs>
                <w:tab w:val="left" w:pos="851"/>
              </w:tabs>
              <w:suppressAutoHyphens/>
              <w:jc w:val="center"/>
              <w:rPr>
                <w:rFonts w:ascii="Times New Roman" w:hAnsi="Times New Roman"/>
              </w:rPr>
            </w:pPr>
            <w:r w:rsidRPr="00021FB3">
              <w:rPr>
                <w:rFonts w:ascii="Times New Roman" w:hAnsi="Times New Roman"/>
              </w:rPr>
              <w:t>2036</w:t>
            </w:r>
          </w:p>
        </w:tc>
        <w:tc>
          <w:tcPr>
            <w:tcW w:w="1273" w:type="dxa"/>
            <w:shd w:val="clear" w:color="auto" w:fill="auto"/>
          </w:tcPr>
          <w:p w14:paraId="275875DE" w14:textId="77777777" w:rsidR="000D1C5F" w:rsidRPr="00021FB3" w:rsidRDefault="000D1C5F" w:rsidP="00E16837">
            <w:pPr>
              <w:tabs>
                <w:tab w:val="left" w:pos="851"/>
              </w:tabs>
              <w:suppressAutoHyphens/>
              <w:jc w:val="center"/>
              <w:rPr>
                <w:rFonts w:ascii="Times New Roman" w:hAnsi="Times New Roman"/>
              </w:rPr>
            </w:pPr>
            <w:r w:rsidRPr="00021FB3">
              <w:rPr>
                <w:rFonts w:ascii="Times New Roman" w:hAnsi="Times New Roman"/>
              </w:rPr>
              <w:t>15135</w:t>
            </w:r>
          </w:p>
        </w:tc>
        <w:tc>
          <w:tcPr>
            <w:tcW w:w="1959" w:type="dxa"/>
          </w:tcPr>
          <w:p w14:paraId="07AE96F3" w14:textId="77777777" w:rsidR="000D1C5F" w:rsidRPr="00021FB3" w:rsidRDefault="004604FA" w:rsidP="00E16837">
            <w:pPr>
              <w:tabs>
                <w:tab w:val="left" w:pos="851"/>
              </w:tabs>
              <w:suppressAutoHyphens/>
              <w:jc w:val="center"/>
              <w:rPr>
                <w:rFonts w:ascii="Times New Roman" w:hAnsi="Times New Roman"/>
              </w:rPr>
            </w:pPr>
            <w:r>
              <w:rPr>
                <w:rFonts w:ascii="Times New Roman" w:hAnsi="Times New Roman"/>
              </w:rPr>
              <w:t>+</w:t>
            </w:r>
            <w:r w:rsidR="000D1C5F" w:rsidRPr="00021FB3">
              <w:rPr>
                <w:rFonts w:ascii="Times New Roman" w:hAnsi="Times New Roman"/>
              </w:rPr>
              <w:t>13,099</w:t>
            </w:r>
          </w:p>
        </w:tc>
      </w:tr>
      <w:tr w:rsidR="000D1C5F" w:rsidRPr="006A3F35" w14:paraId="762999D7" w14:textId="77777777" w:rsidTr="003C1E66">
        <w:tc>
          <w:tcPr>
            <w:tcW w:w="4957" w:type="dxa"/>
            <w:shd w:val="clear" w:color="auto" w:fill="auto"/>
          </w:tcPr>
          <w:p w14:paraId="1D96E77C" w14:textId="77777777" w:rsidR="000D1C5F" w:rsidRPr="006A3F35" w:rsidRDefault="000D1C5F" w:rsidP="004E421D">
            <w:pPr>
              <w:tabs>
                <w:tab w:val="left" w:pos="851"/>
              </w:tabs>
              <w:suppressAutoHyphens/>
              <w:rPr>
                <w:rFonts w:ascii="Times New Roman" w:hAnsi="Times New Roman"/>
                <w:sz w:val="24"/>
                <w:szCs w:val="24"/>
              </w:rPr>
            </w:pPr>
            <w:r w:rsidRPr="006A3F35">
              <w:rPr>
                <w:rFonts w:ascii="Times New Roman" w:hAnsi="Times New Roman"/>
                <w:sz w:val="24"/>
                <w:szCs w:val="24"/>
              </w:rPr>
              <w:t>Finansinio raštingumo konsultacijos</w:t>
            </w:r>
          </w:p>
        </w:tc>
        <w:tc>
          <w:tcPr>
            <w:tcW w:w="1417" w:type="dxa"/>
            <w:shd w:val="clear" w:color="auto" w:fill="auto"/>
          </w:tcPr>
          <w:p w14:paraId="413B49ED" w14:textId="77777777" w:rsidR="000D1C5F" w:rsidRPr="00021FB3" w:rsidRDefault="000D1C5F" w:rsidP="00E16837">
            <w:pPr>
              <w:tabs>
                <w:tab w:val="left" w:pos="851"/>
              </w:tabs>
              <w:suppressAutoHyphens/>
              <w:jc w:val="center"/>
              <w:rPr>
                <w:rFonts w:ascii="Times New Roman" w:hAnsi="Times New Roman"/>
              </w:rPr>
            </w:pPr>
            <w:r w:rsidRPr="00021FB3">
              <w:rPr>
                <w:rFonts w:ascii="Times New Roman" w:hAnsi="Times New Roman"/>
              </w:rPr>
              <w:t>4</w:t>
            </w:r>
          </w:p>
        </w:tc>
        <w:tc>
          <w:tcPr>
            <w:tcW w:w="1273" w:type="dxa"/>
            <w:shd w:val="clear" w:color="auto" w:fill="auto"/>
          </w:tcPr>
          <w:p w14:paraId="1A8FE6B0" w14:textId="77777777" w:rsidR="000D1C5F" w:rsidRPr="00021FB3" w:rsidRDefault="000D1C5F" w:rsidP="00E16837">
            <w:pPr>
              <w:tabs>
                <w:tab w:val="left" w:pos="851"/>
              </w:tabs>
              <w:suppressAutoHyphens/>
              <w:jc w:val="center"/>
              <w:rPr>
                <w:rFonts w:ascii="Times New Roman" w:hAnsi="Times New Roman"/>
              </w:rPr>
            </w:pPr>
            <w:r w:rsidRPr="00021FB3">
              <w:rPr>
                <w:rFonts w:ascii="Times New Roman" w:hAnsi="Times New Roman"/>
              </w:rPr>
              <w:t>104</w:t>
            </w:r>
          </w:p>
        </w:tc>
        <w:tc>
          <w:tcPr>
            <w:tcW w:w="1959" w:type="dxa"/>
          </w:tcPr>
          <w:p w14:paraId="1D919C65" w14:textId="77777777" w:rsidR="000D1C5F" w:rsidRPr="00021FB3" w:rsidRDefault="004604FA" w:rsidP="00E16837">
            <w:pPr>
              <w:tabs>
                <w:tab w:val="left" w:pos="851"/>
              </w:tabs>
              <w:suppressAutoHyphens/>
              <w:jc w:val="center"/>
              <w:rPr>
                <w:rFonts w:ascii="Times New Roman" w:hAnsi="Times New Roman"/>
              </w:rPr>
            </w:pPr>
            <w:r>
              <w:rPr>
                <w:rFonts w:ascii="Times New Roman" w:hAnsi="Times New Roman"/>
              </w:rPr>
              <w:t>+</w:t>
            </w:r>
            <w:r w:rsidR="000D1C5F" w:rsidRPr="00021FB3">
              <w:rPr>
                <w:rFonts w:ascii="Times New Roman" w:hAnsi="Times New Roman"/>
              </w:rPr>
              <w:t>100</w:t>
            </w:r>
          </w:p>
        </w:tc>
      </w:tr>
      <w:tr w:rsidR="000D1C5F" w:rsidRPr="006A3F35" w14:paraId="066E41BC" w14:textId="77777777" w:rsidTr="003C1E66">
        <w:tc>
          <w:tcPr>
            <w:tcW w:w="4957" w:type="dxa"/>
            <w:shd w:val="clear" w:color="auto" w:fill="auto"/>
          </w:tcPr>
          <w:p w14:paraId="34FFD46D" w14:textId="77777777" w:rsidR="000D1C5F" w:rsidRPr="006A3F35" w:rsidRDefault="000D1C5F" w:rsidP="004E421D">
            <w:pPr>
              <w:tabs>
                <w:tab w:val="left" w:pos="851"/>
              </w:tabs>
              <w:suppressAutoHyphens/>
              <w:rPr>
                <w:rFonts w:ascii="Times New Roman" w:hAnsi="Times New Roman"/>
                <w:sz w:val="24"/>
                <w:szCs w:val="24"/>
              </w:rPr>
            </w:pPr>
            <w:r w:rsidRPr="006A3F35">
              <w:rPr>
                <w:rFonts w:ascii="Times New Roman" w:hAnsi="Times New Roman"/>
                <w:sz w:val="24"/>
                <w:szCs w:val="24"/>
              </w:rPr>
              <w:t>Asmens motyvacijos skatinimo konsultacijos</w:t>
            </w:r>
          </w:p>
        </w:tc>
        <w:tc>
          <w:tcPr>
            <w:tcW w:w="1417" w:type="dxa"/>
            <w:shd w:val="clear" w:color="auto" w:fill="auto"/>
          </w:tcPr>
          <w:p w14:paraId="5585353C" w14:textId="77777777" w:rsidR="000D1C5F" w:rsidRPr="00021FB3" w:rsidRDefault="004604FA" w:rsidP="004604FA">
            <w:pPr>
              <w:tabs>
                <w:tab w:val="left" w:pos="851"/>
              </w:tabs>
              <w:suppressAutoHyphens/>
              <w:rPr>
                <w:rFonts w:ascii="Times New Roman" w:hAnsi="Times New Roman"/>
              </w:rPr>
            </w:pPr>
            <w:r>
              <w:rPr>
                <w:rFonts w:ascii="Times New Roman" w:hAnsi="Times New Roman"/>
              </w:rPr>
              <w:t xml:space="preserve">          </w:t>
            </w:r>
            <w:r w:rsidR="000D1C5F" w:rsidRPr="00021FB3">
              <w:rPr>
                <w:rFonts w:ascii="Times New Roman" w:hAnsi="Times New Roman"/>
              </w:rPr>
              <w:t>-</w:t>
            </w:r>
          </w:p>
        </w:tc>
        <w:tc>
          <w:tcPr>
            <w:tcW w:w="1273" w:type="dxa"/>
            <w:shd w:val="clear" w:color="auto" w:fill="auto"/>
          </w:tcPr>
          <w:p w14:paraId="72581E41" w14:textId="77777777" w:rsidR="000D1C5F" w:rsidRPr="00021FB3" w:rsidRDefault="000D1C5F" w:rsidP="00E16837">
            <w:pPr>
              <w:tabs>
                <w:tab w:val="left" w:pos="851"/>
              </w:tabs>
              <w:suppressAutoHyphens/>
              <w:jc w:val="center"/>
              <w:rPr>
                <w:rFonts w:ascii="Times New Roman" w:hAnsi="Times New Roman"/>
              </w:rPr>
            </w:pPr>
            <w:r w:rsidRPr="00021FB3">
              <w:rPr>
                <w:rFonts w:ascii="Times New Roman" w:hAnsi="Times New Roman"/>
              </w:rPr>
              <w:t>156</w:t>
            </w:r>
          </w:p>
        </w:tc>
        <w:tc>
          <w:tcPr>
            <w:tcW w:w="1959" w:type="dxa"/>
          </w:tcPr>
          <w:p w14:paraId="398D8D30" w14:textId="77777777" w:rsidR="000D1C5F" w:rsidRPr="00021FB3" w:rsidRDefault="004604FA" w:rsidP="00E16837">
            <w:pPr>
              <w:tabs>
                <w:tab w:val="left" w:pos="851"/>
              </w:tabs>
              <w:suppressAutoHyphens/>
              <w:jc w:val="center"/>
              <w:rPr>
                <w:rFonts w:ascii="Times New Roman" w:hAnsi="Times New Roman"/>
              </w:rPr>
            </w:pPr>
            <w:r>
              <w:rPr>
                <w:rFonts w:ascii="Times New Roman" w:hAnsi="Times New Roman"/>
              </w:rPr>
              <w:t>+</w:t>
            </w:r>
            <w:r w:rsidR="000D1C5F" w:rsidRPr="00021FB3">
              <w:rPr>
                <w:rFonts w:ascii="Times New Roman" w:hAnsi="Times New Roman"/>
              </w:rPr>
              <w:t>156</w:t>
            </w:r>
          </w:p>
        </w:tc>
      </w:tr>
      <w:tr w:rsidR="000D1C5F" w:rsidRPr="006A3F35" w14:paraId="1D482BA9" w14:textId="77777777" w:rsidTr="003C1E66">
        <w:tc>
          <w:tcPr>
            <w:tcW w:w="4957" w:type="dxa"/>
            <w:shd w:val="clear" w:color="auto" w:fill="auto"/>
          </w:tcPr>
          <w:p w14:paraId="4EDC6DDC" w14:textId="77777777" w:rsidR="000D1C5F" w:rsidRPr="006A3F35" w:rsidRDefault="000D1C5F" w:rsidP="004E421D">
            <w:pPr>
              <w:tabs>
                <w:tab w:val="left" w:pos="851"/>
              </w:tabs>
              <w:suppressAutoHyphens/>
              <w:rPr>
                <w:rFonts w:ascii="Times New Roman" w:hAnsi="Times New Roman"/>
                <w:sz w:val="24"/>
                <w:szCs w:val="24"/>
              </w:rPr>
            </w:pPr>
            <w:r w:rsidRPr="006A3F35">
              <w:rPr>
                <w:rFonts w:ascii="Times New Roman" w:hAnsi="Times New Roman"/>
                <w:sz w:val="24"/>
                <w:szCs w:val="24"/>
              </w:rPr>
              <w:t>Bendrosios socialinės paslaugos</w:t>
            </w:r>
          </w:p>
        </w:tc>
        <w:tc>
          <w:tcPr>
            <w:tcW w:w="1417" w:type="dxa"/>
            <w:shd w:val="clear" w:color="auto" w:fill="auto"/>
          </w:tcPr>
          <w:p w14:paraId="796F8356" w14:textId="77777777" w:rsidR="000D1C5F" w:rsidRPr="00021FB3" w:rsidRDefault="000D1C5F" w:rsidP="00E16837">
            <w:pPr>
              <w:tabs>
                <w:tab w:val="left" w:pos="851"/>
              </w:tabs>
              <w:suppressAutoHyphens/>
              <w:jc w:val="center"/>
              <w:rPr>
                <w:rFonts w:ascii="Times New Roman" w:hAnsi="Times New Roman"/>
              </w:rPr>
            </w:pPr>
            <w:r w:rsidRPr="00021FB3">
              <w:rPr>
                <w:rFonts w:ascii="Times New Roman" w:hAnsi="Times New Roman"/>
                <w:b/>
              </w:rPr>
              <w:t>2020 m.</w:t>
            </w:r>
          </w:p>
        </w:tc>
        <w:tc>
          <w:tcPr>
            <w:tcW w:w="1273" w:type="dxa"/>
            <w:shd w:val="clear" w:color="auto" w:fill="auto"/>
          </w:tcPr>
          <w:p w14:paraId="460E6218" w14:textId="77777777" w:rsidR="000D1C5F" w:rsidRPr="00021FB3" w:rsidRDefault="000D1C5F" w:rsidP="00E16837">
            <w:pPr>
              <w:tabs>
                <w:tab w:val="left" w:pos="851"/>
              </w:tabs>
              <w:suppressAutoHyphens/>
              <w:jc w:val="center"/>
              <w:rPr>
                <w:rFonts w:ascii="Times New Roman" w:hAnsi="Times New Roman"/>
              </w:rPr>
            </w:pPr>
            <w:r w:rsidRPr="00021FB3">
              <w:rPr>
                <w:rFonts w:ascii="Times New Roman" w:hAnsi="Times New Roman"/>
                <w:b/>
              </w:rPr>
              <w:t>2021 m.</w:t>
            </w:r>
          </w:p>
        </w:tc>
        <w:tc>
          <w:tcPr>
            <w:tcW w:w="1959" w:type="dxa"/>
          </w:tcPr>
          <w:p w14:paraId="30D60345" w14:textId="77777777" w:rsidR="000D1C5F" w:rsidRPr="00213EC3" w:rsidRDefault="000D1C5F" w:rsidP="00213EC3">
            <w:pPr>
              <w:tabs>
                <w:tab w:val="left" w:pos="851"/>
              </w:tabs>
              <w:suppressAutoHyphens/>
              <w:jc w:val="center"/>
              <w:rPr>
                <w:rFonts w:ascii="Times New Roman" w:hAnsi="Times New Roman"/>
                <w:b/>
              </w:rPr>
            </w:pPr>
            <w:r w:rsidRPr="00021FB3">
              <w:rPr>
                <w:rFonts w:ascii="Times New Roman" w:hAnsi="Times New Roman"/>
                <w:b/>
              </w:rPr>
              <w:t>Pokytis</w:t>
            </w:r>
          </w:p>
        </w:tc>
      </w:tr>
      <w:tr w:rsidR="000D1C5F" w:rsidRPr="006A3F35" w14:paraId="372F3EEE" w14:textId="77777777" w:rsidTr="003C1E66">
        <w:tc>
          <w:tcPr>
            <w:tcW w:w="4957" w:type="dxa"/>
            <w:shd w:val="clear" w:color="auto" w:fill="auto"/>
          </w:tcPr>
          <w:p w14:paraId="74BFB1B5" w14:textId="77777777" w:rsidR="000D1C5F" w:rsidRPr="006A3F35" w:rsidRDefault="000D1C5F" w:rsidP="004E421D">
            <w:pPr>
              <w:tabs>
                <w:tab w:val="left" w:pos="851"/>
              </w:tabs>
              <w:suppressAutoHyphens/>
              <w:rPr>
                <w:rFonts w:ascii="Times New Roman" w:hAnsi="Times New Roman"/>
                <w:sz w:val="24"/>
                <w:szCs w:val="24"/>
              </w:rPr>
            </w:pPr>
            <w:r w:rsidRPr="006A3F35">
              <w:rPr>
                <w:rFonts w:ascii="Times New Roman" w:hAnsi="Times New Roman"/>
                <w:sz w:val="24"/>
                <w:szCs w:val="24"/>
              </w:rPr>
              <w:t>Informavimas/konsultavimas</w:t>
            </w:r>
          </w:p>
        </w:tc>
        <w:tc>
          <w:tcPr>
            <w:tcW w:w="1417" w:type="dxa"/>
            <w:shd w:val="clear" w:color="auto" w:fill="auto"/>
          </w:tcPr>
          <w:p w14:paraId="7911593F" w14:textId="77777777" w:rsidR="000D1C5F" w:rsidRPr="00021FB3" w:rsidRDefault="000D1C5F" w:rsidP="00E16837">
            <w:pPr>
              <w:tabs>
                <w:tab w:val="left" w:pos="851"/>
              </w:tabs>
              <w:suppressAutoHyphens/>
              <w:jc w:val="center"/>
              <w:rPr>
                <w:rFonts w:ascii="Times New Roman" w:hAnsi="Times New Roman"/>
              </w:rPr>
            </w:pPr>
            <w:r w:rsidRPr="00021FB3">
              <w:rPr>
                <w:rFonts w:ascii="Times New Roman" w:hAnsi="Times New Roman"/>
              </w:rPr>
              <w:t>1176</w:t>
            </w:r>
          </w:p>
        </w:tc>
        <w:tc>
          <w:tcPr>
            <w:tcW w:w="1273" w:type="dxa"/>
            <w:shd w:val="clear" w:color="auto" w:fill="auto"/>
          </w:tcPr>
          <w:p w14:paraId="2999C6B1" w14:textId="77777777" w:rsidR="000D1C5F" w:rsidRPr="00021FB3" w:rsidRDefault="000D1C5F" w:rsidP="00E16837">
            <w:pPr>
              <w:tabs>
                <w:tab w:val="left" w:pos="851"/>
              </w:tabs>
              <w:suppressAutoHyphens/>
              <w:jc w:val="center"/>
              <w:rPr>
                <w:rFonts w:ascii="Times New Roman" w:hAnsi="Times New Roman"/>
              </w:rPr>
            </w:pPr>
            <w:r w:rsidRPr="00021FB3">
              <w:rPr>
                <w:rFonts w:ascii="Times New Roman" w:hAnsi="Times New Roman"/>
              </w:rPr>
              <w:t>2880</w:t>
            </w:r>
          </w:p>
        </w:tc>
        <w:tc>
          <w:tcPr>
            <w:tcW w:w="1959" w:type="dxa"/>
          </w:tcPr>
          <w:p w14:paraId="0B683112" w14:textId="77777777" w:rsidR="000D1C5F" w:rsidRPr="00021FB3" w:rsidRDefault="004604FA" w:rsidP="00E16837">
            <w:pPr>
              <w:tabs>
                <w:tab w:val="left" w:pos="851"/>
              </w:tabs>
              <w:suppressAutoHyphens/>
              <w:jc w:val="center"/>
              <w:rPr>
                <w:rFonts w:ascii="Times New Roman" w:hAnsi="Times New Roman"/>
              </w:rPr>
            </w:pPr>
            <w:r>
              <w:rPr>
                <w:rFonts w:ascii="Times New Roman" w:hAnsi="Times New Roman"/>
              </w:rPr>
              <w:t>+</w:t>
            </w:r>
            <w:r w:rsidR="000D1C5F" w:rsidRPr="00021FB3">
              <w:rPr>
                <w:rFonts w:ascii="Times New Roman" w:hAnsi="Times New Roman"/>
              </w:rPr>
              <w:t>1704</w:t>
            </w:r>
          </w:p>
        </w:tc>
      </w:tr>
      <w:tr w:rsidR="000D1C5F" w:rsidRPr="006A3F35" w14:paraId="45C0ADD5" w14:textId="77777777" w:rsidTr="003C1E66">
        <w:tc>
          <w:tcPr>
            <w:tcW w:w="4957" w:type="dxa"/>
            <w:shd w:val="clear" w:color="auto" w:fill="auto"/>
          </w:tcPr>
          <w:p w14:paraId="2A8DFD90" w14:textId="77777777" w:rsidR="000D1C5F" w:rsidRPr="006A3F35" w:rsidRDefault="000D1C5F" w:rsidP="004E421D">
            <w:pPr>
              <w:tabs>
                <w:tab w:val="left" w:pos="851"/>
              </w:tabs>
              <w:suppressAutoHyphens/>
              <w:rPr>
                <w:rFonts w:ascii="Times New Roman" w:hAnsi="Times New Roman"/>
                <w:sz w:val="24"/>
                <w:szCs w:val="24"/>
              </w:rPr>
            </w:pPr>
            <w:r w:rsidRPr="006A3F35">
              <w:rPr>
                <w:rFonts w:ascii="Times New Roman" w:hAnsi="Times New Roman"/>
                <w:sz w:val="24"/>
                <w:szCs w:val="24"/>
              </w:rPr>
              <w:t>Tarpininkavimas/atstovavimas</w:t>
            </w:r>
          </w:p>
        </w:tc>
        <w:tc>
          <w:tcPr>
            <w:tcW w:w="1417" w:type="dxa"/>
            <w:shd w:val="clear" w:color="auto" w:fill="auto"/>
          </w:tcPr>
          <w:p w14:paraId="244553A2" w14:textId="77777777" w:rsidR="000D1C5F" w:rsidRPr="00021FB3" w:rsidRDefault="000D1C5F" w:rsidP="00E16837">
            <w:pPr>
              <w:tabs>
                <w:tab w:val="left" w:pos="851"/>
              </w:tabs>
              <w:suppressAutoHyphens/>
              <w:jc w:val="center"/>
              <w:rPr>
                <w:rFonts w:ascii="Times New Roman" w:hAnsi="Times New Roman"/>
              </w:rPr>
            </w:pPr>
            <w:r w:rsidRPr="00021FB3">
              <w:rPr>
                <w:rFonts w:ascii="Times New Roman" w:hAnsi="Times New Roman"/>
              </w:rPr>
              <w:t>178</w:t>
            </w:r>
          </w:p>
        </w:tc>
        <w:tc>
          <w:tcPr>
            <w:tcW w:w="1273" w:type="dxa"/>
            <w:shd w:val="clear" w:color="auto" w:fill="auto"/>
          </w:tcPr>
          <w:p w14:paraId="12A62AEC" w14:textId="77777777" w:rsidR="000D1C5F" w:rsidRPr="00021FB3" w:rsidRDefault="000D1C5F" w:rsidP="00E16837">
            <w:pPr>
              <w:tabs>
                <w:tab w:val="left" w:pos="851"/>
              </w:tabs>
              <w:suppressAutoHyphens/>
              <w:jc w:val="center"/>
              <w:rPr>
                <w:rFonts w:ascii="Times New Roman" w:hAnsi="Times New Roman"/>
              </w:rPr>
            </w:pPr>
            <w:r w:rsidRPr="00021FB3">
              <w:rPr>
                <w:rFonts w:ascii="Times New Roman" w:hAnsi="Times New Roman"/>
              </w:rPr>
              <w:t>1369</w:t>
            </w:r>
          </w:p>
        </w:tc>
        <w:tc>
          <w:tcPr>
            <w:tcW w:w="1959" w:type="dxa"/>
          </w:tcPr>
          <w:p w14:paraId="0BC954A3" w14:textId="77777777" w:rsidR="000D1C5F" w:rsidRPr="00021FB3" w:rsidRDefault="004604FA" w:rsidP="00E16837">
            <w:pPr>
              <w:tabs>
                <w:tab w:val="left" w:pos="851"/>
              </w:tabs>
              <w:suppressAutoHyphens/>
              <w:jc w:val="center"/>
              <w:rPr>
                <w:rFonts w:ascii="Times New Roman" w:hAnsi="Times New Roman"/>
              </w:rPr>
            </w:pPr>
            <w:r>
              <w:rPr>
                <w:rFonts w:ascii="Times New Roman" w:hAnsi="Times New Roman"/>
              </w:rPr>
              <w:t>+</w:t>
            </w:r>
            <w:r w:rsidR="000D1C5F" w:rsidRPr="00021FB3">
              <w:rPr>
                <w:rFonts w:ascii="Times New Roman" w:hAnsi="Times New Roman"/>
              </w:rPr>
              <w:t>1191</w:t>
            </w:r>
          </w:p>
        </w:tc>
      </w:tr>
      <w:tr w:rsidR="000D1C5F" w:rsidRPr="006A3F35" w14:paraId="4BB04B74" w14:textId="77777777" w:rsidTr="003C1E66">
        <w:tc>
          <w:tcPr>
            <w:tcW w:w="4957" w:type="dxa"/>
            <w:shd w:val="clear" w:color="auto" w:fill="auto"/>
          </w:tcPr>
          <w:p w14:paraId="0BD99C33" w14:textId="77777777" w:rsidR="000D1C5F" w:rsidRPr="006A3F35" w:rsidRDefault="000D1C5F" w:rsidP="004E421D">
            <w:pPr>
              <w:tabs>
                <w:tab w:val="left" w:pos="851"/>
              </w:tabs>
              <w:suppressAutoHyphens/>
              <w:rPr>
                <w:rFonts w:ascii="Times New Roman" w:hAnsi="Times New Roman"/>
                <w:sz w:val="24"/>
                <w:szCs w:val="24"/>
              </w:rPr>
            </w:pPr>
            <w:r w:rsidRPr="006A3F35">
              <w:rPr>
                <w:rFonts w:ascii="Times New Roman" w:hAnsi="Times New Roman"/>
                <w:sz w:val="24"/>
                <w:szCs w:val="24"/>
              </w:rPr>
              <w:t>Įsidarbinę asmenys</w:t>
            </w:r>
          </w:p>
        </w:tc>
        <w:tc>
          <w:tcPr>
            <w:tcW w:w="1417" w:type="dxa"/>
            <w:shd w:val="clear" w:color="auto" w:fill="auto"/>
          </w:tcPr>
          <w:p w14:paraId="3649FF82" w14:textId="77777777" w:rsidR="000D1C5F" w:rsidRPr="00021FB3" w:rsidRDefault="000D1C5F" w:rsidP="00E16837">
            <w:pPr>
              <w:tabs>
                <w:tab w:val="left" w:pos="851"/>
              </w:tabs>
              <w:suppressAutoHyphens/>
              <w:jc w:val="center"/>
              <w:rPr>
                <w:rFonts w:ascii="Times New Roman" w:hAnsi="Times New Roman"/>
              </w:rPr>
            </w:pPr>
            <w:r w:rsidRPr="00021FB3">
              <w:rPr>
                <w:rFonts w:ascii="Times New Roman" w:hAnsi="Times New Roman"/>
              </w:rPr>
              <w:t>10</w:t>
            </w:r>
          </w:p>
        </w:tc>
        <w:tc>
          <w:tcPr>
            <w:tcW w:w="1273" w:type="dxa"/>
            <w:shd w:val="clear" w:color="auto" w:fill="auto"/>
          </w:tcPr>
          <w:p w14:paraId="4FDBF3CB" w14:textId="77777777" w:rsidR="000D1C5F" w:rsidRPr="00021FB3" w:rsidRDefault="000D1C5F" w:rsidP="00E16837">
            <w:pPr>
              <w:tabs>
                <w:tab w:val="left" w:pos="851"/>
              </w:tabs>
              <w:suppressAutoHyphens/>
              <w:jc w:val="center"/>
              <w:rPr>
                <w:rFonts w:ascii="Times New Roman" w:hAnsi="Times New Roman"/>
              </w:rPr>
            </w:pPr>
            <w:r w:rsidRPr="00021FB3">
              <w:rPr>
                <w:rFonts w:ascii="Times New Roman" w:hAnsi="Times New Roman"/>
              </w:rPr>
              <w:t>15</w:t>
            </w:r>
          </w:p>
        </w:tc>
        <w:tc>
          <w:tcPr>
            <w:tcW w:w="1959" w:type="dxa"/>
          </w:tcPr>
          <w:p w14:paraId="44249D38" w14:textId="77777777" w:rsidR="000D1C5F" w:rsidRPr="00021FB3" w:rsidRDefault="004604FA" w:rsidP="00E16837">
            <w:pPr>
              <w:tabs>
                <w:tab w:val="left" w:pos="851"/>
              </w:tabs>
              <w:suppressAutoHyphens/>
              <w:jc w:val="center"/>
              <w:rPr>
                <w:rFonts w:ascii="Times New Roman" w:hAnsi="Times New Roman"/>
              </w:rPr>
            </w:pPr>
            <w:r>
              <w:rPr>
                <w:rFonts w:ascii="Times New Roman" w:hAnsi="Times New Roman"/>
              </w:rPr>
              <w:t>+</w:t>
            </w:r>
            <w:r w:rsidR="000D1C5F" w:rsidRPr="00021FB3">
              <w:rPr>
                <w:rFonts w:ascii="Times New Roman" w:hAnsi="Times New Roman"/>
              </w:rPr>
              <w:t>5</w:t>
            </w:r>
          </w:p>
        </w:tc>
      </w:tr>
    </w:tbl>
    <w:p w14:paraId="0570A622" w14:textId="77F0AB14" w:rsidR="00B84024" w:rsidRPr="001F0704" w:rsidRDefault="00B84024" w:rsidP="001F0704">
      <w:pPr>
        <w:tabs>
          <w:tab w:val="left" w:pos="851"/>
        </w:tabs>
        <w:suppressAutoHyphens/>
        <w:spacing w:line="360" w:lineRule="auto"/>
        <w:rPr>
          <w:rFonts w:ascii="Times New Roman" w:hAnsi="Times New Roman"/>
          <w:sz w:val="24"/>
          <w:szCs w:val="24"/>
        </w:rPr>
      </w:pPr>
    </w:p>
    <w:p w14:paraId="4DA21CC0" w14:textId="0067CB49" w:rsidR="00B84024" w:rsidRPr="001F0704" w:rsidRDefault="00B84024" w:rsidP="001F0704">
      <w:pPr>
        <w:pStyle w:val="Sraopastraipa"/>
        <w:numPr>
          <w:ilvl w:val="0"/>
          <w:numId w:val="4"/>
        </w:numPr>
        <w:shd w:val="clear" w:color="auto" w:fill="FFFFFF"/>
        <w:tabs>
          <w:tab w:val="left" w:pos="567"/>
        </w:tabs>
        <w:spacing w:line="360" w:lineRule="auto"/>
        <w:ind w:left="0"/>
        <w:jc w:val="both"/>
        <w:rPr>
          <w:rFonts w:ascii="Times New Roman" w:eastAsia="Times New Roman" w:hAnsi="Times New Roman"/>
          <w:bCs/>
          <w:sz w:val="24"/>
          <w:szCs w:val="24"/>
        </w:rPr>
      </w:pPr>
      <w:r w:rsidRPr="001F0704">
        <w:rPr>
          <w:rFonts w:ascii="Times New Roman" w:eastAsia="Times New Roman" w:hAnsi="Times New Roman"/>
          <w:bCs/>
          <w:sz w:val="24"/>
          <w:szCs w:val="24"/>
        </w:rPr>
        <w:t>Darbuotojų skaičius ir struktūra: Centro veiklai vykdyti Centro direktoriaus įsakymu iš viso patvirtintos 99 darbuotojų pareigybės, iš jų: administracija ir aptarnaujantis personalas – 6,5 (finansuojama iš Savivaldybės biudžeto – toliau SB), socialiniai darbuotojai – 22,5 (finansuojama iš SB – 7,5, iš Valstybės tikslinės dotacijos (toliau – VTD) – 15), atvejo vadybininkai 6 (iš VTD – 5, iš Projektinio finansavimo- 1), socialinio darbuotojo padėjėjai – 45 ( iš SB – 19, iš VTD – 26), asmeniniai asistentai – 3 (iš Projektinio finansavimo) užimtumo specialistas – 1,5 (iš SB – 0,5, iš VTD - 1), vairuotojai, ūkvedys -2,5 (iš SB) slaugytojas – 1 (iš ESF), masažuotojas</w:t>
      </w:r>
      <w:r w:rsidR="00725B13">
        <w:rPr>
          <w:rFonts w:ascii="Times New Roman" w:eastAsia="Times New Roman" w:hAnsi="Times New Roman"/>
          <w:bCs/>
          <w:sz w:val="24"/>
          <w:szCs w:val="24"/>
        </w:rPr>
        <w:t xml:space="preserve"> </w:t>
      </w:r>
      <w:r w:rsidRPr="001F0704">
        <w:rPr>
          <w:rFonts w:ascii="Times New Roman" w:eastAsia="Times New Roman" w:hAnsi="Times New Roman"/>
          <w:bCs/>
          <w:sz w:val="24"/>
          <w:szCs w:val="24"/>
        </w:rPr>
        <w:t>/</w:t>
      </w:r>
      <w:r w:rsidR="00725B13">
        <w:rPr>
          <w:rFonts w:ascii="Times New Roman" w:eastAsia="Times New Roman" w:hAnsi="Times New Roman"/>
          <w:bCs/>
          <w:sz w:val="24"/>
          <w:szCs w:val="24"/>
        </w:rPr>
        <w:t xml:space="preserve"> </w:t>
      </w:r>
      <w:r w:rsidRPr="001F0704">
        <w:rPr>
          <w:rFonts w:ascii="Times New Roman" w:eastAsia="Times New Roman" w:hAnsi="Times New Roman"/>
          <w:bCs/>
          <w:sz w:val="24"/>
          <w:szCs w:val="24"/>
        </w:rPr>
        <w:t xml:space="preserve">kineziterapeutas – 1 (iš ESF), slaugytojo padėjėjai – 10 (iš ESF). </w:t>
      </w:r>
    </w:p>
    <w:p w14:paraId="5F35C6A4" w14:textId="77777777" w:rsidR="00B84024" w:rsidRPr="00D2239B" w:rsidRDefault="00B84024" w:rsidP="00725B13">
      <w:pPr>
        <w:shd w:val="clear" w:color="auto" w:fill="FFFFFF"/>
        <w:spacing w:line="360" w:lineRule="auto"/>
        <w:ind w:firstLine="851"/>
        <w:jc w:val="both"/>
        <w:rPr>
          <w:rFonts w:ascii="Times New Roman" w:eastAsia="Times New Roman" w:hAnsi="Times New Roman"/>
          <w:bCs/>
          <w:sz w:val="24"/>
          <w:szCs w:val="24"/>
        </w:rPr>
      </w:pPr>
      <w:r w:rsidRPr="00D2239B">
        <w:rPr>
          <w:rFonts w:ascii="Times New Roman" w:eastAsia="Times New Roman" w:hAnsi="Times New Roman"/>
          <w:bCs/>
          <w:sz w:val="24"/>
          <w:szCs w:val="24"/>
        </w:rPr>
        <w:t>Bendrai iš Savivaldybės biudžeto finansuojamos 36 pareigyb</w:t>
      </w:r>
      <w:r>
        <w:rPr>
          <w:rFonts w:ascii="Times New Roman" w:eastAsia="Times New Roman" w:hAnsi="Times New Roman"/>
          <w:bCs/>
          <w:sz w:val="24"/>
          <w:szCs w:val="24"/>
        </w:rPr>
        <w:t>ės (didžiausias leistinas parei</w:t>
      </w:r>
      <w:r w:rsidRPr="00D2239B">
        <w:rPr>
          <w:rFonts w:ascii="Times New Roman" w:eastAsia="Times New Roman" w:hAnsi="Times New Roman"/>
          <w:bCs/>
          <w:sz w:val="24"/>
          <w:szCs w:val="24"/>
        </w:rPr>
        <w:t xml:space="preserve">gybių skaičius patvirtintas 2014 m. spalio 30 d. Anykščių rajono savivaldybės tarybos sprendimu Nr. 1-TS-303), iš Valstybės tikslinės dotacijos – 48 pareigybės. 2021 m. gruodžio 31 d. Centre dirbo 87 darbuotojai: 5 vyrai ir 82 moterys. 80 darbuotojų tiesiogiai teikia </w:t>
      </w:r>
      <w:r>
        <w:rPr>
          <w:rFonts w:ascii="Times New Roman" w:eastAsia="Times New Roman" w:hAnsi="Times New Roman"/>
          <w:bCs/>
          <w:sz w:val="24"/>
          <w:szCs w:val="24"/>
        </w:rPr>
        <w:t>paslaugas klientams. Centro dar</w:t>
      </w:r>
      <w:r w:rsidRPr="00D2239B">
        <w:rPr>
          <w:rFonts w:ascii="Times New Roman" w:eastAsia="Times New Roman" w:hAnsi="Times New Roman"/>
          <w:bCs/>
          <w:sz w:val="24"/>
          <w:szCs w:val="24"/>
        </w:rPr>
        <w:t>buotojų amžiaus vidurkis – 48,5 metai.</w:t>
      </w:r>
    </w:p>
    <w:p w14:paraId="2D127A10" w14:textId="47D3B526" w:rsidR="00B84024" w:rsidRPr="00D2239B" w:rsidRDefault="00B84024" w:rsidP="00B84024">
      <w:pPr>
        <w:shd w:val="clear" w:color="auto" w:fill="FFFFFF"/>
        <w:spacing w:line="360" w:lineRule="auto"/>
        <w:ind w:firstLine="851"/>
        <w:jc w:val="both"/>
        <w:rPr>
          <w:rFonts w:ascii="Times New Roman" w:eastAsia="Times New Roman" w:hAnsi="Times New Roman"/>
          <w:bCs/>
          <w:sz w:val="24"/>
          <w:szCs w:val="24"/>
        </w:rPr>
      </w:pPr>
      <w:r w:rsidRPr="00D2239B">
        <w:rPr>
          <w:rFonts w:ascii="Times New Roman" w:eastAsia="Times New Roman" w:hAnsi="Times New Roman"/>
          <w:bCs/>
          <w:sz w:val="24"/>
          <w:szCs w:val="24"/>
        </w:rPr>
        <w:t>Darbuotojų kaita: per 2021 m. Centre sudarytos 14 darbo sutartys, iš jų: 8 – nuolatinio pobūdžio darbui, 2 – terminuoto pobūdžio darbo sutartys, 4 – pavadavimo sutarčių. Per 2021 m. nutraukt</w:t>
      </w:r>
      <w:r>
        <w:rPr>
          <w:rFonts w:ascii="Times New Roman" w:eastAsia="Times New Roman" w:hAnsi="Times New Roman"/>
          <w:bCs/>
          <w:sz w:val="24"/>
          <w:szCs w:val="24"/>
        </w:rPr>
        <w:t>a</w:t>
      </w:r>
      <w:r w:rsidRPr="00D2239B">
        <w:rPr>
          <w:rFonts w:ascii="Times New Roman" w:eastAsia="Times New Roman" w:hAnsi="Times New Roman"/>
          <w:bCs/>
          <w:sz w:val="24"/>
          <w:szCs w:val="24"/>
        </w:rPr>
        <w:t xml:space="preserve"> 15 darbo sutar</w:t>
      </w:r>
      <w:r>
        <w:rPr>
          <w:rFonts w:ascii="Times New Roman" w:eastAsia="Times New Roman" w:hAnsi="Times New Roman"/>
          <w:bCs/>
          <w:sz w:val="24"/>
          <w:szCs w:val="24"/>
        </w:rPr>
        <w:t xml:space="preserve">čių </w:t>
      </w:r>
      <w:r w:rsidRPr="00D2239B">
        <w:rPr>
          <w:rFonts w:ascii="Times New Roman" w:eastAsia="Times New Roman" w:hAnsi="Times New Roman"/>
          <w:bCs/>
          <w:sz w:val="24"/>
          <w:szCs w:val="24"/>
        </w:rPr>
        <w:t>(terminuotos</w:t>
      </w:r>
      <w:r w:rsidR="00293B9C">
        <w:rPr>
          <w:rFonts w:ascii="Times New Roman" w:eastAsia="Times New Roman" w:hAnsi="Times New Roman"/>
          <w:bCs/>
          <w:sz w:val="24"/>
          <w:szCs w:val="24"/>
        </w:rPr>
        <w:t xml:space="preserve"> </w:t>
      </w:r>
      <w:r>
        <w:rPr>
          <w:rFonts w:ascii="Times New Roman" w:eastAsia="Times New Roman" w:hAnsi="Times New Roman"/>
          <w:bCs/>
          <w:sz w:val="24"/>
          <w:szCs w:val="24"/>
        </w:rPr>
        <w:t>/</w:t>
      </w:r>
      <w:r w:rsidR="00293B9C">
        <w:rPr>
          <w:rFonts w:ascii="Times New Roman" w:eastAsia="Times New Roman" w:hAnsi="Times New Roman"/>
          <w:bCs/>
          <w:sz w:val="24"/>
          <w:szCs w:val="24"/>
        </w:rPr>
        <w:t xml:space="preserve"> </w:t>
      </w:r>
      <w:r w:rsidRPr="00D2239B">
        <w:rPr>
          <w:rFonts w:ascii="Times New Roman" w:eastAsia="Times New Roman" w:hAnsi="Times New Roman"/>
          <w:bCs/>
          <w:sz w:val="24"/>
          <w:szCs w:val="24"/>
        </w:rPr>
        <w:t>pavadavimo ir kt.)</w:t>
      </w:r>
      <w:r>
        <w:rPr>
          <w:rFonts w:ascii="Times New Roman" w:eastAsia="Times New Roman" w:hAnsi="Times New Roman"/>
          <w:bCs/>
          <w:sz w:val="24"/>
          <w:szCs w:val="24"/>
        </w:rPr>
        <w:t>.</w:t>
      </w:r>
    </w:p>
    <w:p w14:paraId="38E194A6" w14:textId="77777777" w:rsidR="00B84024" w:rsidRPr="001F0704" w:rsidRDefault="00B84024" w:rsidP="001F0704">
      <w:pPr>
        <w:pStyle w:val="Sraopastraipa"/>
        <w:numPr>
          <w:ilvl w:val="0"/>
          <w:numId w:val="9"/>
        </w:numPr>
        <w:shd w:val="clear" w:color="auto" w:fill="FFFFFF"/>
        <w:tabs>
          <w:tab w:val="left" w:pos="426"/>
        </w:tabs>
        <w:spacing w:line="360" w:lineRule="auto"/>
        <w:ind w:left="0"/>
        <w:jc w:val="both"/>
        <w:rPr>
          <w:rFonts w:ascii="Times New Roman" w:eastAsia="Times New Roman" w:hAnsi="Times New Roman"/>
          <w:bCs/>
          <w:sz w:val="24"/>
          <w:szCs w:val="24"/>
        </w:rPr>
      </w:pPr>
      <w:r w:rsidRPr="001F0704">
        <w:rPr>
          <w:rFonts w:ascii="Times New Roman" w:eastAsia="Times New Roman" w:hAnsi="Times New Roman"/>
          <w:b/>
          <w:sz w:val="24"/>
          <w:szCs w:val="24"/>
        </w:rPr>
        <w:t>Personalo skatinimo priemonės</w:t>
      </w:r>
      <w:r w:rsidRPr="001F0704">
        <w:rPr>
          <w:rFonts w:ascii="Times New Roman" w:eastAsia="Times New Roman" w:hAnsi="Times New Roman"/>
          <w:bCs/>
          <w:sz w:val="24"/>
          <w:szCs w:val="24"/>
        </w:rPr>
        <w:t>: Centre taikomos darbuotojų motyvaciją didinančios priemonės: organizuojamas komandinis darbas, skatinamas darbuotojų dalyvavimas Centro veiklos planavime ir realizavime, darbdavio lėšomis sumokama už periodinį darbuotojų sveikatos patikrinimą, sudaromos sąlygos mokymuisi, kvalifikacijos kėlimui ir kt. Nuolat siekiama ir ieškoma galimybių kasmet gerinti darbuotojų darbo sąlygas. Centre darbo vietos kompiuterizuotos, darbuotojai aprūpinami darbo priemonėmis (darbo pirštinėmis, šviesą atspindinčiomis liemenėmis, darbo drabužiais ir kt.), saugos priemonėmis (pirštinėmis, rankų ir paviršių dezinfekantais, veido kaukėmis, skydeliais, prijuostėmis), specialistai aprūpinti tarnybiniais mobilaus ryšio telefonais ir kt.</w:t>
      </w:r>
    </w:p>
    <w:p w14:paraId="4110802B" w14:textId="1FD94D52" w:rsidR="00B84024" w:rsidRPr="001F0704" w:rsidRDefault="00B84024" w:rsidP="001F0704">
      <w:pPr>
        <w:pStyle w:val="Sraopastraipa"/>
        <w:numPr>
          <w:ilvl w:val="0"/>
          <w:numId w:val="9"/>
        </w:numPr>
        <w:shd w:val="clear" w:color="auto" w:fill="FFFFFF"/>
        <w:tabs>
          <w:tab w:val="left" w:pos="426"/>
        </w:tabs>
        <w:spacing w:line="360" w:lineRule="auto"/>
        <w:ind w:left="0"/>
        <w:jc w:val="both"/>
        <w:rPr>
          <w:rFonts w:ascii="Times New Roman" w:eastAsia="Times New Roman" w:hAnsi="Times New Roman"/>
          <w:bCs/>
          <w:sz w:val="24"/>
          <w:szCs w:val="24"/>
        </w:rPr>
      </w:pPr>
      <w:r w:rsidRPr="001F0704">
        <w:rPr>
          <w:rFonts w:ascii="Times New Roman" w:eastAsia="Times New Roman" w:hAnsi="Times New Roman"/>
          <w:bCs/>
          <w:sz w:val="24"/>
          <w:szCs w:val="24"/>
        </w:rPr>
        <w:t xml:space="preserve">Kvalifikacijos tobulinimas: Centro darbuotojai skatinami siekti aukštesnės profesinės kompetencijos, nuolatinio mokymosi ir tobulėjimo, dalyvaujant seminaruose, kursuose. 2021 m. </w:t>
      </w:r>
      <w:r w:rsidRPr="001316F5">
        <w:rPr>
          <w:rFonts w:ascii="Times New Roman" w:eastAsia="Times New Roman" w:hAnsi="Times New Roman"/>
          <w:bCs/>
          <w:sz w:val="24"/>
          <w:szCs w:val="24"/>
        </w:rPr>
        <w:t xml:space="preserve">pagal skirtus </w:t>
      </w:r>
      <w:r w:rsidRPr="001F0704">
        <w:rPr>
          <w:rFonts w:ascii="Times New Roman" w:eastAsia="Times New Roman" w:hAnsi="Times New Roman"/>
          <w:bCs/>
          <w:sz w:val="24"/>
          <w:szCs w:val="24"/>
        </w:rPr>
        <w:t xml:space="preserve">asignavimus galimybės kelti kvalifikaciją buvo ribotos. 2021 m. Centras darbuotojams inicijavo arba </w:t>
      </w:r>
      <w:r w:rsidRPr="001F0704">
        <w:rPr>
          <w:rFonts w:ascii="Times New Roman" w:eastAsia="Times New Roman" w:hAnsi="Times New Roman"/>
          <w:bCs/>
          <w:sz w:val="24"/>
          <w:szCs w:val="24"/>
        </w:rPr>
        <w:lastRenderedPageBreak/>
        <w:t xml:space="preserve">pirko 10 kvalifikacijos kėlimo mokymus: socialiniams darbuotojams, socialinių darbuotojų padėjėjams. Socialiniams darbuotojams (18) Centre organizuoti ir vesti supervizijų mokymai socialiniams darbuotojams. Dažniausiai darbuotojai dalyvaudavo nemokamuose kvalifikacijos kėlimo kursuose, jiems buvo kompensuojamos tik kelionės išlaidos. </w:t>
      </w:r>
    </w:p>
    <w:p w14:paraId="3111BF9F" w14:textId="77777777" w:rsidR="00B84024" w:rsidRPr="001F0704" w:rsidRDefault="00B84024" w:rsidP="001F0704">
      <w:pPr>
        <w:pStyle w:val="Sraopastraipa"/>
        <w:numPr>
          <w:ilvl w:val="0"/>
          <w:numId w:val="9"/>
        </w:numPr>
        <w:tabs>
          <w:tab w:val="left" w:pos="284"/>
        </w:tabs>
        <w:spacing w:line="360" w:lineRule="auto"/>
        <w:ind w:left="0"/>
        <w:rPr>
          <w:rFonts w:ascii="Times New Roman" w:hAnsi="Times New Roman"/>
          <w:sz w:val="24"/>
          <w:szCs w:val="24"/>
          <w:shd w:val="clear" w:color="auto" w:fill="FFFFFF"/>
          <w:lang w:eastAsia="en-US"/>
        </w:rPr>
      </w:pPr>
      <w:r w:rsidRPr="001F0704">
        <w:rPr>
          <w:rFonts w:ascii="Times New Roman" w:hAnsi="Times New Roman"/>
          <w:b/>
          <w:bCs/>
          <w:sz w:val="24"/>
          <w:szCs w:val="24"/>
          <w:shd w:val="clear" w:color="auto" w:fill="FFFFFF"/>
          <w:lang w:eastAsia="en-US"/>
        </w:rPr>
        <w:t xml:space="preserve">Darbo užmokesčio metų vidurkis: </w:t>
      </w:r>
      <w:r w:rsidRPr="001F0704">
        <w:rPr>
          <w:rFonts w:ascii="Times New Roman" w:hAnsi="Times New Roman"/>
          <w:sz w:val="24"/>
          <w:szCs w:val="24"/>
          <w:shd w:val="clear" w:color="auto" w:fill="FFFFFF"/>
          <w:lang w:eastAsia="en-US"/>
        </w:rPr>
        <w:t xml:space="preserve">Vidutinis įstaigos darbuotojų mėnesio atlyginimas: </w:t>
      </w:r>
    </w:p>
    <w:p w14:paraId="10F113FA" w14:textId="3D96CB99" w:rsidR="00B84024" w:rsidRPr="008118D0" w:rsidRDefault="00B84024" w:rsidP="00B84024">
      <w:pPr>
        <w:tabs>
          <w:tab w:val="left" w:pos="7371"/>
        </w:tabs>
        <w:ind w:firstLine="567"/>
        <w:jc w:val="right"/>
        <w:rPr>
          <w:rFonts w:ascii="Times New Roman" w:eastAsia="Times New Roman" w:hAnsi="Times New Roman"/>
          <w:i/>
          <w:iCs/>
          <w:sz w:val="20"/>
          <w:szCs w:val="20"/>
        </w:rPr>
      </w:pPr>
      <w:r w:rsidRPr="008118D0">
        <w:rPr>
          <w:rFonts w:ascii="Times New Roman" w:eastAsia="Times New Roman" w:hAnsi="Times New Roman"/>
          <w:sz w:val="20"/>
          <w:szCs w:val="20"/>
        </w:rPr>
        <w:t xml:space="preserve"> </w:t>
      </w:r>
      <w:r w:rsidRPr="00870277">
        <w:rPr>
          <w:rFonts w:ascii="Times New Roman" w:eastAsia="Times New Roman" w:hAnsi="Times New Roman"/>
          <w:i/>
          <w:sz w:val="20"/>
          <w:szCs w:val="20"/>
        </w:rPr>
        <w:t>1</w:t>
      </w:r>
      <w:r w:rsidR="00CF2EEC">
        <w:rPr>
          <w:rFonts w:ascii="Times New Roman" w:eastAsia="Times New Roman" w:hAnsi="Times New Roman"/>
          <w:i/>
          <w:sz w:val="20"/>
          <w:szCs w:val="20"/>
        </w:rPr>
        <w:t>5</w:t>
      </w:r>
      <w:r w:rsidRPr="008118D0">
        <w:rPr>
          <w:rFonts w:ascii="Times New Roman" w:eastAsia="Times New Roman" w:hAnsi="Times New Roman"/>
          <w:i/>
          <w:iCs/>
          <w:sz w:val="20"/>
          <w:szCs w:val="20"/>
        </w:rPr>
        <w:t xml:space="preserve"> lentelė. Darbo užmokesčio metų vidurkis</w:t>
      </w:r>
    </w:p>
    <w:tbl>
      <w:tblPr>
        <w:tblW w:w="9747" w:type="dxa"/>
        <w:tblLayout w:type="fixed"/>
        <w:tblCellMar>
          <w:left w:w="10" w:type="dxa"/>
          <w:right w:w="10" w:type="dxa"/>
        </w:tblCellMar>
        <w:tblLook w:val="0000" w:firstRow="0" w:lastRow="0" w:firstColumn="0" w:lastColumn="0" w:noHBand="0" w:noVBand="0"/>
      </w:tblPr>
      <w:tblGrid>
        <w:gridCol w:w="3085"/>
        <w:gridCol w:w="1134"/>
        <w:gridCol w:w="1276"/>
        <w:gridCol w:w="1559"/>
        <w:gridCol w:w="1559"/>
        <w:gridCol w:w="1134"/>
      </w:tblGrid>
      <w:tr w:rsidR="00B84024" w:rsidRPr="008118D0" w14:paraId="5ABC2177" w14:textId="77777777" w:rsidTr="0059121A">
        <w:trPr>
          <w:trHeight w:val="858"/>
        </w:trPr>
        <w:tc>
          <w:tcPr>
            <w:tcW w:w="3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80FCD" w14:textId="77777777" w:rsidR="00B84024" w:rsidRPr="008118D0" w:rsidRDefault="00B84024" w:rsidP="0059121A">
            <w:pPr>
              <w:widowControl w:val="0"/>
              <w:suppressAutoHyphens/>
              <w:autoSpaceDN w:val="0"/>
              <w:jc w:val="center"/>
              <w:textAlignment w:val="baseline"/>
              <w:rPr>
                <w:rFonts w:ascii="Times New Roman" w:eastAsia="Andale Sans UI" w:hAnsi="Times New Roman"/>
                <w:b/>
                <w:kern w:val="3"/>
              </w:rPr>
            </w:pPr>
            <w:r w:rsidRPr="008118D0">
              <w:rPr>
                <w:rFonts w:ascii="Times New Roman" w:eastAsia="Andale Sans UI" w:hAnsi="Times New Roman"/>
                <w:b/>
                <w:kern w:val="3"/>
              </w:rPr>
              <w:t>Pareigybės pavadinimas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3A2E4DE" w14:textId="77777777" w:rsidR="00B84024" w:rsidRPr="008118D0" w:rsidRDefault="00B84024" w:rsidP="0059121A">
            <w:pPr>
              <w:widowControl w:val="0"/>
              <w:suppressAutoHyphens/>
              <w:autoSpaceDN w:val="0"/>
              <w:jc w:val="center"/>
              <w:textAlignment w:val="baseline"/>
              <w:rPr>
                <w:rFonts w:ascii="Times New Roman" w:eastAsia="Andale Sans UI" w:hAnsi="Times New Roman"/>
                <w:b/>
                <w:kern w:val="3"/>
              </w:rPr>
            </w:pPr>
            <w:r w:rsidRPr="008118D0">
              <w:rPr>
                <w:rFonts w:ascii="Times New Roman" w:eastAsia="Andale Sans UI" w:hAnsi="Times New Roman"/>
                <w:b/>
                <w:kern w:val="3"/>
              </w:rPr>
              <w:t>Pareigybės lygis</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32F7BB" w14:textId="77777777" w:rsidR="00B84024" w:rsidRPr="008118D0" w:rsidRDefault="00B84024" w:rsidP="0059121A">
            <w:pPr>
              <w:widowControl w:val="0"/>
              <w:suppressAutoHyphens/>
              <w:autoSpaceDN w:val="0"/>
              <w:textAlignment w:val="baseline"/>
              <w:rPr>
                <w:rFonts w:ascii="Times New Roman" w:eastAsia="Andale Sans UI" w:hAnsi="Times New Roman"/>
                <w:b/>
                <w:kern w:val="3"/>
              </w:rPr>
            </w:pPr>
            <w:r w:rsidRPr="008118D0">
              <w:rPr>
                <w:rFonts w:ascii="Times New Roman" w:eastAsia="Andale Sans UI" w:hAnsi="Times New Roman"/>
                <w:b/>
                <w:kern w:val="3"/>
              </w:rPr>
              <w:t>Pareigybių skaičius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D56AE07" w14:textId="77777777" w:rsidR="00B84024" w:rsidRPr="008118D0" w:rsidRDefault="00B84024" w:rsidP="0059121A">
            <w:pPr>
              <w:widowControl w:val="0"/>
              <w:suppressAutoHyphens/>
              <w:autoSpaceDN w:val="0"/>
              <w:jc w:val="center"/>
              <w:textAlignment w:val="baseline"/>
              <w:rPr>
                <w:rFonts w:ascii="Times New Roman" w:eastAsia="Andale Sans UI" w:hAnsi="Times New Roman"/>
                <w:b/>
                <w:kern w:val="3"/>
              </w:rPr>
            </w:pPr>
            <w:r w:rsidRPr="008118D0">
              <w:rPr>
                <w:rFonts w:ascii="Times New Roman" w:eastAsia="Andale Sans UI" w:hAnsi="Times New Roman"/>
                <w:b/>
                <w:kern w:val="3"/>
              </w:rPr>
              <w:t>Pareiginė algos pastoviosios dalies koeficiento intervalas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5F2E5E" w14:textId="77777777" w:rsidR="00B84024" w:rsidRPr="008118D0" w:rsidRDefault="00B84024" w:rsidP="0059121A">
            <w:pPr>
              <w:widowControl w:val="0"/>
              <w:suppressAutoHyphens/>
              <w:autoSpaceDN w:val="0"/>
              <w:jc w:val="center"/>
              <w:textAlignment w:val="baseline"/>
              <w:rPr>
                <w:rFonts w:ascii="Times New Roman" w:eastAsia="Andale Sans UI" w:hAnsi="Times New Roman"/>
                <w:b/>
                <w:kern w:val="3"/>
              </w:rPr>
            </w:pPr>
            <w:r w:rsidRPr="008118D0">
              <w:rPr>
                <w:rFonts w:ascii="Times New Roman" w:eastAsia="Andale Sans UI" w:hAnsi="Times New Roman"/>
                <w:b/>
                <w:kern w:val="3"/>
              </w:rPr>
              <w:t>Priskaitomas mėnesio vidutinis darbo užmokestis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B828E50" w14:textId="77777777" w:rsidR="00B84024" w:rsidRPr="00284546" w:rsidRDefault="00B84024" w:rsidP="0059121A">
            <w:pPr>
              <w:widowControl w:val="0"/>
              <w:suppressAutoHyphens/>
              <w:autoSpaceDN w:val="0"/>
              <w:jc w:val="center"/>
              <w:textAlignment w:val="baseline"/>
              <w:rPr>
                <w:rFonts w:ascii="Times New Roman" w:eastAsia="Andale Sans UI" w:hAnsi="Times New Roman"/>
                <w:b/>
                <w:kern w:val="3"/>
              </w:rPr>
            </w:pPr>
            <w:r w:rsidRPr="00284546">
              <w:rPr>
                <w:rFonts w:ascii="Times New Roman" w:eastAsia="Andale Sans UI" w:hAnsi="Times New Roman"/>
                <w:b/>
                <w:kern w:val="3"/>
              </w:rPr>
              <w:t>Pokytis</w:t>
            </w:r>
          </w:p>
          <w:p w14:paraId="4A9A5573" w14:textId="77777777" w:rsidR="00B84024" w:rsidRPr="00284546" w:rsidRDefault="00B84024" w:rsidP="0059121A">
            <w:pPr>
              <w:widowControl w:val="0"/>
              <w:suppressAutoHyphens/>
              <w:autoSpaceDN w:val="0"/>
              <w:jc w:val="center"/>
              <w:textAlignment w:val="baseline"/>
              <w:rPr>
                <w:rFonts w:ascii="Times New Roman" w:eastAsia="Andale Sans UI" w:hAnsi="Times New Roman"/>
                <w:b/>
                <w:kern w:val="3"/>
              </w:rPr>
            </w:pPr>
            <w:r w:rsidRPr="00284546">
              <w:rPr>
                <w:rFonts w:ascii="Times New Roman" w:eastAsia="Andale Sans UI" w:hAnsi="Times New Roman"/>
                <w:b/>
                <w:kern w:val="3"/>
              </w:rPr>
              <w:t>nuo</w:t>
            </w:r>
          </w:p>
          <w:p w14:paraId="1DCCF412" w14:textId="77777777" w:rsidR="00B84024" w:rsidRPr="002A52CD" w:rsidRDefault="00B84024" w:rsidP="0059121A">
            <w:pPr>
              <w:widowControl w:val="0"/>
              <w:suppressAutoHyphens/>
              <w:autoSpaceDN w:val="0"/>
              <w:jc w:val="center"/>
              <w:textAlignment w:val="baseline"/>
              <w:rPr>
                <w:rFonts w:ascii="Times New Roman" w:eastAsia="Andale Sans UI" w:hAnsi="Times New Roman"/>
                <w:b/>
                <w:kern w:val="3"/>
                <w:highlight w:val="yellow"/>
              </w:rPr>
            </w:pPr>
            <w:r w:rsidRPr="00284546">
              <w:rPr>
                <w:rFonts w:ascii="Times New Roman" w:eastAsia="Andale Sans UI" w:hAnsi="Times New Roman"/>
                <w:b/>
                <w:kern w:val="3"/>
              </w:rPr>
              <w:t>2020 m.</w:t>
            </w:r>
          </w:p>
        </w:tc>
      </w:tr>
      <w:tr w:rsidR="00B84024" w:rsidRPr="008118D0" w14:paraId="286D2B30" w14:textId="77777777" w:rsidTr="0059121A">
        <w:trPr>
          <w:trHeight w:val="318"/>
        </w:trPr>
        <w:tc>
          <w:tcPr>
            <w:tcW w:w="3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5CC4A4" w14:textId="77777777" w:rsidR="00B84024" w:rsidRPr="008118D0" w:rsidRDefault="00B84024" w:rsidP="0059121A">
            <w:pPr>
              <w:widowControl w:val="0"/>
              <w:suppressAutoHyphens/>
              <w:autoSpaceDN w:val="0"/>
              <w:textAlignment w:val="baseline"/>
              <w:rPr>
                <w:rFonts w:ascii="Times New Roman" w:eastAsia="Andale Sans UI" w:hAnsi="Times New Roman"/>
                <w:kern w:val="3"/>
              </w:rPr>
            </w:pPr>
            <w:r w:rsidRPr="008118D0">
              <w:rPr>
                <w:rFonts w:ascii="Times New Roman" w:eastAsia="Andale Sans UI" w:hAnsi="Times New Roman"/>
                <w:kern w:val="3"/>
              </w:rPr>
              <w:t xml:space="preserve">Direktorius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7F0D5CB" w14:textId="77777777" w:rsidR="00B84024" w:rsidRPr="008118D0" w:rsidRDefault="00B84024" w:rsidP="0059121A">
            <w:pPr>
              <w:widowControl w:val="0"/>
              <w:suppressAutoHyphens/>
              <w:autoSpaceDN w:val="0"/>
              <w:jc w:val="center"/>
              <w:textAlignment w:val="baseline"/>
              <w:rPr>
                <w:rFonts w:ascii="Times New Roman" w:eastAsia="Andale Sans UI" w:hAnsi="Times New Roman"/>
                <w:kern w:val="3"/>
              </w:rPr>
            </w:pPr>
            <w:r w:rsidRPr="008118D0">
              <w:rPr>
                <w:rFonts w:ascii="Times New Roman" w:eastAsia="Andale Sans UI" w:hAnsi="Times New Roman"/>
                <w:kern w:val="3"/>
              </w:rPr>
              <w:t>A2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469D4A"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90D2A34"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7-14,1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18CC5B"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7649321"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w:t>
            </w:r>
          </w:p>
        </w:tc>
      </w:tr>
      <w:tr w:rsidR="00B84024" w:rsidRPr="008118D0" w14:paraId="368389F1" w14:textId="77777777" w:rsidTr="0059121A">
        <w:trPr>
          <w:trHeight w:val="447"/>
        </w:trPr>
        <w:tc>
          <w:tcPr>
            <w:tcW w:w="3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1E8DE0" w14:textId="77777777" w:rsidR="00B84024" w:rsidRPr="008118D0" w:rsidRDefault="00B84024" w:rsidP="0059121A">
            <w:pPr>
              <w:widowControl w:val="0"/>
              <w:suppressAutoHyphens/>
              <w:autoSpaceDN w:val="0"/>
              <w:textAlignment w:val="baseline"/>
              <w:rPr>
                <w:rFonts w:ascii="Times New Roman" w:eastAsia="Andale Sans UI" w:hAnsi="Times New Roman"/>
                <w:kern w:val="3"/>
              </w:rPr>
            </w:pPr>
            <w:r w:rsidRPr="008118D0">
              <w:rPr>
                <w:rFonts w:ascii="Times New Roman" w:eastAsia="Andale Sans UI" w:hAnsi="Times New Roman"/>
                <w:kern w:val="3"/>
              </w:rPr>
              <w:t>Direktoriaus pavaduotojas socialiniams reikalams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235C87B" w14:textId="77777777" w:rsidR="00B84024" w:rsidRPr="008118D0" w:rsidRDefault="00B84024" w:rsidP="0059121A">
            <w:pPr>
              <w:widowControl w:val="0"/>
              <w:suppressAutoHyphens/>
              <w:autoSpaceDN w:val="0"/>
              <w:jc w:val="center"/>
              <w:textAlignment w:val="baseline"/>
              <w:rPr>
                <w:rFonts w:ascii="Times New Roman" w:eastAsia="Andale Sans UI" w:hAnsi="Times New Roman"/>
                <w:kern w:val="3"/>
              </w:rPr>
            </w:pPr>
            <w:r w:rsidRPr="008118D0">
              <w:rPr>
                <w:rFonts w:ascii="Times New Roman" w:eastAsia="Andale Sans UI" w:hAnsi="Times New Roman"/>
                <w:kern w:val="3"/>
              </w:rPr>
              <w:t>A2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58E521"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15B2A03"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6,4-12,7</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6774DA"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8FABF24"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w:t>
            </w:r>
          </w:p>
        </w:tc>
      </w:tr>
      <w:tr w:rsidR="00B84024" w:rsidRPr="008118D0" w14:paraId="3D3CAAA9" w14:textId="77777777" w:rsidTr="0059121A">
        <w:tc>
          <w:tcPr>
            <w:tcW w:w="3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4FAF6D" w14:textId="77777777" w:rsidR="00B84024" w:rsidRPr="008118D0" w:rsidRDefault="00B84024" w:rsidP="0059121A">
            <w:pPr>
              <w:widowControl w:val="0"/>
              <w:suppressAutoHyphens/>
              <w:autoSpaceDN w:val="0"/>
              <w:textAlignment w:val="baseline"/>
              <w:rPr>
                <w:rFonts w:ascii="Times New Roman" w:eastAsia="Andale Sans UI" w:hAnsi="Times New Roman"/>
                <w:kern w:val="3"/>
              </w:rPr>
            </w:pPr>
            <w:r w:rsidRPr="008118D0">
              <w:rPr>
                <w:rFonts w:ascii="Times New Roman" w:eastAsia="Andale Sans UI" w:hAnsi="Times New Roman"/>
                <w:kern w:val="3"/>
              </w:rPr>
              <w:t>Vyr. buhalteris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F09D05F" w14:textId="77777777" w:rsidR="00B84024" w:rsidRPr="008118D0" w:rsidRDefault="00B84024" w:rsidP="0059121A">
            <w:pPr>
              <w:widowControl w:val="0"/>
              <w:suppressAutoHyphens/>
              <w:autoSpaceDN w:val="0"/>
              <w:jc w:val="center"/>
              <w:textAlignment w:val="baseline"/>
              <w:rPr>
                <w:rFonts w:ascii="Times New Roman" w:eastAsia="Andale Sans UI" w:hAnsi="Times New Roman"/>
                <w:kern w:val="3"/>
              </w:rPr>
            </w:pPr>
            <w:r w:rsidRPr="008118D0">
              <w:rPr>
                <w:rFonts w:ascii="Times New Roman" w:eastAsia="Andale Sans UI" w:hAnsi="Times New Roman"/>
                <w:kern w:val="3"/>
              </w:rPr>
              <w:t>A2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8BBC62"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9C6B659"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5,3-11,6</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4E3765"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EAFE6F8"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w:t>
            </w:r>
          </w:p>
        </w:tc>
      </w:tr>
      <w:tr w:rsidR="00B84024" w:rsidRPr="008118D0" w14:paraId="0CBA8FCB" w14:textId="77777777" w:rsidTr="0059121A">
        <w:tc>
          <w:tcPr>
            <w:tcW w:w="3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6BE4E4" w14:textId="77777777" w:rsidR="00B84024" w:rsidRPr="008118D0" w:rsidRDefault="00B84024" w:rsidP="0059121A">
            <w:pPr>
              <w:widowControl w:val="0"/>
              <w:suppressAutoHyphens/>
              <w:autoSpaceDN w:val="0"/>
              <w:textAlignment w:val="baseline"/>
              <w:rPr>
                <w:rFonts w:ascii="Times New Roman" w:eastAsia="Andale Sans UI" w:hAnsi="Times New Roman"/>
                <w:kern w:val="3"/>
              </w:rPr>
            </w:pPr>
            <w:r w:rsidRPr="008118D0">
              <w:rPr>
                <w:rFonts w:ascii="Times New Roman" w:eastAsia="Andale Sans UI" w:hAnsi="Times New Roman"/>
                <w:kern w:val="3"/>
              </w:rPr>
              <w:t>Buhalteris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538F451" w14:textId="77777777" w:rsidR="00B84024" w:rsidRPr="008118D0" w:rsidRDefault="00B84024" w:rsidP="0059121A">
            <w:pPr>
              <w:widowControl w:val="0"/>
              <w:suppressAutoHyphens/>
              <w:autoSpaceDN w:val="0"/>
              <w:jc w:val="center"/>
              <w:textAlignment w:val="baseline"/>
              <w:rPr>
                <w:rFonts w:ascii="Times New Roman" w:eastAsia="Andale Sans UI" w:hAnsi="Times New Roman"/>
                <w:kern w:val="3"/>
              </w:rPr>
            </w:pPr>
            <w:r w:rsidRPr="008118D0">
              <w:rPr>
                <w:rFonts w:ascii="Times New Roman" w:eastAsia="Andale Sans UI" w:hAnsi="Times New Roman"/>
                <w:kern w:val="3"/>
              </w:rPr>
              <w:t>A2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019A13"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9808BCB"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5,2-10,5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7FA9C3"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3A06E77"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w:t>
            </w:r>
          </w:p>
        </w:tc>
      </w:tr>
      <w:tr w:rsidR="00B84024" w:rsidRPr="008118D0" w14:paraId="2A6D4717" w14:textId="77777777" w:rsidTr="0059121A">
        <w:tc>
          <w:tcPr>
            <w:tcW w:w="3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2B19F0" w14:textId="77777777" w:rsidR="00B84024" w:rsidRPr="008118D0" w:rsidRDefault="00B84024" w:rsidP="0059121A">
            <w:pPr>
              <w:widowControl w:val="0"/>
              <w:suppressAutoHyphens/>
              <w:autoSpaceDN w:val="0"/>
              <w:textAlignment w:val="baseline"/>
              <w:rPr>
                <w:rFonts w:ascii="Times New Roman" w:eastAsia="Andale Sans UI" w:hAnsi="Times New Roman"/>
                <w:kern w:val="3"/>
              </w:rPr>
            </w:pPr>
            <w:r w:rsidRPr="008118D0">
              <w:rPr>
                <w:rFonts w:ascii="Times New Roman" w:eastAsia="Andale Sans UI" w:hAnsi="Times New Roman"/>
                <w:kern w:val="3"/>
              </w:rPr>
              <w:t>Raštvedybos ir personalo reikalų specialistas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C8EF90F" w14:textId="77777777" w:rsidR="00B84024" w:rsidRPr="008118D0" w:rsidRDefault="00B84024" w:rsidP="0059121A">
            <w:pPr>
              <w:widowControl w:val="0"/>
              <w:suppressAutoHyphens/>
              <w:autoSpaceDN w:val="0"/>
              <w:jc w:val="center"/>
              <w:textAlignment w:val="baseline"/>
              <w:rPr>
                <w:rFonts w:ascii="Times New Roman" w:eastAsia="Andale Sans UI" w:hAnsi="Times New Roman"/>
                <w:kern w:val="3"/>
              </w:rPr>
            </w:pPr>
            <w:r w:rsidRPr="008118D0">
              <w:rPr>
                <w:rFonts w:ascii="Times New Roman" w:eastAsia="Andale Sans UI" w:hAnsi="Times New Roman"/>
                <w:kern w:val="3"/>
              </w:rPr>
              <w:t>A2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F58B71"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DF34379"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5,2-10,5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702F22"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2CCEB58"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w:t>
            </w:r>
          </w:p>
        </w:tc>
      </w:tr>
      <w:tr w:rsidR="00B84024" w:rsidRPr="008118D0" w14:paraId="237A19E2" w14:textId="77777777" w:rsidTr="0059121A">
        <w:tc>
          <w:tcPr>
            <w:tcW w:w="3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4D1911" w14:textId="77777777" w:rsidR="00B84024" w:rsidRPr="008118D0" w:rsidRDefault="00B84024" w:rsidP="0059121A">
            <w:pPr>
              <w:widowControl w:val="0"/>
              <w:suppressAutoHyphens/>
              <w:autoSpaceDN w:val="0"/>
              <w:textAlignment w:val="baseline"/>
              <w:rPr>
                <w:rFonts w:ascii="Times New Roman" w:eastAsia="Andale Sans UI" w:hAnsi="Times New Roman"/>
                <w:kern w:val="3"/>
              </w:rPr>
            </w:pPr>
            <w:r w:rsidRPr="008118D0">
              <w:rPr>
                <w:rFonts w:ascii="Times New Roman" w:eastAsia="Andale Sans UI" w:hAnsi="Times New Roman"/>
                <w:kern w:val="3"/>
              </w:rPr>
              <w:t>Ūkio reikalų tvarkytojas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1C7879A" w14:textId="77777777" w:rsidR="00B84024" w:rsidRPr="008118D0" w:rsidRDefault="00B84024" w:rsidP="0059121A">
            <w:pPr>
              <w:widowControl w:val="0"/>
              <w:suppressAutoHyphens/>
              <w:autoSpaceDN w:val="0"/>
              <w:jc w:val="center"/>
              <w:textAlignment w:val="baseline"/>
              <w:rPr>
                <w:rFonts w:ascii="Times New Roman" w:eastAsia="Andale Sans UI" w:hAnsi="Times New Roman"/>
                <w:kern w:val="3"/>
              </w:rPr>
            </w:pPr>
            <w:r w:rsidRPr="008118D0">
              <w:rPr>
                <w:rFonts w:ascii="Times New Roman" w:eastAsia="Andale Sans UI" w:hAnsi="Times New Roman"/>
                <w:kern w:val="3"/>
              </w:rPr>
              <w:t>B</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A0465"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B7794A6"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4,6-8,01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E64D2"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2BE8ED3"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w:t>
            </w:r>
          </w:p>
        </w:tc>
      </w:tr>
      <w:tr w:rsidR="00B84024" w:rsidRPr="008118D0" w14:paraId="6BBAF78D" w14:textId="77777777" w:rsidTr="0059121A">
        <w:trPr>
          <w:trHeight w:val="280"/>
        </w:trPr>
        <w:tc>
          <w:tcPr>
            <w:tcW w:w="3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3FB5CA" w14:textId="77777777" w:rsidR="00B84024" w:rsidRPr="008118D0" w:rsidRDefault="00B84024" w:rsidP="0059121A">
            <w:pPr>
              <w:widowControl w:val="0"/>
              <w:suppressAutoHyphens/>
              <w:autoSpaceDN w:val="0"/>
              <w:textAlignment w:val="baseline"/>
              <w:rPr>
                <w:rFonts w:ascii="Times New Roman" w:eastAsia="Andale Sans UI" w:hAnsi="Times New Roman"/>
                <w:kern w:val="3"/>
              </w:rPr>
            </w:pPr>
            <w:r w:rsidRPr="008118D0">
              <w:rPr>
                <w:rFonts w:ascii="Times New Roman" w:eastAsia="Andale Sans UI" w:hAnsi="Times New Roman"/>
                <w:kern w:val="3"/>
              </w:rPr>
              <w:t>Socialinis darbuotojas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D2DD330" w14:textId="77777777" w:rsidR="00B84024" w:rsidRPr="008118D0" w:rsidRDefault="00B84024" w:rsidP="0059121A">
            <w:pPr>
              <w:widowControl w:val="0"/>
              <w:suppressAutoHyphens/>
              <w:autoSpaceDN w:val="0"/>
              <w:jc w:val="center"/>
              <w:textAlignment w:val="baseline"/>
              <w:rPr>
                <w:rFonts w:ascii="Times New Roman" w:eastAsia="Andale Sans UI" w:hAnsi="Times New Roman"/>
                <w:kern w:val="3"/>
              </w:rPr>
            </w:pPr>
            <w:r w:rsidRPr="008118D0">
              <w:rPr>
                <w:rFonts w:ascii="Times New Roman" w:eastAsia="Andale Sans UI" w:hAnsi="Times New Roman"/>
                <w:kern w:val="3"/>
              </w:rPr>
              <w:t>A2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0B92E2"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7,25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10EB5A8"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6,5-11,6</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5BA16F"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1208,42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24CEA07"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+106,21</w:t>
            </w:r>
          </w:p>
        </w:tc>
      </w:tr>
      <w:tr w:rsidR="00B84024" w:rsidRPr="008118D0" w14:paraId="3E1111AE" w14:textId="77777777" w:rsidTr="0059121A">
        <w:trPr>
          <w:trHeight w:val="357"/>
        </w:trPr>
        <w:tc>
          <w:tcPr>
            <w:tcW w:w="3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7DF0B" w14:textId="77777777" w:rsidR="00B84024" w:rsidRPr="008118D0" w:rsidRDefault="00B84024" w:rsidP="0059121A">
            <w:pPr>
              <w:widowControl w:val="0"/>
              <w:suppressAutoHyphens/>
              <w:autoSpaceDN w:val="0"/>
              <w:textAlignment w:val="baseline"/>
              <w:rPr>
                <w:rFonts w:ascii="Times New Roman" w:eastAsia="Andale Sans UI" w:hAnsi="Times New Roman"/>
                <w:kern w:val="3"/>
              </w:rPr>
            </w:pPr>
            <w:r w:rsidRPr="008118D0">
              <w:rPr>
                <w:rFonts w:ascii="Times New Roman" w:eastAsia="Andale Sans UI" w:hAnsi="Times New Roman"/>
                <w:kern w:val="3"/>
              </w:rPr>
              <w:t>Socialinio darbo koordinatorius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EF4AEE4" w14:textId="77777777" w:rsidR="00B84024" w:rsidRPr="008118D0" w:rsidRDefault="00B84024" w:rsidP="0059121A">
            <w:pPr>
              <w:widowControl w:val="0"/>
              <w:suppressAutoHyphens/>
              <w:autoSpaceDN w:val="0"/>
              <w:jc w:val="center"/>
              <w:textAlignment w:val="baseline"/>
              <w:rPr>
                <w:rFonts w:ascii="Times New Roman" w:eastAsia="Andale Sans UI" w:hAnsi="Times New Roman"/>
                <w:kern w:val="3"/>
              </w:rPr>
            </w:pPr>
            <w:r w:rsidRPr="008118D0">
              <w:rPr>
                <w:rFonts w:ascii="Times New Roman" w:eastAsia="Andale Sans UI" w:hAnsi="Times New Roman"/>
                <w:kern w:val="3"/>
              </w:rPr>
              <w:t>A2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E65172"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DCF5C8E" w14:textId="77777777" w:rsidR="00B84024" w:rsidRPr="00284546" w:rsidRDefault="00B84024" w:rsidP="0059121A">
            <w:pPr>
              <w:jc w:val="center"/>
            </w:pPr>
            <w:r w:rsidRPr="00284546">
              <w:rPr>
                <w:rFonts w:ascii="Times New Roman" w:eastAsia="Andale Sans UI" w:hAnsi="Times New Roman"/>
                <w:kern w:val="3"/>
              </w:rPr>
              <w:t>6,5-11,6</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1E7AC4"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1219,53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758A079"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+161,78</w:t>
            </w:r>
          </w:p>
        </w:tc>
      </w:tr>
      <w:tr w:rsidR="00B84024" w:rsidRPr="008118D0" w14:paraId="35A73886" w14:textId="77777777" w:rsidTr="0059121A">
        <w:tc>
          <w:tcPr>
            <w:tcW w:w="3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0243E" w14:textId="77777777" w:rsidR="00B84024" w:rsidRPr="008118D0" w:rsidRDefault="00B84024" w:rsidP="0059121A">
            <w:pPr>
              <w:widowControl w:val="0"/>
              <w:suppressAutoHyphens/>
              <w:autoSpaceDN w:val="0"/>
              <w:textAlignment w:val="baseline"/>
              <w:rPr>
                <w:rFonts w:ascii="Times New Roman" w:eastAsia="Andale Sans UI" w:hAnsi="Times New Roman"/>
                <w:kern w:val="3"/>
              </w:rPr>
            </w:pPr>
            <w:r w:rsidRPr="008118D0">
              <w:rPr>
                <w:rFonts w:ascii="Times New Roman" w:eastAsia="Andale Sans UI" w:hAnsi="Times New Roman"/>
                <w:kern w:val="3"/>
              </w:rPr>
              <w:t>Užimtumo specialistas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4DB24CE" w14:textId="77777777" w:rsidR="00B84024" w:rsidRPr="008118D0" w:rsidRDefault="00B84024" w:rsidP="0059121A">
            <w:pPr>
              <w:widowControl w:val="0"/>
              <w:suppressAutoHyphens/>
              <w:autoSpaceDN w:val="0"/>
              <w:jc w:val="center"/>
              <w:textAlignment w:val="baseline"/>
              <w:rPr>
                <w:rFonts w:ascii="Times New Roman" w:eastAsia="Andale Sans UI" w:hAnsi="Times New Roman"/>
                <w:kern w:val="3"/>
              </w:rPr>
            </w:pPr>
            <w:r w:rsidRPr="008118D0">
              <w:rPr>
                <w:rFonts w:ascii="Times New Roman" w:eastAsia="Andale Sans UI" w:hAnsi="Times New Roman"/>
                <w:kern w:val="3"/>
              </w:rPr>
              <w:t>A2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1FDB37"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1,5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F29816E" w14:textId="77777777" w:rsidR="00B84024" w:rsidRPr="00284546" w:rsidRDefault="00B84024" w:rsidP="0059121A">
            <w:pPr>
              <w:jc w:val="center"/>
            </w:pPr>
            <w:r w:rsidRPr="00284546">
              <w:rPr>
                <w:rFonts w:ascii="Times New Roman" w:eastAsia="Andale Sans UI" w:hAnsi="Times New Roman"/>
                <w:kern w:val="3"/>
              </w:rPr>
              <w:t>6,5-11,6</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57387E"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1181,18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B1F2A51"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+160,38</w:t>
            </w:r>
          </w:p>
        </w:tc>
      </w:tr>
      <w:tr w:rsidR="00B84024" w:rsidRPr="008118D0" w14:paraId="064C6647" w14:textId="77777777" w:rsidTr="0059121A">
        <w:tc>
          <w:tcPr>
            <w:tcW w:w="3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303103" w14:textId="77777777" w:rsidR="00B84024" w:rsidRPr="008118D0" w:rsidRDefault="00B84024" w:rsidP="0059121A">
            <w:pPr>
              <w:widowControl w:val="0"/>
              <w:suppressAutoHyphens/>
              <w:autoSpaceDN w:val="0"/>
              <w:textAlignment w:val="baseline"/>
              <w:rPr>
                <w:rFonts w:ascii="Times New Roman" w:eastAsia="Andale Sans UI" w:hAnsi="Times New Roman"/>
                <w:kern w:val="3"/>
              </w:rPr>
            </w:pPr>
            <w:r w:rsidRPr="008118D0">
              <w:rPr>
                <w:rFonts w:ascii="Times New Roman" w:eastAsia="Andale Sans UI" w:hAnsi="Times New Roman"/>
                <w:kern w:val="3"/>
              </w:rPr>
              <w:t>Socialinis darbuotojas darbui su šeimomis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2D5331B" w14:textId="77777777" w:rsidR="00B84024" w:rsidRPr="008118D0" w:rsidRDefault="00B84024" w:rsidP="0059121A">
            <w:pPr>
              <w:widowControl w:val="0"/>
              <w:suppressAutoHyphens/>
              <w:autoSpaceDN w:val="0"/>
              <w:jc w:val="center"/>
              <w:textAlignment w:val="baseline"/>
              <w:rPr>
                <w:rFonts w:ascii="Times New Roman" w:eastAsia="Andale Sans UI" w:hAnsi="Times New Roman"/>
                <w:kern w:val="3"/>
              </w:rPr>
            </w:pPr>
            <w:r w:rsidRPr="008118D0">
              <w:rPr>
                <w:rFonts w:ascii="Times New Roman" w:eastAsia="Andale Sans UI" w:hAnsi="Times New Roman"/>
                <w:kern w:val="3"/>
              </w:rPr>
              <w:t>A2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1665C1"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10,75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E4A79E0"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6,5-11,6</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325B45"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1210052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8E43831"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+56,07</w:t>
            </w:r>
          </w:p>
        </w:tc>
      </w:tr>
      <w:tr w:rsidR="00B84024" w:rsidRPr="008118D0" w14:paraId="2DCA4028" w14:textId="77777777" w:rsidTr="0059121A">
        <w:trPr>
          <w:trHeight w:val="316"/>
        </w:trPr>
        <w:tc>
          <w:tcPr>
            <w:tcW w:w="3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FC674B" w14:textId="77777777" w:rsidR="00B84024" w:rsidRPr="008118D0" w:rsidRDefault="00B84024" w:rsidP="0059121A">
            <w:pPr>
              <w:widowControl w:val="0"/>
              <w:suppressAutoHyphens/>
              <w:autoSpaceDN w:val="0"/>
              <w:textAlignment w:val="baseline"/>
              <w:rPr>
                <w:rFonts w:ascii="Times New Roman" w:eastAsia="Andale Sans UI" w:hAnsi="Times New Roman"/>
                <w:kern w:val="3"/>
              </w:rPr>
            </w:pPr>
            <w:r w:rsidRPr="008118D0">
              <w:rPr>
                <w:rFonts w:ascii="Times New Roman" w:eastAsia="Andale Sans UI" w:hAnsi="Times New Roman"/>
                <w:kern w:val="3"/>
              </w:rPr>
              <w:t>Atvejo vadybininkas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D13763F" w14:textId="77777777" w:rsidR="00B84024" w:rsidRPr="008118D0" w:rsidRDefault="00B84024" w:rsidP="0059121A">
            <w:pPr>
              <w:widowControl w:val="0"/>
              <w:suppressAutoHyphens/>
              <w:autoSpaceDN w:val="0"/>
              <w:jc w:val="center"/>
              <w:textAlignment w:val="baseline"/>
              <w:rPr>
                <w:rFonts w:ascii="Times New Roman" w:eastAsia="Andale Sans UI" w:hAnsi="Times New Roman"/>
                <w:kern w:val="3"/>
              </w:rPr>
            </w:pPr>
            <w:r w:rsidRPr="008118D0">
              <w:rPr>
                <w:rFonts w:ascii="Times New Roman" w:eastAsia="Andale Sans UI" w:hAnsi="Times New Roman"/>
                <w:kern w:val="3"/>
              </w:rPr>
              <w:t>A2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AC2C19"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E24936C"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7,03-11,6</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3875FF"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1336,35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D13705C"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+25,15</w:t>
            </w:r>
          </w:p>
        </w:tc>
      </w:tr>
      <w:tr w:rsidR="00B84024" w:rsidRPr="008118D0" w14:paraId="231D6F83" w14:textId="77777777" w:rsidTr="0059121A">
        <w:trPr>
          <w:trHeight w:val="316"/>
        </w:trPr>
        <w:tc>
          <w:tcPr>
            <w:tcW w:w="3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0C03FD" w14:textId="77777777" w:rsidR="00B84024" w:rsidRPr="008118D0" w:rsidRDefault="00B84024" w:rsidP="0059121A">
            <w:pPr>
              <w:widowControl w:val="0"/>
              <w:suppressAutoHyphens/>
              <w:autoSpaceDN w:val="0"/>
              <w:textAlignment w:val="baseline"/>
              <w:rPr>
                <w:rFonts w:ascii="Times New Roman" w:eastAsia="Andale Sans UI" w:hAnsi="Times New Roman"/>
                <w:kern w:val="3"/>
              </w:rPr>
            </w:pPr>
            <w:r w:rsidRPr="008118D0">
              <w:rPr>
                <w:rFonts w:ascii="Times New Roman" w:eastAsia="Andale Sans UI" w:hAnsi="Times New Roman"/>
                <w:kern w:val="3"/>
              </w:rPr>
              <w:t>Nedirbančių asmenų atvejo vadybininkas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F01E95C" w14:textId="77777777" w:rsidR="00B84024" w:rsidRPr="008118D0" w:rsidRDefault="00B84024" w:rsidP="0059121A">
            <w:pPr>
              <w:widowControl w:val="0"/>
              <w:suppressAutoHyphens/>
              <w:autoSpaceDN w:val="0"/>
              <w:jc w:val="center"/>
              <w:textAlignment w:val="baseline"/>
              <w:rPr>
                <w:rFonts w:ascii="Times New Roman" w:eastAsia="Andale Sans UI" w:hAnsi="Times New Roman"/>
                <w:kern w:val="3"/>
              </w:rPr>
            </w:pPr>
            <w:r w:rsidRPr="008118D0">
              <w:rPr>
                <w:rFonts w:ascii="Times New Roman" w:eastAsia="Andale Sans UI" w:hAnsi="Times New Roman"/>
                <w:kern w:val="3"/>
              </w:rPr>
              <w:t>A2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625034"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1ABB64E"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7,03-11,6</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D98E4"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45F3268"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w:t>
            </w:r>
          </w:p>
        </w:tc>
      </w:tr>
      <w:tr w:rsidR="00B84024" w:rsidRPr="008118D0" w14:paraId="4A22A38E" w14:textId="77777777" w:rsidTr="0059121A">
        <w:tc>
          <w:tcPr>
            <w:tcW w:w="3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4BC31E" w14:textId="77777777" w:rsidR="00B84024" w:rsidRPr="008118D0" w:rsidRDefault="00B84024" w:rsidP="0059121A">
            <w:pPr>
              <w:widowControl w:val="0"/>
              <w:suppressAutoHyphens/>
              <w:autoSpaceDN w:val="0"/>
              <w:textAlignment w:val="baseline"/>
              <w:rPr>
                <w:rFonts w:ascii="Times New Roman" w:eastAsia="Andale Sans UI" w:hAnsi="Times New Roman"/>
                <w:kern w:val="3"/>
              </w:rPr>
            </w:pPr>
            <w:r w:rsidRPr="008118D0">
              <w:rPr>
                <w:rFonts w:ascii="Times New Roman" w:eastAsia="Andale Sans UI" w:hAnsi="Times New Roman"/>
                <w:kern w:val="3"/>
              </w:rPr>
              <w:t>Socialinio darbuotojo padėjėjas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4891729" w14:textId="77777777" w:rsidR="00B84024" w:rsidRPr="008118D0" w:rsidRDefault="00B84024" w:rsidP="0059121A">
            <w:pPr>
              <w:widowControl w:val="0"/>
              <w:suppressAutoHyphens/>
              <w:autoSpaceDN w:val="0"/>
              <w:jc w:val="center"/>
              <w:textAlignment w:val="baseline"/>
              <w:rPr>
                <w:rFonts w:ascii="Times New Roman" w:eastAsia="Andale Sans UI" w:hAnsi="Times New Roman"/>
                <w:kern w:val="3"/>
              </w:rPr>
            </w:pPr>
            <w:r w:rsidRPr="008118D0">
              <w:rPr>
                <w:rFonts w:ascii="Times New Roman" w:eastAsia="Andale Sans UI" w:hAnsi="Times New Roman"/>
                <w:kern w:val="3"/>
              </w:rPr>
              <w:t>A2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4A61BF"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294E522"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6,5-11,6</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270FDB"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69841D6"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w:t>
            </w:r>
          </w:p>
        </w:tc>
      </w:tr>
      <w:tr w:rsidR="00B84024" w:rsidRPr="008118D0" w14:paraId="4AD7994D" w14:textId="77777777" w:rsidTr="0059121A">
        <w:tc>
          <w:tcPr>
            <w:tcW w:w="3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E95F52" w14:textId="77777777" w:rsidR="00B84024" w:rsidRPr="008118D0" w:rsidRDefault="00B84024" w:rsidP="0059121A">
            <w:pPr>
              <w:widowControl w:val="0"/>
              <w:suppressAutoHyphens/>
              <w:autoSpaceDN w:val="0"/>
              <w:textAlignment w:val="baseline"/>
              <w:rPr>
                <w:rFonts w:ascii="Times New Roman" w:eastAsia="Andale Sans UI" w:hAnsi="Times New Roman"/>
                <w:kern w:val="3"/>
              </w:rPr>
            </w:pPr>
            <w:r w:rsidRPr="008118D0">
              <w:rPr>
                <w:rFonts w:ascii="Times New Roman" w:eastAsia="Andale Sans UI" w:hAnsi="Times New Roman"/>
                <w:kern w:val="3"/>
              </w:rPr>
              <w:t>Asmeninis asistentas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CFA935E" w14:textId="77777777" w:rsidR="00B84024" w:rsidRPr="008118D0" w:rsidRDefault="00B84024" w:rsidP="0059121A">
            <w:pPr>
              <w:widowControl w:val="0"/>
              <w:suppressAutoHyphens/>
              <w:autoSpaceDN w:val="0"/>
              <w:jc w:val="center"/>
              <w:textAlignment w:val="baseline"/>
              <w:rPr>
                <w:rFonts w:ascii="Times New Roman" w:eastAsia="Andale Sans UI" w:hAnsi="Times New Roman"/>
                <w:kern w:val="3"/>
              </w:rPr>
            </w:pPr>
            <w:r w:rsidRPr="008118D0">
              <w:rPr>
                <w:rFonts w:ascii="Times New Roman" w:eastAsia="Andale Sans UI" w:hAnsi="Times New Roman"/>
                <w:kern w:val="3"/>
              </w:rPr>
              <w:t>C</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F48165"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34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614F076"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5,46-7,8</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59A081"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1003,64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56F5332"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+141,84</w:t>
            </w:r>
          </w:p>
        </w:tc>
      </w:tr>
      <w:tr w:rsidR="00B84024" w:rsidRPr="008118D0" w14:paraId="07F67FCF" w14:textId="77777777" w:rsidTr="0059121A">
        <w:tc>
          <w:tcPr>
            <w:tcW w:w="3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210DCB" w14:textId="77777777" w:rsidR="00B84024" w:rsidRPr="008118D0" w:rsidRDefault="00B84024" w:rsidP="0059121A">
            <w:pPr>
              <w:widowControl w:val="0"/>
              <w:suppressAutoHyphens/>
              <w:autoSpaceDN w:val="0"/>
              <w:textAlignment w:val="baseline"/>
              <w:rPr>
                <w:rFonts w:ascii="Times New Roman" w:eastAsia="Andale Sans UI" w:hAnsi="Times New Roman"/>
                <w:kern w:val="3"/>
              </w:rPr>
            </w:pPr>
            <w:r w:rsidRPr="008118D0">
              <w:rPr>
                <w:rFonts w:ascii="Times New Roman" w:eastAsia="Andale Sans UI" w:hAnsi="Times New Roman"/>
                <w:kern w:val="3"/>
              </w:rPr>
              <w:t>Slaugytoja</w:t>
            </w:r>
            <w:r>
              <w:rPr>
                <w:rFonts w:ascii="Times New Roman" w:eastAsia="Andale Sans UI" w:hAnsi="Times New Roman"/>
                <w:kern w:val="3"/>
              </w:rPr>
              <w:t>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B1AF106" w14:textId="77777777" w:rsidR="00B84024" w:rsidRPr="008118D0" w:rsidRDefault="00B84024" w:rsidP="0059121A">
            <w:pPr>
              <w:widowControl w:val="0"/>
              <w:suppressAutoHyphens/>
              <w:autoSpaceDN w:val="0"/>
              <w:jc w:val="center"/>
              <w:textAlignment w:val="baseline"/>
              <w:rPr>
                <w:rFonts w:ascii="Times New Roman" w:eastAsia="Andale Sans UI" w:hAnsi="Times New Roman"/>
                <w:kern w:val="3"/>
              </w:rPr>
            </w:pPr>
            <w:r w:rsidRPr="008118D0">
              <w:rPr>
                <w:rFonts w:ascii="Times New Roman" w:eastAsia="Andale Sans UI" w:hAnsi="Times New Roman"/>
                <w:kern w:val="3"/>
              </w:rPr>
              <w:t>C</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9D4992"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2,25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41C5071"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5,46-7,8</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46AFD4"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971,54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BD43B5F"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+61,22</w:t>
            </w:r>
          </w:p>
        </w:tc>
      </w:tr>
      <w:tr w:rsidR="00B84024" w:rsidRPr="008118D0" w14:paraId="7F6087E2" w14:textId="77777777" w:rsidTr="0059121A">
        <w:tc>
          <w:tcPr>
            <w:tcW w:w="3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91E8F1" w14:textId="77777777" w:rsidR="00B84024" w:rsidRPr="008118D0" w:rsidRDefault="00B84024" w:rsidP="0059121A">
            <w:pPr>
              <w:widowControl w:val="0"/>
              <w:suppressAutoHyphens/>
              <w:autoSpaceDN w:val="0"/>
              <w:textAlignment w:val="baseline"/>
              <w:rPr>
                <w:rFonts w:ascii="Times New Roman" w:eastAsia="Andale Sans UI" w:hAnsi="Times New Roman"/>
                <w:kern w:val="3"/>
              </w:rPr>
            </w:pPr>
            <w:r w:rsidRPr="008118D0">
              <w:rPr>
                <w:rFonts w:ascii="Times New Roman" w:eastAsia="Andale Sans UI" w:hAnsi="Times New Roman"/>
                <w:kern w:val="3"/>
              </w:rPr>
              <w:t>Slaugytojo padėjėjas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6A216A0" w14:textId="77777777" w:rsidR="00B84024" w:rsidRPr="008118D0" w:rsidRDefault="00B84024" w:rsidP="0059121A">
            <w:pPr>
              <w:widowControl w:val="0"/>
              <w:suppressAutoHyphens/>
              <w:autoSpaceDN w:val="0"/>
              <w:jc w:val="center"/>
              <w:textAlignment w:val="baseline"/>
              <w:rPr>
                <w:rFonts w:ascii="Times New Roman" w:eastAsia="Andale Sans UI" w:hAnsi="Times New Roman"/>
                <w:kern w:val="3"/>
              </w:rPr>
            </w:pPr>
            <w:r w:rsidRPr="008118D0">
              <w:rPr>
                <w:rFonts w:ascii="Times New Roman" w:eastAsia="Andale Sans UI" w:hAnsi="Times New Roman"/>
                <w:kern w:val="3"/>
              </w:rPr>
              <w:t>B</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4AF75A"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E002205"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5,98-8,01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25E9FD"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1062,00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78E7664"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+111,60</w:t>
            </w:r>
          </w:p>
        </w:tc>
      </w:tr>
      <w:tr w:rsidR="00B84024" w:rsidRPr="008118D0" w14:paraId="22C6E7B1" w14:textId="77777777" w:rsidTr="0059121A">
        <w:trPr>
          <w:trHeight w:val="373"/>
        </w:trPr>
        <w:tc>
          <w:tcPr>
            <w:tcW w:w="3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49D3BA" w14:textId="77777777" w:rsidR="00B84024" w:rsidRPr="008118D0" w:rsidRDefault="00B84024" w:rsidP="0059121A">
            <w:pPr>
              <w:widowControl w:val="0"/>
              <w:suppressAutoHyphens/>
              <w:autoSpaceDN w:val="0"/>
              <w:textAlignment w:val="baseline"/>
              <w:rPr>
                <w:rFonts w:ascii="Times New Roman" w:eastAsia="Andale Sans UI" w:hAnsi="Times New Roman"/>
                <w:kern w:val="3"/>
              </w:rPr>
            </w:pPr>
            <w:r w:rsidRPr="008118D0">
              <w:rPr>
                <w:rFonts w:ascii="Times New Roman" w:eastAsia="Andale Sans UI" w:hAnsi="Times New Roman"/>
                <w:kern w:val="3"/>
              </w:rPr>
              <w:t>Masažuotojas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C4C4C54" w14:textId="77777777" w:rsidR="00B84024" w:rsidRPr="008118D0" w:rsidRDefault="00B84024" w:rsidP="0059121A">
            <w:pPr>
              <w:widowControl w:val="0"/>
              <w:suppressAutoHyphens/>
              <w:autoSpaceDN w:val="0"/>
              <w:jc w:val="center"/>
              <w:textAlignment w:val="baseline"/>
              <w:rPr>
                <w:rFonts w:ascii="Times New Roman" w:eastAsia="Andale Sans UI" w:hAnsi="Times New Roman"/>
                <w:kern w:val="3"/>
              </w:rPr>
            </w:pPr>
            <w:r w:rsidRPr="008118D0">
              <w:rPr>
                <w:rFonts w:ascii="Times New Roman" w:eastAsia="Andale Sans UI" w:hAnsi="Times New Roman"/>
                <w:kern w:val="3"/>
              </w:rPr>
              <w:t>C</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19107A"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9,25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A99E9C4"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4-7,7</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A9EF0E"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911,60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B44A050"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+190,70</w:t>
            </w:r>
          </w:p>
        </w:tc>
      </w:tr>
      <w:tr w:rsidR="00B84024" w:rsidRPr="008118D0" w14:paraId="078597F8" w14:textId="77777777" w:rsidTr="0059121A">
        <w:trPr>
          <w:trHeight w:val="373"/>
        </w:trPr>
        <w:tc>
          <w:tcPr>
            <w:tcW w:w="3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B347D8" w14:textId="77777777" w:rsidR="00B84024" w:rsidRPr="008118D0" w:rsidRDefault="00B84024" w:rsidP="0059121A">
            <w:pPr>
              <w:widowControl w:val="0"/>
              <w:suppressAutoHyphens/>
              <w:autoSpaceDN w:val="0"/>
              <w:textAlignment w:val="baseline"/>
              <w:rPr>
                <w:rFonts w:ascii="Times New Roman" w:eastAsia="Andale Sans UI" w:hAnsi="Times New Roman"/>
                <w:kern w:val="3"/>
              </w:rPr>
            </w:pPr>
            <w:r w:rsidRPr="008118D0">
              <w:rPr>
                <w:rFonts w:ascii="Times New Roman" w:eastAsia="Andale Sans UI" w:hAnsi="Times New Roman"/>
                <w:kern w:val="3"/>
              </w:rPr>
              <w:t>Kineziterapeutas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FD7FB71" w14:textId="77777777" w:rsidR="00B84024" w:rsidRPr="008118D0" w:rsidRDefault="00B84024" w:rsidP="0059121A">
            <w:pPr>
              <w:widowControl w:val="0"/>
              <w:suppressAutoHyphens/>
              <w:autoSpaceDN w:val="0"/>
              <w:jc w:val="center"/>
              <w:textAlignment w:val="baseline"/>
              <w:rPr>
                <w:rFonts w:ascii="Times New Roman" w:eastAsia="Andale Sans UI" w:hAnsi="Times New Roman"/>
                <w:kern w:val="3"/>
              </w:rPr>
            </w:pPr>
            <w:r w:rsidRPr="008118D0">
              <w:rPr>
                <w:rFonts w:ascii="Times New Roman" w:eastAsia="Andale Sans UI" w:hAnsi="Times New Roman"/>
                <w:kern w:val="3"/>
              </w:rPr>
              <w:t>C</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D5ECF4"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8F00A62"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4,06-7,7</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CB1EDA"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876,15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A6B7572"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+13,75</w:t>
            </w:r>
          </w:p>
        </w:tc>
      </w:tr>
      <w:tr w:rsidR="00B84024" w:rsidRPr="008118D0" w14:paraId="10921303" w14:textId="77777777" w:rsidTr="0059121A">
        <w:trPr>
          <w:trHeight w:val="373"/>
        </w:trPr>
        <w:tc>
          <w:tcPr>
            <w:tcW w:w="3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23BAD2" w14:textId="77777777" w:rsidR="00B84024" w:rsidRPr="008118D0" w:rsidRDefault="00B84024" w:rsidP="0059121A">
            <w:pPr>
              <w:widowControl w:val="0"/>
              <w:suppressAutoHyphens/>
              <w:autoSpaceDN w:val="0"/>
              <w:textAlignment w:val="baseline"/>
              <w:rPr>
                <w:rFonts w:ascii="Times New Roman" w:eastAsia="Andale Sans UI" w:hAnsi="Times New Roman"/>
                <w:kern w:val="3"/>
              </w:rPr>
            </w:pPr>
            <w:r w:rsidRPr="008118D0">
              <w:rPr>
                <w:rFonts w:ascii="Times New Roman" w:eastAsia="Andale Sans UI" w:hAnsi="Times New Roman"/>
                <w:kern w:val="3"/>
              </w:rPr>
              <w:t>Vairuotojas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4C2C6D6" w14:textId="77777777" w:rsidR="00B84024" w:rsidRPr="008118D0" w:rsidRDefault="00B84024" w:rsidP="0059121A">
            <w:pPr>
              <w:widowControl w:val="0"/>
              <w:suppressAutoHyphens/>
              <w:autoSpaceDN w:val="0"/>
              <w:jc w:val="center"/>
              <w:textAlignment w:val="baseline"/>
              <w:rPr>
                <w:rFonts w:ascii="Times New Roman" w:eastAsia="Andale Sans UI" w:hAnsi="Times New Roman"/>
                <w:kern w:val="3"/>
              </w:rPr>
            </w:pPr>
            <w:r w:rsidRPr="008118D0">
              <w:rPr>
                <w:rFonts w:ascii="Times New Roman" w:eastAsia="Andale Sans UI" w:hAnsi="Times New Roman"/>
                <w:kern w:val="3"/>
              </w:rPr>
              <w:t>D</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52AA3B"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0,5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1594C88"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MMA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D9F8F7"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A30E371" w14:textId="77777777" w:rsidR="00B84024" w:rsidRPr="00284546" w:rsidRDefault="00B84024" w:rsidP="0059121A">
            <w:pPr>
              <w:widowControl w:val="0"/>
              <w:suppressAutoHyphens/>
              <w:autoSpaceDN w:val="0"/>
              <w:jc w:val="center"/>
              <w:textAlignment w:val="baseline"/>
              <w:rPr>
                <w:rFonts w:ascii="Times New Roman" w:eastAsia="Andale Sans UI" w:hAnsi="Times New Roman"/>
                <w:kern w:val="3"/>
              </w:rPr>
            </w:pPr>
            <w:r w:rsidRPr="00284546">
              <w:rPr>
                <w:rFonts w:ascii="Times New Roman" w:eastAsia="Andale Sans UI" w:hAnsi="Times New Roman"/>
                <w:kern w:val="3"/>
              </w:rPr>
              <w:t>*</w:t>
            </w:r>
          </w:p>
        </w:tc>
      </w:tr>
      <w:tr w:rsidR="00B84024" w:rsidRPr="008118D0" w14:paraId="2BF92A2C" w14:textId="77777777" w:rsidTr="0059121A">
        <w:trPr>
          <w:trHeight w:val="340"/>
        </w:trPr>
        <w:tc>
          <w:tcPr>
            <w:tcW w:w="3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F00CF7" w14:textId="77777777" w:rsidR="00B84024" w:rsidRPr="008118D0" w:rsidRDefault="00B84024" w:rsidP="0059121A">
            <w:pPr>
              <w:widowControl w:val="0"/>
              <w:suppressAutoHyphens/>
              <w:autoSpaceDN w:val="0"/>
              <w:textAlignment w:val="baseline"/>
              <w:rPr>
                <w:rFonts w:ascii="Times New Roman" w:eastAsia="Andale Sans UI" w:hAnsi="Times New Roman"/>
                <w:kern w:val="3"/>
              </w:rPr>
            </w:pPr>
            <w:r w:rsidRPr="008118D0">
              <w:rPr>
                <w:rFonts w:ascii="Times New Roman" w:eastAsia="Andale Sans UI" w:hAnsi="Times New Roman"/>
                <w:kern w:val="3"/>
              </w:rPr>
              <w:t>Valytoja</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A2E4661" w14:textId="77777777" w:rsidR="00B84024" w:rsidRPr="008118D0" w:rsidRDefault="00B84024" w:rsidP="0059121A">
            <w:pPr>
              <w:widowControl w:val="0"/>
              <w:suppressAutoHyphens/>
              <w:autoSpaceDN w:val="0"/>
              <w:jc w:val="center"/>
              <w:textAlignment w:val="baseline"/>
              <w:rPr>
                <w:rFonts w:ascii="Times New Roman" w:eastAsia="Andale Sans UI" w:hAnsi="Times New Roman"/>
                <w:kern w:val="3"/>
              </w:rPr>
            </w:pPr>
            <w:r w:rsidRPr="008118D0">
              <w:rPr>
                <w:rFonts w:ascii="Times New Roman" w:eastAsia="Andale Sans UI" w:hAnsi="Times New Roman"/>
                <w:kern w:val="3"/>
              </w:rPr>
              <w:t>C</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4EF19A" w14:textId="77777777" w:rsidR="00B84024" w:rsidRPr="008118D0" w:rsidRDefault="00B84024" w:rsidP="0059121A">
            <w:pPr>
              <w:widowControl w:val="0"/>
              <w:suppressAutoHyphens/>
              <w:autoSpaceDN w:val="0"/>
              <w:jc w:val="center"/>
              <w:textAlignment w:val="baseline"/>
              <w:rPr>
                <w:rFonts w:ascii="Times New Roman" w:eastAsia="Andale Sans UI" w:hAnsi="Times New Roman"/>
                <w:kern w:val="3"/>
              </w:rPr>
            </w:pPr>
            <w:r w:rsidRPr="008118D0">
              <w:rPr>
                <w:rFonts w:ascii="Times New Roman" w:eastAsia="Andale Sans UI" w:hAnsi="Times New Roman"/>
                <w:kern w:val="3"/>
              </w:rPr>
              <w:t>0,5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B9745CF" w14:textId="77777777" w:rsidR="00B84024" w:rsidRPr="008118D0" w:rsidRDefault="00B84024" w:rsidP="0059121A">
            <w:pPr>
              <w:widowControl w:val="0"/>
              <w:suppressAutoHyphens/>
              <w:autoSpaceDN w:val="0"/>
              <w:jc w:val="center"/>
              <w:textAlignment w:val="baseline"/>
              <w:rPr>
                <w:rFonts w:ascii="Times New Roman" w:eastAsia="Andale Sans UI" w:hAnsi="Times New Roman"/>
                <w:kern w:val="3"/>
              </w:rPr>
            </w:pPr>
            <w:r>
              <w:rPr>
                <w:rFonts w:ascii="Times New Roman" w:eastAsia="Andale Sans UI" w:hAnsi="Times New Roman"/>
                <w:kern w:val="3"/>
              </w:rPr>
              <w:t>4,3-6,0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5DFE21" w14:textId="77777777" w:rsidR="00B84024" w:rsidRPr="00162CA0" w:rsidRDefault="00B84024" w:rsidP="0059121A">
            <w:pPr>
              <w:widowControl w:val="0"/>
              <w:suppressAutoHyphens/>
              <w:autoSpaceDN w:val="0"/>
              <w:jc w:val="center"/>
              <w:textAlignment w:val="baseline"/>
              <w:rPr>
                <w:rFonts w:ascii="Times New Roman" w:eastAsia="Andale Sans UI" w:hAnsi="Times New Roman"/>
                <w:kern w:val="3"/>
              </w:rPr>
            </w:pPr>
            <w:r w:rsidRPr="00162CA0">
              <w:rPr>
                <w:rFonts w:ascii="Times New Roman" w:eastAsia="Andale Sans UI" w:hAnsi="Times New Roman"/>
                <w:kern w:val="3"/>
              </w:rPr>
              <w:t>*</w:t>
            </w:r>
          </w:p>
        </w:tc>
        <w:tc>
          <w:tcPr>
            <w:tcW w:w="1134" w:type="dxa"/>
            <w:tcBorders>
              <w:top w:val="single" w:sz="4" w:space="0" w:color="000000"/>
              <w:left w:val="single" w:sz="4" w:space="0" w:color="000000"/>
              <w:bottom w:val="single" w:sz="4" w:space="0" w:color="000000"/>
              <w:right w:val="single" w:sz="4" w:space="0" w:color="000000"/>
            </w:tcBorders>
          </w:tcPr>
          <w:p w14:paraId="01EAE8FF" w14:textId="77777777" w:rsidR="00B84024" w:rsidRPr="00162CA0" w:rsidRDefault="00B84024" w:rsidP="0059121A">
            <w:pPr>
              <w:widowControl w:val="0"/>
              <w:suppressAutoHyphens/>
              <w:autoSpaceDN w:val="0"/>
              <w:jc w:val="center"/>
              <w:textAlignment w:val="baseline"/>
              <w:rPr>
                <w:rFonts w:ascii="Times New Roman" w:eastAsia="Andale Sans UI" w:hAnsi="Times New Roman"/>
                <w:kern w:val="3"/>
              </w:rPr>
            </w:pPr>
            <w:r w:rsidRPr="00162CA0">
              <w:rPr>
                <w:rFonts w:ascii="Times New Roman" w:eastAsia="Andale Sans UI" w:hAnsi="Times New Roman"/>
                <w:kern w:val="3"/>
              </w:rPr>
              <w:t>*</w:t>
            </w:r>
          </w:p>
        </w:tc>
      </w:tr>
      <w:tr w:rsidR="00B84024" w:rsidRPr="008118D0" w14:paraId="4D7CDF5D" w14:textId="77777777" w:rsidTr="0059121A">
        <w:trPr>
          <w:trHeight w:val="340"/>
        </w:trPr>
        <w:tc>
          <w:tcPr>
            <w:tcW w:w="3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D3A1EC" w14:textId="77777777" w:rsidR="00B84024" w:rsidRPr="008118D0" w:rsidRDefault="00B84024" w:rsidP="0059121A">
            <w:pPr>
              <w:widowControl w:val="0"/>
              <w:suppressAutoHyphens/>
              <w:autoSpaceDN w:val="0"/>
              <w:textAlignment w:val="baseline"/>
              <w:rPr>
                <w:rFonts w:ascii="Times New Roman" w:eastAsia="Andale Sans UI" w:hAnsi="Times New Roman"/>
                <w:kern w:val="3"/>
              </w:rPr>
            </w:pPr>
            <w:r w:rsidRPr="008118D0">
              <w:rPr>
                <w:rFonts w:ascii="Times New Roman" w:eastAsia="Andale Sans UI" w:hAnsi="Times New Roman"/>
                <w:kern w:val="3"/>
              </w:rPr>
              <w:t>Ūkvedys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1F78D3D" w14:textId="77777777" w:rsidR="00B84024" w:rsidRPr="008118D0" w:rsidRDefault="00B84024" w:rsidP="0059121A">
            <w:pPr>
              <w:widowControl w:val="0"/>
              <w:suppressAutoHyphens/>
              <w:autoSpaceDN w:val="0"/>
              <w:jc w:val="center"/>
              <w:textAlignment w:val="baseline"/>
              <w:rPr>
                <w:rFonts w:ascii="Times New Roman" w:eastAsia="Andale Sans UI" w:hAnsi="Times New Roman"/>
                <w:kern w:val="3"/>
              </w:rPr>
            </w:pPr>
            <w:r w:rsidRPr="008118D0">
              <w:rPr>
                <w:rFonts w:ascii="Times New Roman" w:eastAsia="Andale Sans UI" w:hAnsi="Times New Roman"/>
                <w:kern w:val="3"/>
              </w:rPr>
              <w:t>C</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F220F9" w14:textId="77777777" w:rsidR="00B84024" w:rsidRPr="008118D0" w:rsidRDefault="00B84024" w:rsidP="0059121A">
            <w:pPr>
              <w:widowControl w:val="0"/>
              <w:suppressAutoHyphens/>
              <w:autoSpaceDN w:val="0"/>
              <w:jc w:val="center"/>
              <w:textAlignment w:val="baseline"/>
              <w:rPr>
                <w:rFonts w:ascii="Times New Roman" w:eastAsia="Andale Sans UI" w:hAnsi="Times New Roman"/>
                <w:kern w:val="3"/>
              </w:rPr>
            </w:pPr>
            <w:r w:rsidRPr="008118D0">
              <w:rPr>
                <w:rFonts w:ascii="Times New Roman" w:eastAsia="Andale Sans UI" w:hAnsi="Times New Roman"/>
                <w:kern w:val="3"/>
              </w:rPr>
              <w:t>0,5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3E7B2B1" w14:textId="77777777" w:rsidR="00B84024" w:rsidRPr="008118D0" w:rsidRDefault="00B84024" w:rsidP="0059121A">
            <w:pPr>
              <w:widowControl w:val="0"/>
              <w:suppressAutoHyphens/>
              <w:autoSpaceDN w:val="0"/>
              <w:jc w:val="center"/>
              <w:textAlignment w:val="baseline"/>
              <w:rPr>
                <w:rFonts w:ascii="Times New Roman" w:eastAsia="Andale Sans UI" w:hAnsi="Times New Roman"/>
                <w:kern w:val="3"/>
              </w:rPr>
            </w:pPr>
            <w:r w:rsidRPr="008118D0">
              <w:rPr>
                <w:rFonts w:ascii="Times New Roman" w:eastAsia="Andale Sans UI" w:hAnsi="Times New Roman"/>
                <w:kern w:val="3"/>
              </w:rPr>
              <w:t>4,03-5,94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BF2004" w14:textId="77777777" w:rsidR="00B84024" w:rsidRPr="00162CA0" w:rsidRDefault="00B84024" w:rsidP="0059121A">
            <w:pPr>
              <w:widowControl w:val="0"/>
              <w:suppressAutoHyphens/>
              <w:autoSpaceDN w:val="0"/>
              <w:jc w:val="center"/>
              <w:textAlignment w:val="baseline"/>
              <w:rPr>
                <w:rFonts w:ascii="Times New Roman" w:eastAsia="Andale Sans UI" w:hAnsi="Times New Roman"/>
                <w:kern w:val="3"/>
              </w:rPr>
            </w:pPr>
            <w:r w:rsidRPr="00162CA0">
              <w:rPr>
                <w:rFonts w:ascii="Times New Roman" w:eastAsia="Andale Sans UI" w:hAnsi="Times New Roman"/>
                <w:kern w:val="3"/>
              </w:rPr>
              <w:t>*</w:t>
            </w:r>
          </w:p>
        </w:tc>
        <w:tc>
          <w:tcPr>
            <w:tcW w:w="1134" w:type="dxa"/>
            <w:tcBorders>
              <w:top w:val="single" w:sz="4" w:space="0" w:color="000000"/>
              <w:left w:val="single" w:sz="4" w:space="0" w:color="000000"/>
              <w:bottom w:val="single" w:sz="4" w:space="0" w:color="000000"/>
              <w:right w:val="single" w:sz="4" w:space="0" w:color="000000"/>
            </w:tcBorders>
          </w:tcPr>
          <w:p w14:paraId="113C32FD" w14:textId="77777777" w:rsidR="00B84024" w:rsidRPr="00162CA0" w:rsidRDefault="00B84024" w:rsidP="0059121A">
            <w:pPr>
              <w:widowControl w:val="0"/>
              <w:suppressAutoHyphens/>
              <w:autoSpaceDN w:val="0"/>
              <w:jc w:val="center"/>
              <w:textAlignment w:val="baseline"/>
              <w:rPr>
                <w:rFonts w:ascii="Times New Roman" w:eastAsia="Andale Sans UI" w:hAnsi="Times New Roman"/>
                <w:kern w:val="3"/>
              </w:rPr>
            </w:pPr>
            <w:r w:rsidRPr="00162CA0">
              <w:rPr>
                <w:rFonts w:ascii="Times New Roman" w:eastAsia="Andale Sans UI" w:hAnsi="Times New Roman"/>
                <w:kern w:val="3"/>
              </w:rPr>
              <w:t>*</w:t>
            </w:r>
          </w:p>
        </w:tc>
      </w:tr>
    </w:tbl>
    <w:p w14:paraId="4A91C941" w14:textId="77777777" w:rsidR="00B84024" w:rsidRPr="008118D0" w:rsidRDefault="00B84024" w:rsidP="00B84024">
      <w:pPr>
        <w:shd w:val="clear" w:color="auto" w:fill="FFFFFF"/>
        <w:autoSpaceDN w:val="0"/>
        <w:jc w:val="both"/>
        <w:rPr>
          <w:rFonts w:ascii="Times New Roman" w:eastAsia="Andale Sans UI" w:hAnsi="Times New Roman" w:cs="Tahoma"/>
          <w:kern w:val="3"/>
          <w:sz w:val="20"/>
          <w:szCs w:val="20"/>
        </w:rPr>
      </w:pPr>
      <w:r w:rsidRPr="008118D0">
        <w:rPr>
          <w:rFonts w:eastAsia="Times New Roman" w:cs="Calibri"/>
          <w:sz w:val="20"/>
          <w:szCs w:val="20"/>
          <w:vertAlign w:val="superscript"/>
        </w:rPr>
        <w:t>*</w:t>
      </w:r>
      <w:r w:rsidRPr="008118D0">
        <w:rPr>
          <w:rFonts w:ascii="Times New Roman" w:eastAsia="Times New Roman" w:hAnsi="Times New Roman"/>
          <w:sz w:val="20"/>
          <w:szCs w:val="20"/>
        </w:rPr>
        <w:t xml:space="preserve">Vadovaujantis </w:t>
      </w:r>
      <w:r w:rsidRPr="008118D0">
        <w:rPr>
          <w:rFonts w:ascii="Times New Roman" w:eastAsia="Andale Sans UI" w:hAnsi="Times New Roman" w:cs="Tahoma"/>
          <w:kern w:val="3"/>
          <w:sz w:val="20"/>
          <w:szCs w:val="20"/>
        </w:rPr>
        <w:t>2003 m. balandžio 18 d. nutarimu Nr. 480 „Dėl bendrųjų reikalavimų valstybės ir savivaldybių institucijų ir įstaigų interneto svetainėms ir mobiliosioms programoms aprašo patvirtinimo“ 22.3 punktu.</w:t>
      </w:r>
    </w:p>
    <w:p w14:paraId="55E28D9E" w14:textId="77777777" w:rsidR="00B84024" w:rsidRPr="008118D0" w:rsidRDefault="00B84024" w:rsidP="00B84024">
      <w:pPr>
        <w:shd w:val="clear" w:color="auto" w:fill="FFFFFF"/>
        <w:autoSpaceDN w:val="0"/>
        <w:jc w:val="both"/>
        <w:rPr>
          <w:rFonts w:ascii="Times New Roman" w:eastAsia="Andale Sans UI" w:hAnsi="Times New Roman" w:cs="Tahoma"/>
          <w:kern w:val="3"/>
          <w:sz w:val="20"/>
          <w:szCs w:val="20"/>
        </w:rPr>
      </w:pPr>
    </w:p>
    <w:p w14:paraId="4909AF86" w14:textId="3EFA74CC" w:rsidR="00CF2EEC" w:rsidRDefault="00B84024" w:rsidP="008E4A4F">
      <w:pPr>
        <w:shd w:val="clear" w:color="auto" w:fill="FFFFFF"/>
        <w:autoSpaceDN w:val="0"/>
        <w:spacing w:line="360" w:lineRule="auto"/>
        <w:ind w:firstLine="851"/>
        <w:jc w:val="both"/>
        <w:rPr>
          <w:rFonts w:ascii="Times New Roman" w:eastAsia="Andale Sans UI" w:hAnsi="Times New Roman" w:cs="Tahoma"/>
          <w:kern w:val="3"/>
          <w:sz w:val="24"/>
          <w:szCs w:val="24"/>
        </w:rPr>
      </w:pPr>
      <w:r w:rsidRPr="008118D0">
        <w:rPr>
          <w:rFonts w:ascii="Times New Roman" w:eastAsia="Andale Sans UI" w:hAnsi="Times New Roman" w:cs="Tahoma"/>
          <w:kern w:val="3"/>
          <w:sz w:val="24"/>
          <w:szCs w:val="24"/>
        </w:rPr>
        <w:t>Centro darbuotojų darbo užmokesčio finansavimo šaltiniai yra: Anykščių rajono savivaldybės biudžetas (SB) – 36 pareigybės, Valstybės biudžeto tikslinė dotacija (VTD) – 48</w:t>
      </w:r>
      <w:r>
        <w:rPr>
          <w:rFonts w:ascii="Times New Roman" w:eastAsia="Andale Sans UI" w:hAnsi="Times New Roman" w:cs="Tahoma"/>
          <w:kern w:val="3"/>
          <w:sz w:val="24"/>
          <w:szCs w:val="24"/>
        </w:rPr>
        <w:t xml:space="preserve"> </w:t>
      </w:r>
      <w:r w:rsidRPr="00280A23">
        <w:rPr>
          <w:rFonts w:ascii="Times New Roman" w:eastAsia="Andale Sans UI" w:hAnsi="Times New Roman" w:cs="Tahoma"/>
          <w:kern w:val="3"/>
          <w:sz w:val="24"/>
          <w:szCs w:val="24"/>
        </w:rPr>
        <w:t>(2020 m.</w:t>
      </w:r>
      <w:r w:rsidR="00293B9C">
        <w:rPr>
          <w:rFonts w:ascii="Times New Roman" w:eastAsia="Andale Sans UI" w:hAnsi="Times New Roman" w:cs="Tahoma"/>
          <w:kern w:val="3"/>
          <w:sz w:val="24"/>
          <w:szCs w:val="24"/>
        </w:rPr>
        <w:t xml:space="preserve"> –</w:t>
      </w:r>
      <w:r w:rsidRPr="00280A23">
        <w:rPr>
          <w:rFonts w:ascii="Times New Roman" w:eastAsia="Andale Sans UI" w:hAnsi="Times New Roman" w:cs="Tahoma"/>
          <w:kern w:val="3"/>
          <w:sz w:val="24"/>
          <w:szCs w:val="24"/>
        </w:rPr>
        <w:t xml:space="preserve"> 43) pareigybės ir Europos socialinis fondas pagal projektą „Integralios pagalbos plėtra Anykščių</w:t>
      </w:r>
      <w:r w:rsidRPr="008118D0">
        <w:rPr>
          <w:rFonts w:ascii="Times New Roman" w:eastAsia="Andale Sans UI" w:hAnsi="Times New Roman" w:cs="Tahoma"/>
          <w:kern w:val="3"/>
          <w:sz w:val="24"/>
          <w:szCs w:val="24"/>
        </w:rPr>
        <w:t xml:space="preserve"> rajone-1“ – 12 pareigybių, Europos socialinis fondas pagal projektą „Kompleksiškai teikiamos paslaugos Anykščių rajono savivaldybėje“ – 3 pareigybės.</w:t>
      </w:r>
    </w:p>
    <w:p w14:paraId="77EE0FAB" w14:textId="78F6BB01" w:rsidR="004D453A" w:rsidRPr="004D453A" w:rsidRDefault="004D453A" w:rsidP="004D453A">
      <w:pPr>
        <w:pStyle w:val="Sraopastraipa"/>
        <w:numPr>
          <w:ilvl w:val="0"/>
          <w:numId w:val="9"/>
        </w:numPr>
        <w:tabs>
          <w:tab w:val="left" w:pos="284"/>
        </w:tabs>
        <w:suppressAutoHyphens/>
        <w:spacing w:line="360" w:lineRule="auto"/>
        <w:ind w:left="0"/>
        <w:rPr>
          <w:rStyle w:val="apple-converted-space"/>
          <w:rFonts w:ascii="Times New Roman" w:hAnsi="Times New Roman"/>
          <w:b/>
          <w:sz w:val="24"/>
          <w:szCs w:val="24"/>
          <w:shd w:val="clear" w:color="auto" w:fill="FFFFFF"/>
        </w:rPr>
      </w:pPr>
      <w:r>
        <w:rPr>
          <w:rStyle w:val="apple-converted-space"/>
          <w:rFonts w:ascii="Times New Roman" w:hAnsi="Times New Roman"/>
          <w:b/>
          <w:sz w:val="24"/>
          <w:szCs w:val="24"/>
          <w:shd w:val="clear" w:color="auto" w:fill="FFFFFF"/>
        </w:rPr>
        <w:t xml:space="preserve">2021 metų </w:t>
      </w:r>
      <w:r w:rsidRPr="004D453A">
        <w:rPr>
          <w:rStyle w:val="apple-converted-space"/>
          <w:rFonts w:ascii="Times New Roman" w:hAnsi="Times New Roman"/>
          <w:b/>
          <w:sz w:val="24"/>
          <w:szCs w:val="24"/>
          <w:shd w:val="clear" w:color="auto" w:fill="FFFFFF"/>
        </w:rPr>
        <w:t>Centro finansų valdymas:</w:t>
      </w:r>
    </w:p>
    <w:p w14:paraId="02DC11FB" w14:textId="6B7A62FE" w:rsidR="004D453A" w:rsidRDefault="004D453A" w:rsidP="004D453A">
      <w:pPr>
        <w:pStyle w:val="prastasiniatinklio"/>
        <w:tabs>
          <w:tab w:val="left" w:pos="567"/>
          <w:tab w:val="left" w:pos="709"/>
        </w:tabs>
        <w:suppressAutoHyphens/>
        <w:spacing w:before="0" w:beforeAutospacing="0" w:after="0" w:afterAutospacing="0" w:line="360" w:lineRule="auto"/>
        <w:jc w:val="center"/>
        <w:rPr>
          <w:bCs/>
          <w:i/>
          <w:iCs/>
          <w:sz w:val="20"/>
          <w:szCs w:val="20"/>
        </w:rPr>
      </w:pPr>
      <w:r>
        <w:rPr>
          <w:rFonts w:ascii="Times New Roman" w:hAnsi="Times New Roman"/>
          <w:bCs/>
          <w:i/>
          <w:iCs/>
          <w:sz w:val="20"/>
          <w:szCs w:val="20"/>
        </w:rPr>
        <w:t xml:space="preserve">                                                                                                                                              1</w:t>
      </w:r>
      <w:r w:rsidR="00CF2EEC">
        <w:rPr>
          <w:rFonts w:ascii="Times New Roman" w:hAnsi="Times New Roman"/>
          <w:bCs/>
          <w:i/>
          <w:iCs/>
          <w:sz w:val="20"/>
          <w:szCs w:val="20"/>
        </w:rPr>
        <w:t>6</w:t>
      </w:r>
      <w:r>
        <w:rPr>
          <w:rFonts w:ascii="Times New Roman" w:hAnsi="Times New Roman"/>
          <w:bCs/>
          <w:i/>
          <w:iCs/>
          <w:sz w:val="20"/>
          <w:szCs w:val="20"/>
        </w:rPr>
        <w:t xml:space="preserve"> lentelė. Centro biudžetas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969"/>
        <w:gridCol w:w="850"/>
        <w:gridCol w:w="851"/>
        <w:gridCol w:w="12"/>
        <w:gridCol w:w="1122"/>
        <w:gridCol w:w="12"/>
        <w:gridCol w:w="838"/>
        <w:gridCol w:w="992"/>
        <w:gridCol w:w="851"/>
        <w:gridCol w:w="12"/>
        <w:gridCol w:w="1264"/>
        <w:gridCol w:w="12"/>
      </w:tblGrid>
      <w:tr w:rsidR="004D453A" w:rsidRPr="0094038D" w14:paraId="2392EAA4" w14:textId="77777777" w:rsidTr="004D453A">
        <w:trPr>
          <w:trHeight w:val="300"/>
          <w:jc w:val="center"/>
        </w:trPr>
        <w:tc>
          <w:tcPr>
            <w:tcW w:w="1833" w:type="dxa"/>
            <w:vMerge w:val="restart"/>
            <w:tcBorders>
              <w:top w:val="single" w:sz="4" w:space="0" w:color="auto"/>
              <w:left w:val="single" w:sz="4" w:space="0" w:color="auto"/>
              <w:bottom w:val="single" w:sz="4" w:space="0" w:color="auto"/>
              <w:right w:val="single" w:sz="4" w:space="0" w:color="auto"/>
            </w:tcBorders>
            <w:hideMark/>
          </w:tcPr>
          <w:p w14:paraId="4FAA6B3A" w14:textId="77777777" w:rsidR="004D453A" w:rsidRPr="0094038D" w:rsidRDefault="004D453A">
            <w:pPr>
              <w:pStyle w:val="prastasiniatinklio"/>
              <w:tabs>
                <w:tab w:val="left" w:pos="567"/>
                <w:tab w:val="left" w:pos="709"/>
              </w:tabs>
              <w:spacing w:before="0" w:beforeAutospacing="0" w:after="0" w:afterAutospacing="0"/>
              <w:rPr>
                <w:rFonts w:ascii="Times New Roman" w:hAnsi="Times New Roman"/>
                <w:b/>
                <w:bCs/>
                <w:iCs/>
                <w:sz w:val="22"/>
                <w:szCs w:val="22"/>
                <w:lang w:eastAsia="en-US"/>
              </w:rPr>
            </w:pPr>
            <w:r w:rsidRPr="0094038D">
              <w:rPr>
                <w:rFonts w:ascii="Times New Roman" w:hAnsi="Times New Roman"/>
                <w:b/>
                <w:bCs/>
                <w:iCs/>
                <w:sz w:val="22"/>
                <w:szCs w:val="22"/>
                <w:lang w:eastAsia="en-US"/>
              </w:rPr>
              <w:lastRenderedPageBreak/>
              <w:t xml:space="preserve">       Finansavimo šaltinis ir </w:t>
            </w:r>
          </w:p>
          <w:p w14:paraId="57E06DE2" w14:textId="77777777" w:rsidR="004D453A" w:rsidRPr="0094038D" w:rsidRDefault="004D453A">
            <w:pPr>
              <w:pStyle w:val="prastasiniatinklio"/>
              <w:tabs>
                <w:tab w:val="left" w:pos="567"/>
                <w:tab w:val="left" w:pos="709"/>
              </w:tabs>
              <w:spacing w:before="0" w:beforeAutospacing="0" w:after="0" w:afterAutospacing="0"/>
              <w:jc w:val="center"/>
              <w:rPr>
                <w:rFonts w:ascii="Times New Roman" w:hAnsi="Times New Roman"/>
                <w:b/>
                <w:bCs/>
                <w:iCs/>
                <w:sz w:val="22"/>
                <w:szCs w:val="22"/>
                <w:lang w:eastAsia="en-US"/>
              </w:rPr>
            </w:pPr>
            <w:r w:rsidRPr="0094038D">
              <w:rPr>
                <w:rFonts w:ascii="Times New Roman" w:hAnsi="Times New Roman"/>
                <w:b/>
                <w:bCs/>
                <w:iCs/>
                <w:sz w:val="22"/>
                <w:szCs w:val="22"/>
                <w:lang w:eastAsia="en-US"/>
              </w:rPr>
              <w:t>paskirtis</w:t>
            </w:r>
          </w:p>
        </w:tc>
        <w:tc>
          <w:tcPr>
            <w:tcW w:w="2682" w:type="dxa"/>
            <w:gridSpan w:val="4"/>
            <w:tcBorders>
              <w:top w:val="single" w:sz="4" w:space="0" w:color="auto"/>
              <w:left w:val="single" w:sz="4" w:space="0" w:color="auto"/>
              <w:bottom w:val="single" w:sz="4" w:space="0" w:color="auto"/>
              <w:right w:val="single" w:sz="4" w:space="0" w:color="auto"/>
            </w:tcBorders>
            <w:hideMark/>
          </w:tcPr>
          <w:p w14:paraId="57E45177" w14:textId="77777777" w:rsidR="004D453A" w:rsidRPr="0094038D" w:rsidRDefault="004D453A">
            <w:pPr>
              <w:pStyle w:val="prastasiniatinklio"/>
              <w:tabs>
                <w:tab w:val="left" w:pos="567"/>
                <w:tab w:val="left" w:pos="709"/>
              </w:tabs>
              <w:spacing w:before="0" w:beforeAutospacing="0" w:after="0" w:afterAutospacing="0"/>
              <w:jc w:val="center"/>
              <w:rPr>
                <w:rFonts w:ascii="Times New Roman" w:hAnsi="Times New Roman"/>
                <w:b/>
                <w:bCs/>
                <w:iCs/>
                <w:sz w:val="22"/>
                <w:szCs w:val="22"/>
                <w:lang w:eastAsia="en-US"/>
              </w:rPr>
            </w:pPr>
            <w:r w:rsidRPr="0094038D">
              <w:rPr>
                <w:rFonts w:ascii="Times New Roman" w:hAnsi="Times New Roman"/>
                <w:b/>
                <w:bCs/>
                <w:iCs/>
                <w:sz w:val="22"/>
                <w:szCs w:val="22"/>
                <w:lang w:eastAsia="en-US"/>
              </w:rPr>
              <w:t>Savivaldybės biudžetas</w:t>
            </w:r>
          </w:p>
          <w:p w14:paraId="6D161E51" w14:textId="77777777" w:rsidR="004D453A" w:rsidRPr="0094038D" w:rsidRDefault="004D453A">
            <w:pPr>
              <w:pStyle w:val="prastasiniatinklio"/>
              <w:tabs>
                <w:tab w:val="left" w:pos="567"/>
                <w:tab w:val="left" w:pos="709"/>
              </w:tabs>
              <w:spacing w:before="0" w:beforeAutospacing="0" w:after="0" w:afterAutospacing="0"/>
              <w:jc w:val="center"/>
              <w:rPr>
                <w:rFonts w:ascii="Times New Roman" w:hAnsi="Times New Roman"/>
                <w:b/>
                <w:bCs/>
                <w:iCs/>
                <w:sz w:val="22"/>
                <w:szCs w:val="22"/>
                <w:lang w:eastAsia="en-US"/>
              </w:rPr>
            </w:pPr>
            <w:r w:rsidRPr="0094038D">
              <w:rPr>
                <w:rFonts w:ascii="Times New Roman" w:hAnsi="Times New Roman"/>
                <w:b/>
                <w:bCs/>
                <w:iCs/>
                <w:sz w:val="22"/>
                <w:szCs w:val="22"/>
                <w:lang w:eastAsia="en-US"/>
              </w:rPr>
              <w:t>(tūkst.) (Eur)</w:t>
            </w:r>
          </w:p>
        </w:tc>
        <w:tc>
          <w:tcPr>
            <w:tcW w:w="1134" w:type="dxa"/>
            <w:gridSpan w:val="2"/>
            <w:tcBorders>
              <w:top w:val="single" w:sz="4" w:space="0" w:color="auto"/>
              <w:left w:val="single" w:sz="4" w:space="0" w:color="auto"/>
              <w:bottom w:val="single" w:sz="4" w:space="0" w:color="auto"/>
              <w:right w:val="single" w:sz="4" w:space="0" w:color="auto"/>
            </w:tcBorders>
          </w:tcPr>
          <w:p w14:paraId="0495EC56" w14:textId="77777777" w:rsidR="004D453A" w:rsidRPr="0094038D" w:rsidRDefault="004D453A">
            <w:pPr>
              <w:pStyle w:val="prastasiniatinklio"/>
              <w:tabs>
                <w:tab w:val="left" w:pos="567"/>
                <w:tab w:val="left" w:pos="709"/>
              </w:tabs>
              <w:spacing w:before="0" w:beforeAutospacing="0" w:after="0" w:afterAutospacing="0"/>
              <w:jc w:val="center"/>
              <w:rPr>
                <w:rFonts w:ascii="Times New Roman" w:hAnsi="Times New Roman"/>
                <w:b/>
                <w:bCs/>
                <w:iCs/>
                <w:sz w:val="22"/>
                <w:szCs w:val="22"/>
                <w:lang w:eastAsia="en-US"/>
              </w:rPr>
            </w:pPr>
            <w:r w:rsidRPr="0094038D">
              <w:rPr>
                <w:rFonts w:ascii="Times New Roman" w:hAnsi="Times New Roman"/>
                <w:b/>
                <w:bCs/>
                <w:iCs/>
                <w:sz w:val="22"/>
                <w:szCs w:val="22"/>
                <w:lang w:eastAsia="en-US"/>
              </w:rPr>
              <w:t>Pokytis</w:t>
            </w:r>
          </w:p>
          <w:p w14:paraId="069849BB" w14:textId="77777777" w:rsidR="004D453A" w:rsidRPr="0094038D" w:rsidRDefault="004D453A">
            <w:pPr>
              <w:pStyle w:val="prastasiniatinklio"/>
              <w:tabs>
                <w:tab w:val="left" w:pos="567"/>
                <w:tab w:val="left" w:pos="709"/>
              </w:tabs>
              <w:spacing w:before="0" w:beforeAutospacing="0" w:after="0" w:afterAutospacing="0"/>
              <w:jc w:val="center"/>
              <w:rPr>
                <w:rFonts w:ascii="Times New Roman" w:hAnsi="Times New Roman"/>
                <w:b/>
                <w:bCs/>
                <w:iCs/>
                <w:sz w:val="22"/>
                <w:szCs w:val="22"/>
                <w:lang w:eastAsia="en-US"/>
              </w:rPr>
            </w:pPr>
          </w:p>
        </w:tc>
        <w:tc>
          <w:tcPr>
            <w:tcW w:w="2693" w:type="dxa"/>
            <w:gridSpan w:val="4"/>
            <w:tcBorders>
              <w:top w:val="single" w:sz="4" w:space="0" w:color="auto"/>
              <w:left w:val="single" w:sz="4" w:space="0" w:color="auto"/>
              <w:bottom w:val="single" w:sz="4" w:space="0" w:color="auto"/>
              <w:right w:val="single" w:sz="4" w:space="0" w:color="auto"/>
            </w:tcBorders>
            <w:hideMark/>
          </w:tcPr>
          <w:p w14:paraId="1B513E0A" w14:textId="77777777" w:rsidR="004D453A" w:rsidRPr="0094038D" w:rsidRDefault="004D453A">
            <w:pPr>
              <w:pStyle w:val="prastasiniatinklio"/>
              <w:tabs>
                <w:tab w:val="left" w:pos="567"/>
                <w:tab w:val="left" w:pos="709"/>
              </w:tabs>
              <w:spacing w:before="0" w:beforeAutospacing="0" w:after="0" w:afterAutospacing="0"/>
              <w:jc w:val="center"/>
              <w:rPr>
                <w:rFonts w:ascii="Times New Roman" w:hAnsi="Times New Roman"/>
                <w:b/>
                <w:bCs/>
                <w:iCs/>
                <w:sz w:val="22"/>
                <w:szCs w:val="22"/>
                <w:lang w:eastAsia="en-US"/>
              </w:rPr>
            </w:pPr>
            <w:r w:rsidRPr="0094038D">
              <w:rPr>
                <w:rFonts w:ascii="Times New Roman" w:hAnsi="Times New Roman"/>
                <w:b/>
                <w:bCs/>
                <w:iCs/>
                <w:sz w:val="22"/>
                <w:szCs w:val="22"/>
                <w:lang w:eastAsia="en-US"/>
              </w:rPr>
              <w:t>Valstybės biudžeto specialioji tikslinė dotacija (tūkst.) (Eur)</w:t>
            </w:r>
          </w:p>
        </w:tc>
        <w:tc>
          <w:tcPr>
            <w:tcW w:w="1276" w:type="dxa"/>
            <w:gridSpan w:val="2"/>
            <w:tcBorders>
              <w:top w:val="single" w:sz="4" w:space="0" w:color="auto"/>
              <w:left w:val="single" w:sz="4" w:space="0" w:color="auto"/>
              <w:bottom w:val="single" w:sz="4" w:space="0" w:color="auto"/>
              <w:right w:val="single" w:sz="4" w:space="0" w:color="auto"/>
            </w:tcBorders>
          </w:tcPr>
          <w:p w14:paraId="16C5B477" w14:textId="77777777" w:rsidR="004D453A" w:rsidRPr="0094038D" w:rsidRDefault="004D453A">
            <w:pPr>
              <w:pStyle w:val="prastasiniatinklio"/>
              <w:tabs>
                <w:tab w:val="left" w:pos="567"/>
                <w:tab w:val="left" w:pos="709"/>
              </w:tabs>
              <w:spacing w:before="0" w:beforeAutospacing="0" w:after="0" w:afterAutospacing="0"/>
              <w:jc w:val="center"/>
              <w:rPr>
                <w:rFonts w:ascii="Times New Roman" w:hAnsi="Times New Roman"/>
                <w:b/>
                <w:bCs/>
                <w:iCs/>
                <w:sz w:val="22"/>
                <w:szCs w:val="22"/>
                <w:lang w:eastAsia="en-US"/>
              </w:rPr>
            </w:pPr>
            <w:r w:rsidRPr="0094038D">
              <w:rPr>
                <w:rFonts w:ascii="Times New Roman" w:hAnsi="Times New Roman"/>
                <w:b/>
                <w:bCs/>
                <w:iCs/>
                <w:sz w:val="22"/>
                <w:szCs w:val="22"/>
                <w:lang w:eastAsia="en-US"/>
              </w:rPr>
              <w:t>Pokytis</w:t>
            </w:r>
          </w:p>
          <w:p w14:paraId="39A900DD" w14:textId="77777777" w:rsidR="004D453A" w:rsidRPr="0094038D" w:rsidRDefault="004D453A">
            <w:pPr>
              <w:pStyle w:val="prastasiniatinklio"/>
              <w:tabs>
                <w:tab w:val="left" w:pos="567"/>
                <w:tab w:val="left" w:pos="709"/>
              </w:tabs>
              <w:spacing w:before="0" w:beforeAutospacing="0" w:after="0" w:afterAutospacing="0"/>
              <w:jc w:val="center"/>
              <w:rPr>
                <w:rFonts w:ascii="Times New Roman" w:hAnsi="Times New Roman"/>
                <w:b/>
                <w:bCs/>
                <w:iCs/>
                <w:sz w:val="22"/>
                <w:szCs w:val="22"/>
                <w:lang w:eastAsia="en-US"/>
              </w:rPr>
            </w:pPr>
          </w:p>
        </w:tc>
      </w:tr>
      <w:tr w:rsidR="004D453A" w:rsidRPr="0094038D" w14:paraId="47515A47" w14:textId="77777777" w:rsidTr="004D453A">
        <w:trPr>
          <w:gridAfter w:val="1"/>
          <w:wAfter w:w="12" w:type="dxa"/>
          <w:trHeight w:val="290"/>
          <w:jc w:val="center"/>
        </w:trPr>
        <w:tc>
          <w:tcPr>
            <w:tcW w:w="1833" w:type="dxa"/>
            <w:vMerge/>
            <w:tcBorders>
              <w:top w:val="single" w:sz="4" w:space="0" w:color="auto"/>
              <w:left w:val="single" w:sz="4" w:space="0" w:color="auto"/>
              <w:bottom w:val="single" w:sz="4" w:space="0" w:color="auto"/>
              <w:right w:val="single" w:sz="4" w:space="0" w:color="auto"/>
            </w:tcBorders>
            <w:vAlign w:val="center"/>
            <w:hideMark/>
          </w:tcPr>
          <w:p w14:paraId="56404C93" w14:textId="77777777" w:rsidR="004D453A" w:rsidRPr="0094038D" w:rsidRDefault="004D453A">
            <w:pPr>
              <w:rPr>
                <w:rFonts w:ascii="Times New Roman" w:hAnsi="Times New Roman"/>
                <w:b/>
                <w:bCs/>
                <w:iCs/>
                <w:lang w:eastAsia="en-US"/>
              </w:rPr>
            </w:pPr>
          </w:p>
        </w:tc>
        <w:tc>
          <w:tcPr>
            <w:tcW w:w="969" w:type="dxa"/>
            <w:tcBorders>
              <w:top w:val="single" w:sz="4" w:space="0" w:color="auto"/>
              <w:left w:val="single" w:sz="4" w:space="0" w:color="auto"/>
              <w:bottom w:val="single" w:sz="4" w:space="0" w:color="auto"/>
              <w:right w:val="single" w:sz="4" w:space="0" w:color="auto"/>
            </w:tcBorders>
            <w:hideMark/>
          </w:tcPr>
          <w:p w14:paraId="7BC689AD" w14:textId="77777777" w:rsidR="004D453A" w:rsidRPr="0094038D" w:rsidRDefault="004D453A">
            <w:pPr>
              <w:pStyle w:val="prastasiniatinklio"/>
              <w:tabs>
                <w:tab w:val="left" w:pos="709"/>
              </w:tabs>
              <w:spacing w:before="0" w:beforeAutospacing="0" w:after="0" w:afterAutospacing="0"/>
              <w:ind w:left="-106" w:right="-107" w:hanging="106"/>
              <w:jc w:val="center"/>
              <w:rPr>
                <w:rFonts w:ascii="Times New Roman" w:hAnsi="Times New Roman"/>
                <w:b/>
                <w:bCs/>
                <w:iCs/>
                <w:sz w:val="22"/>
                <w:szCs w:val="22"/>
                <w:lang w:eastAsia="en-US"/>
              </w:rPr>
            </w:pPr>
            <w:r w:rsidRPr="0094038D">
              <w:rPr>
                <w:rFonts w:ascii="Times New Roman" w:hAnsi="Times New Roman"/>
                <w:b/>
                <w:bCs/>
                <w:iCs/>
                <w:sz w:val="22"/>
                <w:szCs w:val="22"/>
                <w:lang w:eastAsia="en-US"/>
              </w:rPr>
              <w:t xml:space="preserve">  2019</w:t>
            </w:r>
          </w:p>
          <w:p w14:paraId="0A9CAFBB" w14:textId="77777777" w:rsidR="004D453A" w:rsidRPr="0094038D" w:rsidRDefault="004D453A">
            <w:pPr>
              <w:pStyle w:val="prastasiniatinklio"/>
              <w:tabs>
                <w:tab w:val="left" w:pos="709"/>
              </w:tabs>
              <w:spacing w:before="0" w:beforeAutospacing="0" w:after="0" w:afterAutospacing="0"/>
              <w:ind w:left="-106" w:right="-107" w:hanging="106"/>
              <w:jc w:val="center"/>
              <w:rPr>
                <w:rFonts w:ascii="Times New Roman" w:hAnsi="Times New Roman"/>
                <w:b/>
                <w:bCs/>
                <w:iCs/>
                <w:sz w:val="22"/>
                <w:szCs w:val="22"/>
                <w:lang w:eastAsia="en-US"/>
              </w:rPr>
            </w:pPr>
            <w:r w:rsidRPr="0094038D">
              <w:rPr>
                <w:rFonts w:ascii="Times New Roman" w:hAnsi="Times New Roman"/>
                <w:b/>
                <w:bCs/>
                <w:iCs/>
                <w:sz w:val="22"/>
                <w:szCs w:val="22"/>
                <w:lang w:eastAsia="en-US"/>
              </w:rPr>
              <w:t xml:space="preserve"> m.</w:t>
            </w:r>
          </w:p>
        </w:tc>
        <w:tc>
          <w:tcPr>
            <w:tcW w:w="850" w:type="dxa"/>
            <w:tcBorders>
              <w:top w:val="single" w:sz="4" w:space="0" w:color="auto"/>
              <w:left w:val="single" w:sz="4" w:space="0" w:color="auto"/>
              <w:bottom w:val="single" w:sz="4" w:space="0" w:color="auto"/>
              <w:right w:val="single" w:sz="4" w:space="0" w:color="auto"/>
            </w:tcBorders>
            <w:hideMark/>
          </w:tcPr>
          <w:p w14:paraId="380E5268" w14:textId="77777777" w:rsidR="004D453A" w:rsidRPr="0094038D" w:rsidRDefault="004D453A">
            <w:pPr>
              <w:pStyle w:val="prastasiniatinklio"/>
              <w:tabs>
                <w:tab w:val="left" w:pos="598"/>
              </w:tabs>
              <w:spacing w:before="0" w:beforeAutospacing="0" w:after="0" w:afterAutospacing="0"/>
              <w:ind w:hanging="110"/>
              <w:jc w:val="center"/>
              <w:rPr>
                <w:rFonts w:ascii="Times New Roman" w:hAnsi="Times New Roman"/>
                <w:b/>
                <w:bCs/>
                <w:iCs/>
                <w:sz w:val="22"/>
                <w:szCs w:val="22"/>
                <w:lang w:eastAsia="en-US"/>
              </w:rPr>
            </w:pPr>
            <w:r w:rsidRPr="0094038D">
              <w:rPr>
                <w:rFonts w:ascii="Times New Roman" w:hAnsi="Times New Roman"/>
                <w:b/>
                <w:bCs/>
                <w:iCs/>
                <w:sz w:val="22"/>
                <w:szCs w:val="22"/>
                <w:lang w:eastAsia="en-US"/>
              </w:rPr>
              <w:t xml:space="preserve"> 2020 m.</w:t>
            </w:r>
          </w:p>
        </w:tc>
        <w:tc>
          <w:tcPr>
            <w:tcW w:w="851" w:type="dxa"/>
            <w:tcBorders>
              <w:top w:val="single" w:sz="4" w:space="0" w:color="auto"/>
              <w:left w:val="single" w:sz="4" w:space="0" w:color="auto"/>
              <w:bottom w:val="single" w:sz="4" w:space="0" w:color="auto"/>
              <w:right w:val="single" w:sz="4" w:space="0" w:color="auto"/>
            </w:tcBorders>
            <w:hideMark/>
          </w:tcPr>
          <w:p w14:paraId="187C1F79" w14:textId="77777777" w:rsidR="004D453A" w:rsidRPr="0094038D" w:rsidRDefault="004D453A">
            <w:pPr>
              <w:pStyle w:val="prastasiniatinklio"/>
              <w:tabs>
                <w:tab w:val="left" w:pos="567"/>
                <w:tab w:val="left" w:pos="709"/>
              </w:tabs>
              <w:spacing w:before="0" w:beforeAutospacing="0" w:after="0" w:afterAutospacing="0"/>
              <w:jc w:val="center"/>
              <w:rPr>
                <w:rFonts w:ascii="Times New Roman" w:hAnsi="Times New Roman"/>
                <w:b/>
                <w:bCs/>
                <w:iCs/>
                <w:sz w:val="22"/>
                <w:szCs w:val="22"/>
                <w:lang w:eastAsia="en-US"/>
              </w:rPr>
            </w:pPr>
            <w:r w:rsidRPr="0094038D">
              <w:rPr>
                <w:rFonts w:ascii="Times New Roman" w:hAnsi="Times New Roman"/>
                <w:b/>
                <w:bCs/>
                <w:iCs/>
                <w:sz w:val="22"/>
                <w:szCs w:val="22"/>
                <w:lang w:eastAsia="en-US"/>
              </w:rPr>
              <w:t>2021 m.</w:t>
            </w:r>
          </w:p>
        </w:tc>
        <w:tc>
          <w:tcPr>
            <w:tcW w:w="1134" w:type="dxa"/>
            <w:gridSpan w:val="2"/>
            <w:tcBorders>
              <w:top w:val="single" w:sz="4" w:space="0" w:color="auto"/>
              <w:left w:val="single" w:sz="4" w:space="0" w:color="auto"/>
              <w:bottom w:val="single" w:sz="4" w:space="0" w:color="auto"/>
              <w:right w:val="single" w:sz="4" w:space="0" w:color="auto"/>
            </w:tcBorders>
            <w:hideMark/>
          </w:tcPr>
          <w:p w14:paraId="6CD02791" w14:textId="77777777" w:rsidR="004D453A" w:rsidRPr="0094038D" w:rsidRDefault="004D453A">
            <w:pPr>
              <w:pStyle w:val="prastasiniatinklio"/>
              <w:tabs>
                <w:tab w:val="left" w:pos="567"/>
                <w:tab w:val="left" w:pos="709"/>
              </w:tabs>
              <w:spacing w:before="0" w:beforeAutospacing="0" w:after="0" w:afterAutospacing="0"/>
              <w:ind w:right="-114"/>
              <w:jc w:val="center"/>
              <w:rPr>
                <w:rFonts w:ascii="Times New Roman" w:hAnsi="Times New Roman"/>
                <w:b/>
                <w:iCs/>
                <w:sz w:val="22"/>
                <w:szCs w:val="22"/>
                <w:lang w:eastAsia="en-US"/>
              </w:rPr>
            </w:pPr>
            <w:r w:rsidRPr="0094038D">
              <w:rPr>
                <w:rFonts w:ascii="Times New Roman" w:hAnsi="Times New Roman"/>
                <w:b/>
                <w:iCs/>
                <w:sz w:val="22"/>
                <w:szCs w:val="22"/>
                <w:lang w:eastAsia="en-US"/>
              </w:rPr>
              <w:t>2020/2021</w:t>
            </w:r>
          </w:p>
          <w:p w14:paraId="088AD1E0" w14:textId="77777777" w:rsidR="004D453A" w:rsidRPr="0094038D" w:rsidRDefault="004D453A">
            <w:pPr>
              <w:pStyle w:val="prastasiniatinklio"/>
              <w:tabs>
                <w:tab w:val="left" w:pos="567"/>
                <w:tab w:val="left" w:pos="709"/>
              </w:tabs>
              <w:spacing w:before="0" w:beforeAutospacing="0" w:after="0" w:afterAutospacing="0"/>
              <w:jc w:val="center"/>
              <w:rPr>
                <w:rFonts w:ascii="Times New Roman" w:hAnsi="Times New Roman"/>
                <w:b/>
                <w:bCs/>
                <w:iCs/>
                <w:sz w:val="22"/>
                <w:szCs w:val="22"/>
                <w:lang w:eastAsia="en-US"/>
              </w:rPr>
            </w:pPr>
            <w:r w:rsidRPr="0094038D">
              <w:rPr>
                <w:rFonts w:ascii="Times New Roman" w:hAnsi="Times New Roman"/>
                <w:b/>
                <w:iCs/>
                <w:sz w:val="22"/>
                <w:szCs w:val="22"/>
                <w:lang w:eastAsia="en-US"/>
              </w:rPr>
              <w:t>m.</w:t>
            </w:r>
          </w:p>
        </w:tc>
        <w:tc>
          <w:tcPr>
            <w:tcW w:w="850" w:type="dxa"/>
            <w:gridSpan w:val="2"/>
            <w:tcBorders>
              <w:top w:val="single" w:sz="4" w:space="0" w:color="auto"/>
              <w:left w:val="single" w:sz="4" w:space="0" w:color="auto"/>
              <w:bottom w:val="single" w:sz="4" w:space="0" w:color="auto"/>
              <w:right w:val="single" w:sz="4" w:space="0" w:color="auto"/>
            </w:tcBorders>
            <w:hideMark/>
          </w:tcPr>
          <w:p w14:paraId="50A23CF0" w14:textId="77777777" w:rsidR="004D453A" w:rsidRPr="0094038D" w:rsidRDefault="004D453A">
            <w:pPr>
              <w:pStyle w:val="prastasiniatinklio"/>
              <w:tabs>
                <w:tab w:val="left" w:pos="567"/>
                <w:tab w:val="left" w:pos="709"/>
              </w:tabs>
              <w:spacing w:before="0" w:beforeAutospacing="0" w:after="0" w:afterAutospacing="0"/>
              <w:jc w:val="center"/>
              <w:rPr>
                <w:rFonts w:ascii="Times New Roman" w:hAnsi="Times New Roman"/>
                <w:b/>
                <w:bCs/>
                <w:iCs/>
                <w:sz w:val="22"/>
                <w:szCs w:val="22"/>
                <w:lang w:eastAsia="en-US"/>
              </w:rPr>
            </w:pPr>
            <w:r w:rsidRPr="0094038D">
              <w:rPr>
                <w:rFonts w:ascii="Times New Roman" w:hAnsi="Times New Roman"/>
                <w:b/>
                <w:bCs/>
                <w:iCs/>
                <w:sz w:val="22"/>
                <w:szCs w:val="22"/>
                <w:lang w:eastAsia="en-US"/>
              </w:rPr>
              <w:t xml:space="preserve">2019 </w:t>
            </w:r>
          </w:p>
          <w:p w14:paraId="7B08B6B9" w14:textId="77777777" w:rsidR="004D453A" w:rsidRPr="0094038D" w:rsidRDefault="004D453A">
            <w:pPr>
              <w:pStyle w:val="prastasiniatinklio"/>
              <w:tabs>
                <w:tab w:val="left" w:pos="567"/>
                <w:tab w:val="left" w:pos="709"/>
              </w:tabs>
              <w:spacing w:before="0" w:beforeAutospacing="0" w:after="0" w:afterAutospacing="0"/>
              <w:jc w:val="center"/>
              <w:rPr>
                <w:rFonts w:ascii="Times New Roman" w:hAnsi="Times New Roman"/>
                <w:b/>
                <w:bCs/>
                <w:iCs/>
                <w:sz w:val="22"/>
                <w:szCs w:val="22"/>
                <w:lang w:eastAsia="en-US"/>
              </w:rPr>
            </w:pPr>
            <w:r w:rsidRPr="0094038D">
              <w:rPr>
                <w:rFonts w:ascii="Times New Roman" w:hAnsi="Times New Roman"/>
                <w:b/>
                <w:bCs/>
                <w:iCs/>
                <w:sz w:val="22"/>
                <w:szCs w:val="22"/>
                <w:lang w:eastAsia="en-US"/>
              </w:rPr>
              <w:t>m.</w:t>
            </w:r>
          </w:p>
        </w:tc>
        <w:tc>
          <w:tcPr>
            <w:tcW w:w="992" w:type="dxa"/>
            <w:tcBorders>
              <w:top w:val="single" w:sz="4" w:space="0" w:color="auto"/>
              <w:left w:val="single" w:sz="4" w:space="0" w:color="auto"/>
              <w:bottom w:val="single" w:sz="4" w:space="0" w:color="auto"/>
              <w:right w:val="single" w:sz="4" w:space="0" w:color="auto"/>
            </w:tcBorders>
            <w:hideMark/>
          </w:tcPr>
          <w:p w14:paraId="1856DADC" w14:textId="77777777" w:rsidR="004D453A" w:rsidRPr="0094038D" w:rsidRDefault="004D453A">
            <w:pPr>
              <w:jc w:val="center"/>
              <w:rPr>
                <w:rFonts w:ascii="Times New Roman" w:eastAsia="Times New Roman" w:hAnsi="Times New Roman"/>
                <w:b/>
                <w:lang w:eastAsia="en-US"/>
              </w:rPr>
            </w:pPr>
            <w:r w:rsidRPr="0094038D">
              <w:rPr>
                <w:rFonts w:ascii="Times New Roman" w:eastAsia="Times New Roman" w:hAnsi="Times New Roman"/>
                <w:b/>
                <w:lang w:eastAsia="en-US"/>
              </w:rPr>
              <w:t xml:space="preserve">2020 </w:t>
            </w:r>
          </w:p>
          <w:p w14:paraId="5716E2F1" w14:textId="77777777" w:rsidR="004D453A" w:rsidRPr="0094038D" w:rsidRDefault="004D453A">
            <w:pPr>
              <w:jc w:val="center"/>
              <w:rPr>
                <w:rFonts w:ascii="Times New Roman" w:eastAsia="Times New Roman" w:hAnsi="Times New Roman"/>
                <w:b/>
                <w:lang w:eastAsia="en-US"/>
              </w:rPr>
            </w:pPr>
            <w:r w:rsidRPr="0094038D">
              <w:rPr>
                <w:rFonts w:ascii="Times New Roman" w:eastAsia="Times New Roman" w:hAnsi="Times New Roman"/>
                <w:b/>
                <w:lang w:eastAsia="en-US"/>
              </w:rPr>
              <w:t>m.</w:t>
            </w:r>
          </w:p>
        </w:tc>
        <w:tc>
          <w:tcPr>
            <w:tcW w:w="851" w:type="dxa"/>
            <w:tcBorders>
              <w:top w:val="single" w:sz="4" w:space="0" w:color="auto"/>
              <w:left w:val="single" w:sz="4" w:space="0" w:color="auto"/>
              <w:bottom w:val="single" w:sz="4" w:space="0" w:color="auto"/>
              <w:right w:val="single" w:sz="4" w:space="0" w:color="auto"/>
            </w:tcBorders>
            <w:hideMark/>
          </w:tcPr>
          <w:p w14:paraId="240D1A29" w14:textId="77777777" w:rsidR="004D453A" w:rsidRPr="0094038D" w:rsidRDefault="004D453A">
            <w:pPr>
              <w:jc w:val="center"/>
              <w:rPr>
                <w:rFonts w:ascii="Times New Roman" w:eastAsia="Times New Roman" w:hAnsi="Times New Roman"/>
                <w:b/>
                <w:lang w:eastAsia="en-US"/>
              </w:rPr>
            </w:pPr>
            <w:r w:rsidRPr="0094038D">
              <w:rPr>
                <w:rFonts w:ascii="Times New Roman" w:eastAsia="Times New Roman" w:hAnsi="Times New Roman"/>
                <w:b/>
                <w:lang w:eastAsia="en-US"/>
              </w:rPr>
              <w:t>2021 m.</w:t>
            </w:r>
          </w:p>
        </w:tc>
        <w:tc>
          <w:tcPr>
            <w:tcW w:w="1276" w:type="dxa"/>
            <w:gridSpan w:val="2"/>
            <w:tcBorders>
              <w:top w:val="single" w:sz="4" w:space="0" w:color="auto"/>
              <w:left w:val="single" w:sz="4" w:space="0" w:color="auto"/>
              <w:bottom w:val="single" w:sz="4" w:space="0" w:color="auto"/>
              <w:right w:val="single" w:sz="4" w:space="0" w:color="auto"/>
            </w:tcBorders>
            <w:hideMark/>
          </w:tcPr>
          <w:p w14:paraId="25B14BDF" w14:textId="77777777" w:rsidR="004D453A" w:rsidRPr="0094038D" w:rsidRDefault="004D453A">
            <w:pPr>
              <w:pStyle w:val="prastasiniatinklio"/>
              <w:tabs>
                <w:tab w:val="left" w:pos="567"/>
                <w:tab w:val="left" w:pos="709"/>
              </w:tabs>
              <w:spacing w:before="0" w:beforeAutospacing="0" w:after="0" w:afterAutospacing="0"/>
              <w:jc w:val="center"/>
              <w:rPr>
                <w:rFonts w:ascii="Times New Roman" w:hAnsi="Times New Roman"/>
                <w:b/>
                <w:iCs/>
                <w:sz w:val="22"/>
                <w:szCs w:val="22"/>
                <w:lang w:eastAsia="en-US"/>
              </w:rPr>
            </w:pPr>
            <w:r w:rsidRPr="0094038D">
              <w:rPr>
                <w:rFonts w:ascii="Times New Roman" w:hAnsi="Times New Roman"/>
                <w:b/>
                <w:iCs/>
                <w:sz w:val="22"/>
                <w:szCs w:val="22"/>
                <w:lang w:eastAsia="en-US"/>
              </w:rPr>
              <w:t>2020/2021</w:t>
            </w:r>
          </w:p>
          <w:p w14:paraId="1DB86D99" w14:textId="77777777" w:rsidR="004D453A" w:rsidRPr="0094038D" w:rsidRDefault="004D453A">
            <w:pPr>
              <w:jc w:val="center"/>
              <w:rPr>
                <w:rFonts w:ascii="Times New Roman" w:eastAsia="Times New Roman" w:hAnsi="Times New Roman"/>
                <w:b/>
                <w:lang w:eastAsia="en-US"/>
              </w:rPr>
            </w:pPr>
            <w:r w:rsidRPr="0094038D">
              <w:rPr>
                <w:rFonts w:ascii="Times New Roman" w:hAnsi="Times New Roman"/>
                <w:b/>
                <w:iCs/>
                <w:lang w:eastAsia="en-US"/>
              </w:rPr>
              <w:t>m.</w:t>
            </w:r>
          </w:p>
        </w:tc>
      </w:tr>
      <w:tr w:rsidR="004D453A" w:rsidRPr="0094038D" w14:paraId="32CA92B9" w14:textId="77777777" w:rsidTr="004D453A">
        <w:trPr>
          <w:gridAfter w:val="1"/>
          <w:wAfter w:w="12" w:type="dxa"/>
          <w:trHeight w:val="270"/>
          <w:jc w:val="center"/>
        </w:trPr>
        <w:tc>
          <w:tcPr>
            <w:tcW w:w="1833" w:type="dxa"/>
            <w:tcBorders>
              <w:top w:val="single" w:sz="4" w:space="0" w:color="auto"/>
              <w:left w:val="single" w:sz="4" w:space="0" w:color="auto"/>
              <w:bottom w:val="single" w:sz="4" w:space="0" w:color="auto"/>
              <w:right w:val="single" w:sz="4" w:space="0" w:color="auto"/>
            </w:tcBorders>
            <w:hideMark/>
          </w:tcPr>
          <w:p w14:paraId="17012B84" w14:textId="77777777" w:rsidR="004D453A" w:rsidRPr="0094038D" w:rsidRDefault="004D453A">
            <w:pPr>
              <w:pStyle w:val="prastasiniatinklio"/>
              <w:tabs>
                <w:tab w:val="left" w:pos="567"/>
                <w:tab w:val="left" w:pos="709"/>
              </w:tabs>
              <w:spacing w:before="0" w:beforeAutospacing="0" w:after="0" w:afterAutospacing="0"/>
              <w:rPr>
                <w:rFonts w:ascii="Times New Roman" w:hAnsi="Times New Roman"/>
                <w:bCs/>
                <w:iCs/>
                <w:sz w:val="22"/>
                <w:szCs w:val="22"/>
                <w:lang w:eastAsia="en-US"/>
              </w:rPr>
            </w:pPr>
            <w:r w:rsidRPr="0094038D">
              <w:rPr>
                <w:rFonts w:ascii="Times New Roman" w:hAnsi="Times New Roman"/>
                <w:bCs/>
                <w:iCs/>
                <w:sz w:val="22"/>
                <w:szCs w:val="22"/>
                <w:lang w:eastAsia="en-US"/>
              </w:rPr>
              <w:t>Darbo užmokestis</w:t>
            </w:r>
          </w:p>
        </w:tc>
        <w:tc>
          <w:tcPr>
            <w:tcW w:w="969" w:type="dxa"/>
            <w:tcBorders>
              <w:top w:val="single" w:sz="4" w:space="0" w:color="auto"/>
              <w:left w:val="single" w:sz="4" w:space="0" w:color="auto"/>
              <w:bottom w:val="single" w:sz="4" w:space="0" w:color="auto"/>
              <w:right w:val="single" w:sz="4" w:space="0" w:color="auto"/>
            </w:tcBorders>
            <w:hideMark/>
          </w:tcPr>
          <w:p w14:paraId="22EF12A3" w14:textId="77777777" w:rsidR="004D453A" w:rsidRPr="0094038D" w:rsidRDefault="004D453A">
            <w:pPr>
              <w:pStyle w:val="prastasiniatinklio"/>
              <w:tabs>
                <w:tab w:val="left" w:pos="709"/>
              </w:tabs>
              <w:spacing w:before="0" w:beforeAutospacing="0" w:after="0" w:afterAutospacing="0" w:line="360" w:lineRule="auto"/>
              <w:ind w:right="-107"/>
              <w:jc w:val="center"/>
              <w:rPr>
                <w:rFonts w:ascii="Times New Roman" w:hAnsi="Times New Roman"/>
                <w:bCs/>
                <w:iCs/>
                <w:sz w:val="22"/>
                <w:szCs w:val="22"/>
                <w:lang w:eastAsia="en-US"/>
              </w:rPr>
            </w:pPr>
            <w:r w:rsidRPr="0094038D">
              <w:rPr>
                <w:rFonts w:ascii="Times New Roman" w:hAnsi="Times New Roman"/>
                <w:bCs/>
                <w:iCs/>
                <w:sz w:val="22"/>
                <w:szCs w:val="22"/>
                <w:lang w:eastAsia="en-US"/>
              </w:rPr>
              <w:t>337,6</w:t>
            </w:r>
          </w:p>
        </w:tc>
        <w:tc>
          <w:tcPr>
            <w:tcW w:w="850" w:type="dxa"/>
            <w:tcBorders>
              <w:top w:val="single" w:sz="4" w:space="0" w:color="auto"/>
              <w:left w:val="single" w:sz="4" w:space="0" w:color="auto"/>
              <w:bottom w:val="single" w:sz="4" w:space="0" w:color="auto"/>
              <w:right w:val="single" w:sz="4" w:space="0" w:color="auto"/>
            </w:tcBorders>
            <w:hideMark/>
          </w:tcPr>
          <w:p w14:paraId="48AACD15" w14:textId="77777777" w:rsidR="004D453A" w:rsidRPr="0094038D" w:rsidRDefault="004D453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lang w:eastAsia="en-US"/>
              </w:rPr>
            </w:pPr>
            <w:r w:rsidRPr="0094038D">
              <w:rPr>
                <w:rFonts w:ascii="Times New Roman" w:hAnsi="Times New Roman"/>
                <w:bCs/>
                <w:iCs/>
                <w:sz w:val="22"/>
                <w:szCs w:val="22"/>
                <w:lang w:eastAsia="en-US"/>
              </w:rPr>
              <w:t>382,1</w:t>
            </w:r>
          </w:p>
        </w:tc>
        <w:tc>
          <w:tcPr>
            <w:tcW w:w="851" w:type="dxa"/>
            <w:tcBorders>
              <w:top w:val="single" w:sz="4" w:space="0" w:color="auto"/>
              <w:left w:val="single" w:sz="4" w:space="0" w:color="auto"/>
              <w:bottom w:val="single" w:sz="4" w:space="0" w:color="auto"/>
              <w:right w:val="single" w:sz="4" w:space="0" w:color="auto"/>
            </w:tcBorders>
            <w:hideMark/>
          </w:tcPr>
          <w:p w14:paraId="5B8A7E9C" w14:textId="77777777" w:rsidR="004D453A" w:rsidRPr="0094038D" w:rsidRDefault="004D453A">
            <w:pPr>
              <w:spacing w:line="360" w:lineRule="atLeast"/>
              <w:jc w:val="center"/>
              <w:rPr>
                <w:rFonts w:ascii="Times New Roman" w:eastAsia="Times New Roman" w:hAnsi="Times New Roman"/>
                <w:lang w:eastAsia="en-US"/>
              </w:rPr>
            </w:pPr>
            <w:r w:rsidRPr="0094038D">
              <w:rPr>
                <w:rFonts w:ascii="Times New Roman" w:eastAsia="Times New Roman" w:hAnsi="Times New Roman"/>
                <w:lang w:eastAsia="en-US"/>
              </w:rPr>
              <w:t>426,0</w:t>
            </w:r>
          </w:p>
        </w:tc>
        <w:tc>
          <w:tcPr>
            <w:tcW w:w="1134" w:type="dxa"/>
            <w:gridSpan w:val="2"/>
            <w:tcBorders>
              <w:top w:val="single" w:sz="4" w:space="0" w:color="auto"/>
              <w:left w:val="single" w:sz="4" w:space="0" w:color="auto"/>
              <w:bottom w:val="single" w:sz="4" w:space="0" w:color="auto"/>
              <w:right w:val="single" w:sz="4" w:space="0" w:color="auto"/>
            </w:tcBorders>
            <w:hideMark/>
          </w:tcPr>
          <w:p w14:paraId="6B281AA9" w14:textId="77777777" w:rsidR="004D453A" w:rsidRPr="0094038D" w:rsidRDefault="004D453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lang w:eastAsia="en-US"/>
              </w:rPr>
            </w:pPr>
            <w:r w:rsidRPr="0094038D">
              <w:rPr>
                <w:rFonts w:ascii="Times New Roman" w:hAnsi="Times New Roman"/>
                <w:bCs/>
                <w:iCs/>
                <w:sz w:val="22"/>
                <w:szCs w:val="22"/>
                <w:lang w:eastAsia="en-US"/>
              </w:rPr>
              <w:t>+40,9</w:t>
            </w:r>
          </w:p>
        </w:tc>
        <w:tc>
          <w:tcPr>
            <w:tcW w:w="850" w:type="dxa"/>
            <w:gridSpan w:val="2"/>
            <w:tcBorders>
              <w:top w:val="single" w:sz="4" w:space="0" w:color="auto"/>
              <w:left w:val="single" w:sz="4" w:space="0" w:color="auto"/>
              <w:bottom w:val="single" w:sz="4" w:space="0" w:color="auto"/>
              <w:right w:val="single" w:sz="4" w:space="0" w:color="auto"/>
            </w:tcBorders>
            <w:hideMark/>
          </w:tcPr>
          <w:p w14:paraId="7C93A620" w14:textId="77777777" w:rsidR="004D453A" w:rsidRPr="0094038D" w:rsidRDefault="004D453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lang w:eastAsia="en-US"/>
              </w:rPr>
            </w:pPr>
            <w:r w:rsidRPr="0094038D">
              <w:rPr>
                <w:rFonts w:ascii="Times New Roman" w:hAnsi="Times New Roman"/>
                <w:bCs/>
                <w:iCs/>
                <w:sz w:val="22"/>
                <w:szCs w:val="22"/>
                <w:lang w:eastAsia="en-US"/>
              </w:rPr>
              <w:t>396,2</w:t>
            </w:r>
          </w:p>
        </w:tc>
        <w:tc>
          <w:tcPr>
            <w:tcW w:w="992" w:type="dxa"/>
            <w:tcBorders>
              <w:top w:val="single" w:sz="4" w:space="0" w:color="auto"/>
              <w:left w:val="single" w:sz="4" w:space="0" w:color="auto"/>
              <w:bottom w:val="single" w:sz="4" w:space="0" w:color="auto"/>
              <w:right w:val="single" w:sz="4" w:space="0" w:color="auto"/>
            </w:tcBorders>
            <w:hideMark/>
          </w:tcPr>
          <w:p w14:paraId="475906A5" w14:textId="77777777" w:rsidR="004D453A" w:rsidRPr="0094038D" w:rsidRDefault="004D453A">
            <w:pPr>
              <w:spacing w:line="360" w:lineRule="atLeast"/>
              <w:jc w:val="center"/>
              <w:rPr>
                <w:rFonts w:ascii="Times New Roman" w:eastAsia="Times New Roman" w:hAnsi="Times New Roman"/>
                <w:lang w:eastAsia="en-US"/>
              </w:rPr>
            </w:pPr>
            <w:r w:rsidRPr="0094038D">
              <w:rPr>
                <w:rFonts w:ascii="Times New Roman" w:eastAsia="Times New Roman" w:hAnsi="Times New Roman"/>
                <w:lang w:eastAsia="en-US"/>
              </w:rPr>
              <w:t>453,1</w:t>
            </w:r>
          </w:p>
        </w:tc>
        <w:tc>
          <w:tcPr>
            <w:tcW w:w="851" w:type="dxa"/>
            <w:tcBorders>
              <w:top w:val="single" w:sz="4" w:space="0" w:color="auto"/>
              <w:left w:val="single" w:sz="4" w:space="0" w:color="auto"/>
              <w:bottom w:val="single" w:sz="4" w:space="0" w:color="auto"/>
              <w:right w:val="single" w:sz="4" w:space="0" w:color="auto"/>
            </w:tcBorders>
            <w:hideMark/>
          </w:tcPr>
          <w:p w14:paraId="3D60CCDF" w14:textId="77777777" w:rsidR="004D453A" w:rsidRPr="0094038D" w:rsidRDefault="004D453A">
            <w:pPr>
              <w:spacing w:line="360" w:lineRule="atLeast"/>
              <w:jc w:val="center"/>
              <w:rPr>
                <w:rFonts w:ascii="Times New Roman" w:eastAsia="Times New Roman" w:hAnsi="Times New Roman"/>
                <w:lang w:eastAsia="en-US"/>
              </w:rPr>
            </w:pPr>
            <w:r w:rsidRPr="0094038D">
              <w:rPr>
                <w:rFonts w:ascii="Times New Roman" w:eastAsia="Times New Roman" w:hAnsi="Times New Roman"/>
                <w:lang w:eastAsia="en-US"/>
              </w:rPr>
              <w:t>440,1</w:t>
            </w:r>
          </w:p>
        </w:tc>
        <w:tc>
          <w:tcPr>
            <w:tcW w:w="1276" w:type="dxa"/>
            <w:gridSpan w:val="2"/>
            <w:tcBorders>
              <w:top w:val="single" w:sz="4" w:space="0" w:color="auto"/>
              <w:left w:val="single" w:sz="4" w:space="0" w:color="auto"/>
              <w:bottom w:val="single" w:sz="4" w:space="0" w:color="auto"/>
              <w:right w:val="single" w:sz="4" w:space="0" w:color="auto"/>
            </w:tcBorders>
            <w:hideMark/>
          </w:tcPr>
          <w:p w14:paraId="45A05430" w14:textId="77777777" w:rsidR="004D453A" w:rsidRPr="0094038D" w:rsidRDefault="004D453A">
            <w:pPr>
              <w:spacing w:line="360" w:lineRule="atLeast"/>
              <w:jc w:val="center"/>
              <w:rPr>
                <w:rFonts w:ascii="Times New Roman" w:eastAsia="Times New Roman" w:hAnsi="Times New Roman"/>
                <w:lang w:eastAsia="en-US"/>
              </w:rPr>
            </w:pPr>
            <w:r w:rsidRPr="0094038D">
              <w:rPr>
                <w:rFonts w:ascii="Times New Roman" w:eastAsia="Times New Roman" w:hAnsi="Times New Roman"/>
                <w:lang w:eastAsia="en-US"/>
              </w:rPr>
              <w:t>-13,0</w:t>
            </w:r>
          </w:p>
        </w:tc>
      </w:tr>
      <w:tr w:rsidR="004D453A" w:rsidRPr="0094038D" w14:paraId="561A723D" w14:textId="77777777" w:rsidTr="004D453A">
        <w:trPr>
          <w:gridAfter w:val="1"/>
          <w:wAfter w:w="12" w:type="dxa"/>
          <w:jc w:val="center"/>
        </w:trPr>
        <w:tc>
          <w:tcPr>
            <w:tcW w:w="1833" w:type="dxa"/>
            <w:tcBorders>
              <w:top w:val="single" w:sz="4" w:space="0" w:color="auto"/>
              <w:left w:val="single" w:sz="4" w:space="0" w:color="auto"/>
              <w:bottom w:val="single" w:sz="4" w:space="0" w:color="auto"/>
              <w:right w:val="single" w:sz="4" w:space="0" w:color="auto"/>
            </w:tcBorders>
            <w:hideMark/>
          </w:tcPr>
          <w:p w14:paraId="206BA285" w14:textId="77777777" w:rsidR="004D453A" w:rsidRPr="0094038D" w:rsidRDefault="004D453A">
            <w:pPr>
              <w:pStyle w:val="prastasiniatinklio"/>
              <w:tabs>
                <w:tab w:val="left" w:pos="567"/>
                <w:tab w:val="left" w:pos="709"/>
              </w:tabs>
              <w:spacing w:before="0" w:beforeAutospacing="0" w:after="0" w:afterAutospacing="0"/>
              <w:rPr>
                <w:rFonts w:ascii="Times New Roman" w:hAnsi="Times New Roman"/>
                <w:bCs/>
                <w:iCs/>
                <w:sz w:val="22"/>
                <w:szCs w:val="22"/>
                <w:lang w:eastAsia="en-US"/>
              </w:rPr>
            </w:pPr>
            <w:r w:rsidRPr="0094038D">
              <w:rPr>
                <w:rFonts w:ascii="Times New Roman" w:hAnsi="Times New Roman"/>
                <w:bCs/>
                <w:iCs/>
                <w:sz w:val="22"/>
                <w:szCs w:val="22"/>
                <w:lang w:eastAsia="en-US"/>
              </w:rPr>
              <w:t>Socialinis draudimas</w:t>
            </w:r>
          </w:p>
        </w:tc>
        <w:tc>
          <w:tcPr>
            <w:tcW w:w="969" w:type="dxa"/>
            <w:tcBorders>
              <w:top w:val="single" w:sz="4" w:space="0" w:color="auto"/>
              <w:left w:val="single" w:sz="4" w:space="0" w:color="auto"/>
              <w:bottom w:val="single" w:sz="4" w:space="0" w:color="auto"/>
              <w:right w:val="single" w:sz="4" w:space="0" w:color="auto"/>
            </w:tcBorders>
            <w:hideMark/>
          </w:tcPr>
          <w:p w14:paraId="5C467D97" w14:textId="77777777" w:rsidR="004D453A" w:rsidRPr="0094038D" w:rsidRDefault="004D453A">
            <w:pPr>
              <w:pStyle w:val="prastasiniatinklio"/>
              <w:tabs>
                <w:tab w:val="left" w:pos="709"/>
              </w:tabs>
              <w:spacing w:before="0" w:beforeAutospacing="0" w:after="0" w:afterAutospacing="0" w:line="360" w:lineRule="auto"/>
              <w:ind w:right="-107"/>
              <w:jc w:val="center"/>
              <w:rPr>
                <w:rFonts w:ascii="Times New Roman" w:hAnsi="Times New Roman"/>
                <w:bCs/>
                <w:iCs/>
                <w:sz w:val="22"/>
                <w:szCs w:val="22"/>
                <w:lang w:eastAsia="en-US"/>
              </w:rPr>
            </w:pPr>
            <w:r w:rsidRPr="0094038D">
              <w:rPr>
                <w:rFonts w:ascii="Times New Roman" w:hAnsi="Times New Roman"/>
                <w:bCs/>
                <w:iCs/>
                <w:sz w:val="22"/>
                <w:szCs w:val="22"/>
                <w:lang w:eastAsia="en-US"/>
              </w:rPr>
              <w:t>5,0</w:t>
            </w:r>
          </w:p>
        </w:tc>
        <w:tc>
          <w:tcPr>
            <w:tcW w:w="850" w:type="dxa"/>
            <w:tcBorders>
              <w:top w:val="single" w:sz="4" w:space="0" w:color="auto"/>
              <w:left w:val="single" w:sz="4" w:space="0" w:color="auto"/>
              <w:bottom w:val="single" w:sz="4" w:space="0" w:color="auto"/>
              <w:right w:val="single" w:sz="4" w:space="0" w:color="auto"/>
            </w:tcBorders>
            <w:hideMark/>
          </w:tcPr>
          <w:p w14:paraId="174CE951" w14:textId="77777777" w:rsidR="004D453A" w:rsidRPr="0094038D" w:rsidRDefault="004D453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lang w:eastAsia="en-US"/>
              </w:rPr>
            </w:pPr>
            <w:r w:rsidRPr="0094038D">
              <w:rPr>
                <w:rFonts w:ascii="Times New Roman" w:hAnsi="Times New Roman"/>
                <w:bCs/>
                <w:iCs/>
                <w:sz w:val="22"/>
                <w:szCs w:val="22"/>
                <w:lang w:eastAsia="en-US"/>
              </w:rPr>
              <w:t>5,8</w:t>
            </w:r>
          </w:p>
        </w:tc>
        <w:tc>
          <w:tcPr>
            <w:tcW w:w="851" w:type="dxa"/>
            <w:tcBorders>
              <w:top w:val="single" w:sz="4" w:space="0" w:color="auto"/>
              <w:left w:val="single" w:sz="4" w:space="0" w:color="auto"/>
              <w:bottom w:val="single" w:sz="4" w:space="0" w:color="auto"/>
              <w:right w:val="single" w:sz="4" w:space="0" w:color="auto"/>
            </w:tcBorders>
            <w:hideMark/>
          </w:tcPr>
          <w:p w14:paraId="7C9F8BA2" w14:textId="77777777" w:rsidR="004D453A" w:rsidRPr="0094038D" w:rsidRDefault="004D453A">
            <w:pPr>
              <w:spacing w:line="360" w:lineRule="atLeast"/>
              <w:jc w:val="center"/>
              <w:rPr>
                <w:rFonts w:ascii="Times New Roman" w:eastAsia="Times New Roman" w:hAnsi="Times New Roman"/>
                <w:lang w:eastAsia="en-US"/>
              </w:rPr>
            </w:pPr>
            <w:r w:rsidRPr="0094038D">
              <w:rPr>
                <w:rFonts w:ascii="Times New Roman" w:eastAsia="Times New Roman" w:hAnsi="Times New Roman"/>
                <w:lang w:eastAsia="en-US"/>
              </w:rPr>
              <w:t>6,0</w:t>
            </w:r>
          </w:p>
        </w:tc>
        <w:tc>
          <w:tcPr>
            <w:tcW w:w="1134" w:type="dxa"/>
            <w:gridSpan w:val="2"/>
            <w:tcBorders>
              <w:top w:val="single" w:sz="4" w:space="0" w:color="auto"/>
              <w:left w:val="single" w:sz="4" w:space="0" w:color="auto"/>
              <w:bottom w:val="single" w:sz="4" w:space="0" w:color="auto"/>
              <w:right w:val="single" w:sz="4" w:space="0" w:color="auto"/>
            </w:tcBorders>
            <w:hideMark/>
          </w:tcPr>
          <w:p w14:paraId="0FBCC36F" w14:textId="77777777" w:rsidR="004D453A" w:rsidRPr="0094038D" w:rsidRDefault="004D453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lang w:eastAsia="en-US"/>
              </w:rPr>
            </w:pPr>
            <w:r w:rsidRPr="0094038D">
              <w:rPr>
                <w:rFonts w:ascii="Times New Roman" w:hAnsi="Times New Roman"/>
                <w:bCs/>
                <w:iCs/>
                <w:sz w:val="22"/>
                <w:szCs w:val="22"/>
                <w:lang w:eastAsia="en-US"/>
              </w:rPr>
              <w:t>+ 0,2</w:t>
            </w:r>
          </w:p>
        </w:tc>
        <w:tc>
          <w:tcPr>
            <w:tcW w:w="850" w:type="dxa"/>
            <w:gridSpan w:val="2"/>
            <w:tcBorders>
              <w:top w:val="single" w:sz="4" w:space="0" w:color="auto"/>
              <w:left w:val="single" w:sz="4" w:space="0" w:color="auto"/>
              <w:bottom w:val="single" w:sz="4" w:space="0" w:color="auto"/>
              <w:right w:val="single" w:sz="4" w:space="0" w:color="auto"/>
            </w:tcBorders>
            <w:hideMark/>
          </w:tcPr>
          <w:p w14:paraId="57A23D48" w14:textId="77777777" w:rsidR="004D453A" w:rsidRPr="0094038D" w:rsidRDefault="004D453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lang w:eastAsia="en-US"/>
              </w:rPr>
            </w:pPr>
            <w:r w:rsidRPr="0094038D">
              <w:rPr>
                <w:rFonts w:ascii="Times New Roman" w:hAnsi="Times New Roman"/>
                <w:bCs/>
                <w:iCs/>
                <w:sz w:val="22"/>
                <w:szCs w:val="22"/>
                <w:lang w:eastAsia="en-US"/>
              </w:rPr>
              <w:t>4,8</w:t>
            </w:r>
          </w:p>
        </w:tc>
        <w:tc>
          <w:tcPr>
            <w:tcW w:w="992" w:type="dxa"/>
            <w:tcBorders>
              <w:top w:val="single" w:sz="4" w:space="0" w:color="auto"/>
              <w:left w:val="single" w:sz="4" w:space="0" w:color="auto"/>
              <w:bottom w:val="single" w:sz="4" w:space="0" w:color="auto"/>
              <w:right w:val="single" w:sz="4" w:space="0" w:color="auto"/>
            </w:tcBorders>
            <w:hideMark/>
          </w:tcPr>
          <w:p w14:paraId="0615E9B2" w14:textId="77777777" w:rsidR="004D453A" w:rsidRPr="0094038D" w:rsidRDefault="004D453A">
            <w:pPr>
              <w:spacing w:line="360" w:lineRule="atLeast"/>
              <w:jc w:val="center"/>
              <w:rPr>
                <w:rFonts w:ascii="Times New Roman" w:eastAsia="Times New Roman" w:hAnsi="Times New Roman"/>
                <w:lang w:eastAsia="en-US"/>
              </w:rPr>
            </w:pPr>
            <w:r w:rsidRPr="0094038D">
              <w:rPr>
                <w:rFonts w:ascii="Times New Roman" w:eastAsia="Times New Roman" w:hAnsi="Times New Roman"/>
                <w:lang w:eastAsia="en-US"/>
              </w:rPr>
              <w:t>6,1</w:t>
            </w:r>
          </w:p>
        </w:tc>
        <w:tc>
          <w:tcPr>
            <w:tcW w:w="851" w:type="dxa"/>
            <w:tcBorders>
              <w:top w:val="single" w:sz="4" w:space="0" w:color="auto"/>
              <w:left w:val="single" w:sz="4" w:space="0" w:color="auto"/>
              <w:bottom w:val="single" w:sz="4" w:space="0" w:color="auto"/>
              <w:right w:val="single" w:sz="4" w:space="0" w:color="auto"/>
            </w:tcBorders>
            <w:hideMark/>
          </w:tcPr>
          <w:p w14:paraId="11B312C8" w14:textId="77777777" w:rsidR="004D453A" w:rsidRPr="0094038D" w:rsidRDefault="004D453A">
            <w:pPr>
              <w:spacing w:line="360" w:lineRule="atLeast"/>
              <w:jc w:val="center"/>
              <w:rPr>
                <w:rFonts w:ascii="Times New Roman" w:eastAsia="Times New Roman" w:hAnsi="Times New Roman"/>
                <w:lang w:eastAsia="en-US"/>
              </w:rPr>
            </w:pPr>
            <w:r w:rsidRPr="0094038D">
              <w:rPr>
                <w:rFonts w:ascii="Times New Roman" w:eastAsia="Times New Roman" w:hAnsi="Times New Roman"/>
                <w:lang w:eastAsia="en-US"/>
              </w:rPr>
              <w:t>5,7</w:t>
            </w:r>
          </w:p>
        </w:tc>
        <w:tc>
          <w:tcPr>
            <w:tcW w:w="1276" w:type="dxa"/>
            <w:gridSpan w:val="2"/>
            <w:tcBorders>
              <w:top w:val="single" w:sz="4" w:space="0" w:color="auto"/>
              <w:left w:val="single" w:sz="4" w:space="0" w:color="auto"/>
              <w:bottom w:val="single" w:sz="4" w:space="0" w:color="auto"/>
              <w:right w:val="single" w:sz="4" w:space="0" w:color="auto"/>
            </w:tcBorders>
            <w:hideMark/>
          </w:tcPr>
          <w:p w14:paraId="1DE43037" w14:textId="77777777" w:rsidR="004D453A" w:rsidRPr="0094038D" w:rsidRDefault="004D453A">
            <w:pPr>
              <w:spacing w:line="360" w:lineRule="atLeast"/>
              <w:jc w:val="center"/>
              <w:rPr>
                <w:rFonts w:ascii="Times New Roman" w:eastAsia="Times New Roman" w:hAnsi="Times New Roman"/>
                <w:lang w:eastAsia="en-US"/>
              </w:rPr>
            </w:pPr>
            <w:r w:rsidRPr="0094038D">
              <w:rPr>
                <w:rFonts w:ascii="Times New Roman" w:eastAsia="Times New Roman" w:hAnsi="Times New Roman"/>
                <w:lang w:eastAsia="en-US"/>
              </w:rPr>
              <w:t>-0,4</w:t>
            </w:r>
          </w:p>
        </w:tc>
      </w:tr>
      <w:tr w:rsidR="004D453A" w:rsidRPr="0094038D" w14:paraId="055D3434" w14:textId="77777777" w:rsidTr="004D453A">
        <w:trPr>
          <w:gridAfter w:val="1"/>
          <w:wAfter w:w="12" w:type="dxa"/>
          <w:jc w:val="center"/>
        </w:trPr>
        <w:tc>
          <w:tcPr>
            <w:tcW w:w="1833" w:type="dxa"/>
            <w:tcBorders>
              <w:top w:val="single" w:sz="4" w:space="0" w:color="auto"/>
              <w:left w:val="single" w:sz="4" w:space="0" w:color="auto"/>
              <w:bottom w:val="single" w:sz="4" w:space="0" w:color="auto"/>
              <w:right w:val="single" w:sz="4" w:space="0" w:color="auto"/>
            </w:tcBorders>
            <w:hideMark/>
          </w:tcPr>
          <w:p w14:paraId="4F9D7A35" w14:textId="77777777" w:rsidR="004D453A" w:rsidRPr="0094038D" w:rsidRDefault="004D453A">
            <w:pPr>
              <w:pStyle w:val="prastasiniatinklio"/>
              <w:tabs>
                <w:tab w:val="left" w:pos="567"/>
                <w:tab w:val="left" w:pos="709"/>
              </w:tabs>
              <w:spacing w:before="0" w:beforeAutospacing="0" w:after="0" w:afterAutospacing="0"/>
              <w:rPr>
                <w:rFonts w:ascii="Times New Roman" w:hAnsi="Times New Roman"/>
                <w:bCs/>
                <w:iCs/>
                <w:sz w:val="22"/>
                <w:szCs w:val="22"/>
                <w:lang w:eastAsia="en-US"/>
              </w:rPr>
            </w:pPr>
            <w:r w:rsidRPr="0094038D">
              <w:rPr>
                <w:rFonts w:ascii="Times New Roman" w:hAnsi="Times New Roman"/>
                <w:bCs/>
                <w:iCs/>
                <w:sz w:val="22"/>
                <w:szCs w:val="22"/>
                <w:lang w:eastAsia="en-US"/>
              </w:rPr>
              <w:t>Prekės, paslaugos</w:t>
            </w:r>
          </w:p>
        </w:tc>
        <w:tc>
          <w:tcPr>
            <w:tcW w:w="969" w:type="dxa"/>
            <w:tcBorders>
              <w:top w:val="single" w:sz="4" w:space="0" w:color="auto"/>
              <w:left w:val="single" w:sz="4" w:space="0" w:color="auto"/>
              <w:bottom w:val="single" w:sz="4" w:space="0" w:color="auto"/>
              <w:right w:val="single" w:sz="4" w:space="0" w:color="auto"/>
            </w:tcBorders>
            <w:hideMark/>
          </w:tcPr>
          <w:p w14:paraId="67661A3E" w14:textId="77777777" w:rsidR="004D453A" w:rsidRPr="0094038D" w:rsidRDefault="004D453A">
            <w:pPr>
              <w:pStyle w:val="prastasiniatinklio"/>
              <w:tabs>
                <w:tab w:val="left" w:pos="709"/>
              </w:tabs>
              <w:spacing w:before="0" w:beforeAutospacing="0" w:after="0" w:afterAutospacing="0" w:line="360" w:lineRule="auto"/>
              <w:ind w:right="-107"/>
              <w:jc w:val="center"/>
              <w:rPr>
                <w:rFonts w:ascii="Times New Roman" w:hAnsi="Times New Roman"/>
                <w:bCs/>
                <w:iCs/>
                <w:sz w:val="22"/>
                <w:szCs w:val="22"/>
                <w:lang w:eastAsia="en-US"/>
              </w:rPr>
            </w:pPr>
            <w:r w:rsidRPr="0094038D">
              <w:rPr>
                <w:rFonts w:ascii="Times New Roman" w:hAnsi="Times New Roman"/>
                <w:bCs/>
                <w:iCs/>
                <w:sz w:val="22"/>
                <w:szCs w:val="22"/>
                <w:lang w:eastAsia="en-US"/>
              </w:rPr>
              <w:t>31,1</w:t>
            </w:r>
          </w:p>
        </w:tc>
        <w:tc>
          <w:tcPr>
            <w:tcW w:w="850" w:type="dxa"/>
            <w:tcBorders>
              <w:top w:val="single" w:sz="4" w:space="0" w:color="auto"/>
              <w:left w:val="single" w:sz="4" w:space="0" w:color="auto"/>
              <w:bottom w:val="single" w:sz="4" w:space="0" w:color="auto"/>
              <w:right w:val="single" w:sz="4" w:space="0" w:color="auto"/>
            </w:tcBorders>
            <w:hideMark/>
          </w:tcPr>
          <w:p w14:paraId="5309B84E" w14:textId="77777777" w:rsidR="004D453A" w:rsidRPr="0094038D" w:rsidRDefault="004D453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lang w:eastAsia="en-US"/>
              </w:rPr>
            </w:pPr>
            <w:r w:rsidRPr="0094038D">
              <w:rPr>
                <w:rFonts w:ascii="Times New Roman" w:hAnsi="Times New Roman"/>
                <w:bCs/>
                <w:iCs/>
                <w:sz w:val="22"/>
                <w:szCs w:val="22"/>
                <w:lang w:eastAsia="en-US"/>
              </w:rPr>
              <w:t>32,5</w:t>
            </w:r>
          </w:p>
        </w:tc>
        <w:tc>
          <w:tcPr>
            <w:tcW w:w="851" w:type="dxa"/>
            <w:tcBorders>
              <w:top w:val="single" w:sz="4" w:space="0" w:color="auto"/>
              <w:left w:val="single" w:sz="4" w:space="0" w:color="auto"/>
              <w:bottom w:val="single" w:sz="4" w:space="0" w:color="auto"/>
              <w:right w:val="single" w:sz="4" w:space="0" w:color="auto"/>
            </w:tcBorders>
            <w:hideMark/>
          </w:tcPr>
          <w:p w14:paraId="36F064E0" w14:textId="77777777" w:rsidR="004D453A" w:rsidRPr="0094038D" w:rsidRDefault="004D453A">
            <w:pPr>
              <w:spacing w:line="360" w:lineRule="atLeast"/>
              <w:jc w:val="center"/>
              <w:rPr>
                <w:rFonts w:ascii="Times New Roman" w:eastAsia="Times New Roman" w:hAnsi="Times New Roman"/>
                <w:lang w:eastAsia="en-US"/>
              </w:rPr>
            </w:pPr>
            <w:r w:rsidRPr="0094038D">
              <w:rPr>
                <w:rFonts w:ascii="Times New Roman" w:eastAsia="Times New Roman" w:hAnsi="Times New Roman"/>
                <w:lang w:eastAsia="en-US"/>
              </w:rPr>
              <w:t>41,9</w:t>
            </w:r>
          </w:p>
        </w:tc>
        <w:tc>
          <w:tcPr>
            <w:tcW w:w="1134" w:type="dxa"/>
            <w:gridSpan w:val="2"/>
            <w:tcBorders>
              <w:top w:val="single" w:sz="4" w:space="0" w:color="auto"/>
              <w:left w:val="single" w:sz="4" w:space="0" w:color="auto"/>
              <w:bottom w:val="single" w:sz="4" w:space="0" w:color="auto"/>
              <w:right w:val="single" w:sz="4" w:space="0" w:color="auto"/>
            </w:tcBorders>
            <w:hideMark/>
          </w:tcPr>
          <w:p w14:paraId="3F5AA55D" w14:textId="77777777" w:rsidR="004D453A" w:rsidRPr="0094038D" w:rsidRDefault="004D453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lang w:eastAsia="en-US"/>
              </w:rPr>
            </w:pPr>
            <w:r w:rsidRPr="0094038D">
              <w:rPr>
                <w:rFonts w:ascii="Times New Roman" w:hAnsi="Times New Roman"/>
                <w:bCs/>
                <w:iCs/>
                <w:sz w:val="22"/>
                <w:szCs w:val="22"/>
                <w:lang w:eastAsia="en-US"/>
              </w:rPr>
              <w:t>+9,4</w:t>
            </w:r>
          </w:p>
        </w:tc>
        <w:tc>
          <w:tcPr>
            <w:tcW w:w="850" w:type="dxa"/>
            <w:gridSpan w:val="2"/>
            <w:tcBorders>
              <w:top w:val="single" w:sz="4" w:space="0" w:color="auto"/>
              <w:left w:val="single" w:sz="4" w:space="0" w:color="auto"/>
              <w:bottom w:val="single" w:sz="4" w:space="0" w:color="auto"/>
              <w:right w:val="single" w:sz="4" w:space="0" w:color="auto"/>
            </w:tcBorders>
            <w:hideMark/>
          </w:tcPr>
          <w:p w14:paraId="1386BF46" w14:textId="77777777" w:rsidR="004D453A" w:rsidRPr="0094038D" w:rsidRDefault="004D453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lang w:eastAsia="en-US"/>
              </w:rPr>
            </w:pPr>
            <w:r w:rsidRPr="0094038D">
              <w:rPr>
                <w:rFonts w:ascii="Times New Roman" w:hAnsi="Times New Roman"/>
                <w:bCs/>
                <w:iCs/>
                <w:sz w:val="22"/>
                <w:szCs w:val="22"/>
                <w:lang w:eastAsia="en-US"/>
              </w:rPr>
              <w:t>27,1</w:t>
            </w:r>
          </w:p>
        </w:tc>
        <w:tc>
          <w:tcPr>
            <w:tcW w:w="992" w:type="dxa"/>
            <w:tcBorders>
              <w:top w:val="single" w:sz="4" w:space="0" w:color="auto"/>
              <w:left w:val="single" w:sz="4" w:space="0" w:color="auto"/>
              <w:bottom w:val="single" w:sz="4" w:space="0" w:color="auto"/>
              <w:right w:val="single" w:sz="4" w:space="0" w:color="auto"/>
            </w:tcBorders>
            <w:hideMark/>
          </w:tcPr>
          <w:p w14:paraId="336495C8" w14:textId="77777777" w:rsidR="004D453A" w:rsidRPr="0094038D" w:rsidRDefault="004D453A">
            <w:pPr>
              <w:spacing w:line="360" w:lineRule="atLeast"/>
              <w:jc w:val="center"/>
              <w:rPr>
                <w:rFonts w:ascii="Times New Roman" w:eastAsia="Times New Roman" w:hAnsi="Times New Roman"/>
                <w:lang w:eastAsia="en-US"/>
              </w:rPr>
            </w:pPr>
            <w:r w:rsidRPr="0094038D">
              <w:rPr>
                <w:rFonts w:ascii="Times New Roman" w:eastAsia="Times New Roman" w:hAnsi="Times New Roman"/>
                <w:lang w:eastAsia="en-US"/>
              </w:rPr>
              <w:t>18,9</w:t>
            </w:r>
          </w:p>
        </w:tc>
        <w:tc>
          <w:tcPr>
            <w:tcW w:w="851" w:type="dxa"/>
            <w:tcBorders>
              <w:top w:val="single" w:sz="4" w:space="0" w:color="auto"/>
              <w:left w:val="single" w:sz="4" w:space="0" w:color="auto"/>
              <w:bottom w:val="single" w:sz="4" w:space="0" w:color="auto"/>
              <w:right w:val="single" w:sz="4" w:space="0" w:color="auto"/>
            </w:tcBorders>
            <w:hideMark/>
          </w:tcPr>
          <w:p w14:paraId="34D2D9B9" w14:textId="77777777" w:rsidR="004D453A" w:rsidRPr="0094038D" w:rsidRDefault="004D453A">
            <w:pPr>
              <w:spacing w:line="360" w:lineRule="atLeast"/>
              <w:jc w:val="center"/>
              <w:rPr>
                <w:rFonts w:ascii="Times New Roman" w:eastAsia="Times New Roman" w:hAnsi="Times New Roman"/>
                <w:lang w:eastAsia="en-US"/>
              </w:rPr>
            </w:pPr>
            <w:r w:rsidRPr="0094038D">
              <w:rPr>
                <w:rFonts w:ascii="Times New Roman" w:eastAsia="Times New Roman" w:hAnsi="Times New Roman"/>
                <w:lang w:eastAsia="en-US"/>
              </w:rPr>
              <w:t>14,7</w:t>
            </w:r>
          </w:p>
        </w:tc>
        <w:tc>
          <w:tcPr>
            <w:tcW w:w="1276" w:type="dxa"/>
            <w:gridSpan w:val="2"/>
            <w:tcBorders>
              <w:top w:val="single" w:sz="4" w:space="0" w:color="auto"/>
              <w:left w:val="single" w:sz="4" w:space="0" w:color="auto"/>
              <w:bottom w:val="single" w:sz="4" w:space="0" w:color="auto"/>
              <w:right w:val="single" w:sz="4" w:space="0" w:color="auto"/>
            </w:tcBorders>
            <w:hideMark/>
          </w:tcPr>
          <w:p w14:paraId="17F74D4D" w14:textId="77777777" w:rsidR="004D453A" w:rsidRPr="0094038D" w:rsidRDefault="004D453A">
            <w:pPr>
              <w:spacing w:line="360" w:lineRule="atLeast"/>
              <w:jc w:val="center"/>
              <w:rPr>
                <w:rFonts w:ascii="Times New Roman" w:eastAsia="Times New Roman" w:hAnsi="Times New Roman"/>
                <w:lang w:eastAsia="en-US"/>
              </w:rPr>
            </w:pPr>
            <w:r w:rsidRPr="0094038D">
              <w:rPr>
                <w:rFonts w:ascii="Times New Roman" w:eastAsia="Times New Roman" w:hAnsi="Times New Roman"/>
                <w:lang w:eastAsia="en-US"/>
              </w:rPr>
              <w:t>-4,2</w:t>
            </w:r>
          </w:p>
        </w:tc>
      </w:tr>
      <w:tr w:rsidR="004D453A" w:rsidRPr="0094038D" w14:paraId="2888C125" w14:textId="77777777" w:rsidTr="004D453A">
        <w:trPr>
          <w:gridAfter w:val="1"/>
          <w:wAfter w:w="12" w:type="dxa"/>
          <w:jc w:val="center"/>
        </w:trPr>
        <w:tc>
          <w:tcPr>
            <w:tcW w:w="1833" w:type="dxa"/>
            <w:tcBorders>
              <w:top w:val="single" w:sz="4" w:space="0" w:color="auto"/>
              <w:left w:val="single" w:sz="4" w:space="0" w:color="auto"/>
              <w:bottom w:val="single" w:sz="4" w:space="0" w:color="auto"/>
              <w:right w:val="single" w:sz="4" w:space="0" w:color="auto"/>
            </w:tcBorders>
            <w:hideMark/>
          </w:tcPr>
          <w:p w14:paraId="63A86F54" w14:textId="77777777" w:rsidR="004D453A" w:rsidRPr="0094038D" w:rsidRDefault="004D453A">
            <w:pPr>
              <w:pStyle w:val="prastasiniatinklio"/>
              <w:tabs>
                <w:tab w:val="left" w:pos="567"/>
                <w:tab w:val="left" w:pos="709"/>
              </w:tabs>
              <w:spacing w:before="0" w:beforeAutospacing="0" w:after="0" w:afterAutospacing="0"/>
              <w:rPr>
                <w:rFonts w:ascii="Times New Roman" w:hAnsi="Times New Roman"/>
                <w:bCs/>
                <w:iCs/>
                <w:sz w:val="22"/>
                <w:szCs w:val="22"/>
                <w:lang w:eastAsia="en-US"/>
              </w:rPr>
            </w:pPr>
            <w:r w:rsidRPr="0094038D">
              <w:rPr>
                <w:rFonts w:ascii="Times New Roman" w:hAnsi="Times New Roman"/>
                <w:bCs/>
                <w:iCs/>
                <w:sz w:val="22"/>
                <w:szCs w:val="22"/>
                <w:lang w:eastAsia="en-US"/>
              </w:rPr>
              <w:t>Darbdavių socialinė parama</w:t>
            </w:r>
          </w:p>
        </w:tc>
        <w:tc>
          <w:tcPr>
            <w:tcW w:w="969" w:type="dxa"/>
            <w:tcBorders>
              <w:top w:val="single" w:sz="4" w:space="0" w:color="auto"/>
              <w:left w:val="single" w:sz="4" w:space="0" w:color="auto"/>
              <w:bottom w:val="single" w:sz="4" w:space="0" w:color="auto"/>
              <w:right w:val="single" w:sz="4" w:space="0" w:color="auto"/>
            </w:tcBorders>
            <w:hideMark/>
          </w:tcPr>
          <w:p w14:paraId="4FC3CB72" w14:textId="77777777" w:rsidR="004D453A" w:rsidRPr="0094038D" w:rsidRDefault="004D453A">
            <w:pPr>
              <w:pStyle w:val="prastasiniatinklio"/>
              <w:tabs>
                <w:tab w:val="left" w:pos="709"/>
              </w:tabs>
              <w:spacing w:before="0" w:beforeAutospacing="0" w:after="0" w:afterAutospacing="0" w:line="360" w:lineRule="auto"/>
              <w:ind w:right="-107"/>
              <w:jc w:val="center"/>
              <w:rPr>
                <w:rFonts w:ascii="Times New Roman" w:hAnsi="Times New Roman"/>
                <w:bCs/>
                <w:iCs/>
                <w:sz w:val="22"/>
                <w:szCs w:val="22"/>
                <w:lang w:eastAsia="en-US"/>
              </w:rPr>
            </w:pPr>
            <w:r w:rsidRPr="0094038D">
              <w:rPr>
                <w:rFonts w:ascii="Times New Roman" w:hAnsi="Times New Roman"/>
                <w:bCs/>
                <w:iCs/>
                <w:sz w:val="22"/>
                <w:szCs w:val="22"/>
                <w:lang w:eastAsia="en-US"/>
              </w:rPr>
              <w:t>0,6</w:t>
            </w:r>
          </w:p>
        </w:tc>
        <w:tc>
          <w:tcPr>
            <w:tcW w:w="850" w:type="dxa"/>
            <w:tcBorders>
              <w:top w:val="single" w:sz="4" w:space="0" w:color="auto"/>
              <w:left w:val="single" w:sz="4" w:space="0" w:color="auto"/>
              <w:bottom w:val="single" w:sz="4" w:space="0" w:color="auto"/>
              <w:right w:val="single" w:sz="4" w:space="0" w:color="auto"/>
            </w:tcBorders>
            <w:hideMark/>
          </w:tcPr>
          <w:p w14:paraId="2560BDC4" w14:textId="77777777" w:rsidR="004D453A" w:rsidRPr="0094038D" w:rsidRDefault="004D453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lang w:eastAsia="en-US"/>
              </w:rPr>
            </w:pPr>
            <w:r w:rsidRPr="0094038D">
              <w:rPr>
                <w:rFonts w:ascii="Times New Roman" w:hAnsi="Times New Roman"/>
                <w:bCs/>
                <w:iCs/>
                <w:sz w:val="22"/>
                <w:szCs w:val="22"/>
                <w:lang w:eastAsia="en-US"/>
              </w:rPr>
              <w:t>1,1</w:t>
            </w:r>
          </w:p>
        </w:tc>
        <w:tc>
          <w:tcPr>
            <w:tcW w:w="851" w:type="dxa"/>
            <w:tcBorders>
              <w:top w:val="single" w:sz="4" w:space="0" w:color="auto"/>
              <w:left w:val="single" w:sz="4" w:space="0" w:color="auto"/>
              <w:bottom w:val="single" w:sz="4" w:space="0" w:color="auto"/>
              <w:right w:val="single" w:sz="4" w:space="0" w:color="auto"/>
            </w:tcBorders>
            <w:hideMark/>
          </w:tcPr>
          <w:p w14:paraId="0B5CCA85" w14:textId="77777777" w:rsidR="004D453A" w:rsidRPr="0094038D" w:rsidRDefault="004D453A">
            <w:pPr>
              <w:spacing w:line="360" w:lineRule="atLeast"/>
              <w:jc w:val="center"/>
              <w:rPr>
                <w:rFonts w:ascii="Times New Roman" w:eastAsia="Times New Roman" w:hAnsi="Times New Roman"/>
                <w:lang w:eastAsia="en-US"/>
              </w:rPr>
            </w:pPr>
            <w:r w:rsidRPr="0094038D">
              <w:rPr>
                <w:rFonts w:ascii="Times New Roman" w:eastAsia="Times New Roman" w:hAnsi="Times New Roman"/>
                <w:lang w:eastAsia="en-US"/>
              </w:rPr>
              <w:t>1,0</w:t>
            </w:r>
          </w:p>
        </w:tc>
        <w:tc>
          <w:tcPr>
            <w:tcW w:w="1134" w:type="dxa"/>
            <w:gridSpan w:val="2"/>
            <w:tcBorders>
              <w:top w:val="single" w:sz="4" w:space="0" w:color="auto"/>
              <w:left w:val="single" w:sz="4" w:space="0" w:color="auto"/>
              <w:bottom w:val="single" w:sz="4" w:space="0" w:color="auto"/>
              <w:right w:val="single" w:sz="4" w:space="0" w:color="auto"/>
            </w:tcBorders>
            <w:hideMark/>
          </w:tcPr>
          <w:p w14:paraId="01D1FA48" w14:textId="77777777" w:rsidR="004D453A" w:rsidRPr="0094038D" w:rsidRDefault="004D453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lang w:eastAsia="en-US"/>
              </w:rPr>
            </w:pPr>
            <w:r w:rsidRPr="0094038D">
              <w:rPr>
                <w:rFonts w:ascii="Times New Roman" w:hAnsi="Times New Roman"/>
                <w:bCs/>
                <w:iCs/>
                <w:sz w:val="22"/>
                <w:szCs w:val="22"/>
                <w:lang w:eastAsia="en-US"/>
              </w:rPr>
              <w:t>-0,1</w:t>
            </w:r>
          </w:p>
        </w:tc>
        <w:tc>
          <w:tcPr>
            <w:tcW w:w="850" w:type="dxa"/>
            <w:gridSpan w:val="2"/>
            <w:tcBorders>
              <w:top w:val="single" w:sz="4" w:space="0" w:color="auto"/>
              <w:left w:val="single" w:sz="4" w:space="0" w:color="auto"/>
              <w:bottom w:val="single" w:sz="4" w:space="0" w:color="auto"/>
              <w:right w:val="single" w:sz="4" w:space="0" w:color="auto"/>
            </w:tcBorders>
            <w:hideMark/>
          </w:tcPr>
          <w:p w14:paraId="6F7B44D7" w14:textId="77777777" w:rsidR="004D453A" w:rsidRPr="0094038D" w:rsidRDefault="004D453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lang w:eastAsia="en-US"/>
              </w:rPr>
            </w:pPr>
            <w:r w:rsidRPr="0094038D">
              <w:rPr>
                <w:rFonts w:ascii="Times New Roman" w:hAnsi="Times New Roman"/>
                <w:bCs/>
                <w:iCs/>
                <w:sz w:val="22"/>
                <w:szCs w:val="22"/>
                <w:lang w:eastAsia="en-US"/>
              </w:rPr>
              <w:t>1,2</w:t>
            </w:r>
          </w:p>
        </w:tc>
        <w:tc>
          <w:tcPr>
            <w:tcW w:w="992" w:type="dxa"/>
            <w:tcBorders>
              <w:top w:val="single" w:sz="4" w:space="0" w:color="auto"/>
              <w:left w:val="single" w:sz="4" w:space="0" w:color="auto"/>
              <w:bottom w:val="single" w:sz="4" w:space="0" w:color="auto"/>
              <w:right w:val="single" w:sz="4" w:space="0" w:color="auto"/>
            </w:tcBorders>
            <w:hideMark/>
          </w:tcPr>
          <w:p w14:paraId="670CDE26" w14:textId="77777777" w:rsidR="004D453A" w:rsidRPr="0094038D" w:rsidRDefault="004D453A">
            <w:pPr>
              <w:spacing w:line="360" w:lineRule="atLeast"/>
              <w:jc w:val="center"/>
              <w:rPr>
                <w:rFonts w:ascii="Times New Roman" w:eastAsia="Times New Roman" w:hAnsi="Times New Roman"/>
                <w:lang w:eastAsia="en-US"/>
              </w:rPr>
            </w:pPr>
            <w:r w:rsidRPr="0094038D">
              <w:rPr>
                <w:rFonts w:ascii="Times New Roman" w:eastAsia="Times New Roman" w:hAnsi="Times New Roman"/>
                <w:lang w:eastAsia="en-US"/>
              </w:rPr>
              <w:t>1,2</w:t>
            </w:r>
          </w:p>
        </w:tc>
        <w:tc>
          <w:tcPr>
            <w:tcW w:w="851" w:type="dxa"/>
            <w:tcBorders>
              <w:top w:val="single" w:sz="4" w:space="0" w:color="auto"/>
              <w:left w:val="single" w:sz="4" w:space="0" w:color="auto"/>
              <w:bottom w:val="single" w:sz="4" w:space="0" w:color="auto"/>
              <w:right w:val="single" w:sz="4" w:space="0" w:color="auto"/>
            </w:tcBorders>
            <w:hideMark/>
          </w:tcPr>
          <w:p w14:paraId="73B333E4" w14:textId="77777777" w:rsidR="004D453A" w:rsidRPr="0094038D" w:rsidRDefault="004D453A">
            <w:pPr>
              <w:spacing w:line="360" w:lineRule="atLeast"/>
              <w:jc w:val="center"/>
              <w:rPr>
                <w:rFonts w:ascii="Times New Roman" w:eastAsia="Times New Roman" w:hAnsi="Times New Roman"/>
                <w:lang w:eastAsia="en-US"/>
              </w:rPr>
            </w:pPr>
            <w:r w:rsidRPr="0094038D">
              <w:rPr>
                <w:rFonts w:ascii="Times New Roman" w:eastAsia="Times New Roman" w:hAnsi="Times New Roman"/>
                <w:lang w:eastAsia="en-US"/>
              </w:rPr>
              <w:t>1,1</w:t>
            </w:r>
          </w:p>
        </w:tc>
        <w:tc>
          <w:tcPr>
            <w:tcW w:w="1276" w:type="dxa"/>
            <w:gridSpan w:val="2"/>
            <w:tcBorders>
              <w:top w:val="single" w:sz="4" w:space="0" w:color="auto"/>
              <w:left w:val="single" w:sz="4" w:space="0" w:color="auto"/>
              <w:bottom w:val="single" w:sz="4" w:space="0" w:color="auto"/>
              <w:right w:val="single" w:sz="4" w:space="0" w:color="auto"/>
            </w:tcBorders>
            <w:hideMark/>
          </w:tcPr>
          <w:p w14:paraId="3CDA94BC" w14:textId="77777777" w:rsidR="004D453A" w:rsidRPr="0094038D" w:rsidRDefault="004D453A">
            <w:pPr>
              <w:spacing w:line="360" w:lineRule="atLeast"/>
              <w:jc w:val="center"/>
              <w:rPr>
                <w:rFonts w:ascii="Times New Roman" w:eastAsia="Times New Roman" w:hAnsi="Times New Roman"/>
                <w:lang w:eastAsia="en-US"/>
              </w:rPr>
            </w:pPr>
            <w:r w:rsidRPr="0094038D">
              <w:rPr>
                <w:rFonts w:ascii="Times New Roman" w:eastAsia="Times New Roman" w:hAnsi="Times New Roman"/>
                <w:lang w:eastAsia="en-US"/>
              </w:rPr>
              <w:t>-0,1</w:t>
            </w:r>
          </w:p>
        </w:tc>
      </w:tr>
      <w:tr w:rsidR="004D453A" w:rsidRPr="0094038D" w14:paraId="7E53B39A" w14:textId="77777777" w:rsidTr="004D453A">
        <w:trPr>
          <w:gridAfter w:val="1"/>
          <w:wAfter w:w="12" w:type="dxa"/>
          <w:jc w:val="center"/>
        </w:trPr>
        <w:tc>
          <w:tcPr>
            <w:tcW w:w="1833" w:type="dxa"/>
            <w:tcBorders>
              <w:top w:val="single" w:sz="4" w:space="0" w:color="auto"/>
              <w:left w:val="single" w:sz="4" w:space="0" w:color="auto"/>
              <w:bottom w:val="single" w:sz="4" w:space="0" w:color="auto"/>
              <w:right w:val="single" w:sz="4" w:space="0" w:color="auto"/>
            </w:tcBorders>
            <w:hideMark/>
          </w:tcPr>
          <w:p w14:paraId="216681E8" w14:textId="77777777" w:rsidR="004D453A" w:rsidRPr="0094038D" w:rsidRDefault="004D453A">
            <w:pPr>
              <w:pStyle w:val="prastasiniatinklio"/>
              <w:tabs>
                <w:tab w:val="left" w:pos="567"/>
                <w:tab w:val="left" w:pos="709"/>
              </w:tabs>
              <w:spacing w:before="0" w:beforeAutospacing="0" w:after="0" w:afterAutospacing="0" w:line="360" w:lineRule="auto"/>
              <w:jc w:val="both"/>
              <w:rPr>
                <w:rFonts w:ascii="Times New Roman" w:hAnsi="Times New Roman"/>
                <w:bCs/>
                <w:iCs/>
                <w:sz w:val="22"/>
                <w:szCs w:val="22"/>
                <w:lang w:eastAsia="en-US"/>
              </w:rPr>
            </w:pPr>
            <w:r w:rsidRPr="0094038D">
              <w:rPr>
                <w:rFonts w:ascii="Times New Roman" w:hAnsi="Times New Roman"/>
                <w:bCs/>
                <w:iCs/>
                <w:sz w:val="22"/>
                <w:szCs w:val="22"/>
                <w:lang w:eastAsia="en-US"/>
              </w:rPr>
              <w:t xml:space="preserve"> Iš viso:</w:t>
            </w:r>
          </w:p>
        </w:tc>
        <w:tc>
          <w:tcPr>
            <w:tcW w:w="969" w:type="dxa"/>
            <w:tcBorders>
              <w:top w:val="single" w:sz="4" w:space="0" w:color="auto"/>
              <w:left w:val="single" w:sz="4" w:space="0" w:color="auto"/>
              <w:bottom w:val="single" w:sz="4" w:space="0" w:color="auto"/>
              <w:right w:val="single" w:sz="4" w:space="0" w:color="auto"/>
            </w:tcBorders>
            <w:hideMark/>
          </w:tcPr>
          <w:p w14:paraId="74927679" w14:textId="77777777" w:rsidR="004D453A" w:rsidRPr="0094038D" w:rsidRDefault="004D453A">
            <w:pPr>
              <w:pStyle w:val="prastasiniatinklio"/>
              <w:tabs>
                <w:tab w:val="left" w:pos="709"/>
              </w:tabs>
              <w:spacing w:before="0" w:beforeAutospacing="0" w:after="0" w:afterAutospacing="0" w:line="360" w:lineRule="auto"/>
              <w:ind w:right="-107"/>
              <w:jc w:val="center"/>
              <w:rPr>
                <w:rFonts w:ascii="Times New Roman" w:hAnsi="Times New Roman"/>
                <w:bCs/>
                <w:iCs/>
                <w:sz w:val="22"/>
                <w:szCs w:val="22"/>
                <w:lang w:eastAsia="en-US"/>
              </w:rPr>
            </w:pPr>
            <w:r w:rsidRPr="0094038D">
              <w:rPr>
                <w:rFonts w:ascii="Times New Roman" w:hAnsi="Times New Roman"/>
                <w:bCs/>
                <w:iCs/>
                <w:sz w:val="22"/>
                <w:szCs w:val="22"/>
                <w:lang w:eastAsia="en-US"/>
              </w:rPr>
              <w:t>374,3</w:t>
            </w:r>
          </w:p>
        </w:tc>
        <w:tc>
          <w:tcPr>
            <w:tcW w:w="850" w:type="dxa"/>
            <w:tcBorders>
              <w:top w:val="single" w:sz="4" w:space="0" w:color="auto"/>
              <w:left w:val="single" w:sz="4" w:space="0" w:color="auto"/>
              <w:bottom w:val="single" w:sz="4" w:space="0" w:color="auto"/>
              <w:right w:val="single" w:sz="4" w:space="0" w:color="auto"/>
            </w:tcBorders>
            <w:hideMark/>
          </w:tcPr>
          <w:p w14:paraId="31D7EDF4" w14:textId="77777777" w:rsidR="004D453A" w:rsidRPr="0094038D" w:rsidRDefault="004D453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lang w:eastAsia="en-US"/>
              </w:rPr>
            </w:pPr>
            <w:r w:rsidRPr="0094038D">
              <w:rPr>
                <w:rFonts w:ascii="Times New Roman" w:hAnsi="Times New Roman"/>
                <w:bCs/>
                <w:iCs/>
                <w:sz w:val="22"/>
                <w:szCs w:val="22"/>
                <w:lang w:eastAsia="en-US"/>
              </w:rPr>
              <w:t>424,5</w:t>
            </w:r>
          </w:p>
        </w:tc>
        <w:tc>
          <w:tcPr>
            <w:tcW w:w="851" w:type="dxa"/>
            <w:tcBorders>
              <w:top w:val="single" w:sz="4" w:space="0" w:color="auto"/>
              <w:left w:val="single" w:sz="4" w:space="0" w:color="auto"/>
              <w:bottom w:val="single" w:sz="4" w:space="0" w:color="auto"/>
              <w:right w:val="single" w:sz="4" w:space="0" w:color="auto"/>
            </w:tcBorders>
            <w:hideMark/>
          </w:tcPr>
          <w:p w14:paraId="43D075FE" w14:textId="77777777" w:rsidR="004D453A" w:rsidRPr="0094038D" w:rsidRDefault="004D453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lang w:eastAsia="en-US"/>
              </w:rPr>
            </w:pPr>
            <w:r w:rsidRPr="0094038D">
              <w:rPr>
                <w:rFonts w:ascii="Times New Roman" w:eastAsia="Times New Roman" w:hAnsi="Times New Roman"/>
                <w:sz w:val="22"/>
                <w:szCs w:val="22"/>
                <w:lang w:eastAsia="en-US"/>
              </w:rPr>
              <w:t>474,9</w:t>
            </w:r>
          </w:p>
        </w:tc>
        <w:tc>
          <w:tcPr>
            <w:tcW w:w="1134" w:type="dxa"/>
            <w:gridSpan w:val="2"/>
            <w:tcBorders>
              <w:top w:val="single" w:sz="4" w:space="0" w:color="auto"/>
              <w:left w:val="single" w:sz="4" w:space="0" w:color="auto"/>
              <w:bottom w:val="single" w:sz="4" w:space="0" w:color="auto"/>
              <w:right w:val="single" w:sz="4" w:space="0" w:color="auto"/>
            </w:tcBorders>
            <w:hideMark/>
          </w:tcPr>
          <w:p w14:paraId="2F4B6EA3" w14:textId="77777777" w:rsidR="004D453A" w:rsidRPr="0094038D" w:rsidRDefault="004D453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lang w:eastAsia="en-US"/>
              </w:rPr>
            </w:pPr>
            <w:r w:rsidRPr="0094038D">
              <w:rPr>
                <w:rFonts w:ascii="Times New Roman" w:hAnsi="Times New Roman"/>
                <w:bCs/>
                <w:iCs/>
                <w:sz w:val="22"/>
                <w:szCs w:val="22"/>
                <w:lang w:eastAsia="en-US"/>
              </w:rPr>
              <w:t>+50,4</w:t>
            </w:r>
          </w:p>
        </w:tc>
        <w:tc>
          <w:tcPr>
            <w:tcW w:w="850" w:type="dxa"/>
            <w:gridSpan w:val="2"/>
            <w:tcBorders>
              <w:top w:val="single" w:sz="4" w:space="0" w:color="auto"/>
              <w:left w:val="single" w:sz="4" w:space="0" w:color="auto"/>
              <w:bottom w:val="single" w:sz="4" w:space="0" w:color="auto"/>
              <w:right w:val="single" w:sz="4" w:space="0" w:color="auto"/>
            </w:tcBorders>
            <w:hideMark/>
          </w:tcPr>
          <w:p w14:paraId="7BE02320" w14:textId="77777777" w:rsidR="004D453A" w:rsidRPr="0094038D" w:rsidRDefault="004D453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lang w:eastAsia="en-US"/>
              </w:rPr>
            </w:pPr>
            <w:r w:rsidRPr="0094038D">
              <w:rPr>
                <w:rFonts w:ascii="Times New Roman" w:hAnsi="Times New Roman"/>
                <w:bCs/>
                <w:iCs/>
                <w:sz w:val="22"/>
                <w:szCs w:val="22"/>
                <w:lang w:eastAsia="en-US"/>
              </w:rPr>
              <w:t>429,3</w:t>
            </w:r>
          </w:p>
        </w:tc>
        <w:tc>
          <w:tcPr>
            <w:tcW w:w="992" w:type="dxa"/>
            <w:tcBorders>
              <w:top w:val="single" w:sz="4" w:space="0" w:color="auto"/>
              <w:left w:val="single" w:sz="4" w:space="0" w:color="auto"/>
              <w:bottom w:val="single" w:sz="4" w:space="0" w:color="auto"/>
              <w:right w:val="single" w:sz="4" w:space="0" w:color="auto"/>
            </w:tcBorders>
            <w:hideMark/>
          </w:tcPr>
          <w:p w14:paraId="60B08081" w14:textId="77777777" w:rsidR="004D453A" w:rsidRPr="0094038D" w:rsidRDefault="004D453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lang w:eastAsia="en-US"/>
              </w:rPr>
            </w:pPr>
            <w:r w:rsidRPr="0094038D">
              <w:rPr>
                <w:rFonts w:ascii="Times New Roman" w:eastAsia="Times New Roman" w:hAnsi="Times New Roman"/>
                <w:sz w:val="22"/>
                <w:szCs w:val="22"/>
                <w:lang w:eastAsia="en-US"/>
              </w:rPr>
              <w:t>479,3</w:t>
            </w:r>
          </w:p>
        </w:tc>
        <w:tc>
          <w:tcPr>
            <w:tcW w:w="851" w:type="dxa"/>
            <w:tcBorders>
              <w:top w:val="single" w:sz="4" w:space="0" w:color="auto"/>
              <w:left w:val="single" w:sz="4" w:space="0" w:color="auto"/>
              <w:bottom w:val="single" w:sz="4" w:space="0" w:color="auto"/>
              <w:right w:val="single" w:sz="4" w:space="0" w:color="auto"/>
            </w:tcBorders>
            <w:hideMark/>
          </w:tcPr>
          <w:p w14:paraId="6E3EB4B2" w14:textId="77777777" w:rsidR="004D453A" w:rsidRPr="0094038D" w:rsidRDefault="004D453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lang w:eastAsia="en-US"/>
              </w:rPr>
            </w:pPr>
            <w:r w:rsidRPr="0094038D">
              <w:rPr>
                <w:rFonts w:ascii="Times New Roman" w:hAnsi="Times New Roman"/>
                <w:bCs/>
                <w:iCs/>
                <w:sz w:val="22"/>
                <w:szCs w:val="22"/>
                <w:lang w:eastAsia="en-US"/>
              </w:rPr>
              <w:t>461,6</w:t>
            </w:r>
          </w:p>
        </w:tc>
        <w:tc>
          <w:tcPr>
            <w:tcW w:w="1276" w:type="dxa"/>
            <w:gridSpan w:val="2"/>
            <w:tcBorders>
              <w:top w:val="single" w:sz="4" w:space="0" w:color="auto"/>
              <w:left w:val="single" w:sz="4" w:space="0" w:color="auto"/>
              <w:bottom w:val="single" w:sz="4" w:space="0" w:color="auto"/>
              <w:right w:val="single" w:sz="4" w:space="0" w:color="auto"/>
            </w:tcBorders>
            <w:hideMark/>
          </w:tcPr>
          <w:p w14:paraId="76A6F6B7" w14:textId="77777777" w:rsidR="004D453A" w:rsidRPr="0094038D" w:rsidRDefault="004D453A">
            <w:pPr>
              <w:pStyle w:val="prastasiniatinklio"/>
              <w:tabs>
                <w:tab w:val="left" w:pos="567"/>
                <w:tab w:val="left" w:pos="709"/>
              </w:tabs>
              <w:spacing w:before="0" w:beforeAutospacing="0" w:after="0" w:afterAutospacing="0" w:line="360" w:lineRule="auto"/>
              <w:jc w:val="center"/>
              <w:rPr>
                <w:rFonts w:ascii="Times New Roman" w:eastAsia="Times New Roman" w:hAnsi="Times New Roman"/>
                <w:sz w:val="22"/>
                <w:szCs w:val="22"/>
                <w:lang w:eastAsia="en-US"/>
              </w:rPr>
            </w:pPr>
            <w:r w:rsidRPr="0094038D">
              <w:rPr>
                <w:rFonts w:ascii="Times New Roman" w:eastAsia="Times New Roman" w:hAnsi="Times New Roman"/>
                <w:sz w:val="22"/>
                <w:szCs w:val="22"/>
                <w:lang w:eastAsia="en-US"/>
              </w:rPr>
              <w:t>-17,7</w:t>
            </w:r>
          </w:p>
        </w:tc>
      </w:tr>
    </w:tbl>
    <w:p w14:paraId="6C1E1527" w14:textId="77777777" w:rsidR="004D453A" w:rsidRPr="0094038D" w:rsidRDefault="004D453A" w:rsidP="004D453A">
      <w:pPr>
        <w:pStyle w:val="prastasiniatinklio"/>
        <w:suppressAutoHyphens/>
        <w:spacing w:before="0" w:beforeAutospacing="0" w:after="0" w:afterAutospacing="0"/>
        <w:rPr>
          <w:rFonts w:ascii="Times New Roman" w:hAnsi="Times New Roman"/>
          <w:i/>
          <w:sz w:val="20"/>
          <w:szCs w:val="20"/>
        </w:rPr>
      </w:pPr>
    </w:p>
    <w:p w14:paraId="591E5CE5" w14:textId="77777777" w:rsidR="004D453A" w:rsidRPr="0094038D" w:rsidRDefault="004D453A" w:rsidP="004D453A">
      <w:pPr>
        <w:pStyle w:val="prastasiniatinklio"/>
        <w:suppressAutoHyphens/>
        <w:spacing w:before="0" w:beforeAutospacing="0" w:after="0" w:afterAutospacing="0"/>
        <w:rPr>
          <w:rFonts w:ascii="Times New Roman" w:hAnsi="Times New Roman"/>
          <w:i/>
          <w:sz w:val="20"/>
          <w:szCs w:val="20"/>
        </w:rPr>
      </w:pPr>
    </w:p>
    <w:p w14:paraId="7CDEB466" w14:textId="6904A41A" w:rsidR="004D453A" w:rsidRPr="0094038D" w:rsidRDefault="004D453A" w:rsidP="004D453A">
      <w:pPr>
        <w:pStyle w:val="prastasiniatinklio"/>
        <w:suppressAutoHyphens/>
        <w:spacing w:before="0" w:beforeAutospacing="0" w:after="0" w:afterAutospacing="0"/>
        <w:jc w:val="center"/>
        <w:rPr>
          <w:rFonts w:ascii="Times New Roman" w:hAnsi="Times New Roman"/>
          <w:i/>
          <w:sz w:val="20"/>
          <w:szCs w:val="20"/>
        </w:rPr>
      </w:pPr>
      <w:r w:rsidRPr="0094038D">
        <w:rPr>
          <w:rFonts w:ascii="Times New Roman" w:hAnsi="Times New Roman"/>
          <w:i/>
          <w:sz w:val="20"/>
          <w:szCs w:val="20"/>
        </w:rPr>
        <w:t xml:space="preserve">                                                                                                                                        </w:t>
      </w:r>
      <w:r w:rsidR="002C6597" w:rsidRPr="0094038D">
        <w:rPr>
          <w:rFonts w:ascii="Times New Roman" w:hAnsi="Times New Roman"/>
          <w:i/>
          <w:sz w:val="20"/>
          <w:szCs w:val="20"/>
        </w:rPr>
        <w:t>1</w:t>
      </w:r>
      <w:r w:rsidR="00CF2EEC">
        <w:rPr>
          <w:rFonts w:ascii="Times New Roman" w:hAnsi="Times New Roman"/>
          <w:i/>
          <w:sz w:val="20"/>
          <w:szCs w:val="20"/>
        </w:rPr>
        <w:t>7</w:t>
      </w:r>
      <w:r w:rsidRPr="0094038D">
        <w:rPr>
          <w:rFonts w:ascii="Times New Roman" w:hAnsi="Times New Roman"/>
          <w:i/>
          <w:sz w:val="20"/>
          <w:szCs w:val="20"/>
        </w:rPr>
        <w:t xml:space="preserve"> lentelė. Įstaigos uždirbtos lėšos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1144"/>
        <w:gridCol w:w="1144"/>
        <w:gridCol w:w="1143"/>
        <w:gridCol w:w="2522"/>
      </w:tblGrid>
      <w:tr w:rsidR="004D453A" w:rsidRPr="0094038D" w14:paraId="00F6BB25" w14:textId="77777777" w:rsidTr="004D453A">
        <w:trPr>
          <w:trHeight w:val="300"/>
        </w:trPr>
        <w:tc>
          <w:tcPr>
            <w:tcW w:w="3794" w:type="dxa"/>
            <w:vMerge w:val="restart"/>
            <w:tcBorders>
              <w:top w:val="single" w:sz="4" w:space="0" w:color="auto"/>
              <w:left w:val="single" w:sz="4" w:space="0" w:color="auto"/>
              <w:bottom w:val="single" w:sz="4" w:space="0" w:color="auto"/>
              <w:right w:val="single" w:sz="4" w:space="0" w:color="auto"/>
            </w:tcBorders>
          </w:tcPr>
          <w:p w14:paraId="06BBACE3" w14:textId="77777777" w:rsidR="004D453A" w:rsidRPr="0094038D" w:rsidRDefault="004D453A">
            <w:pPr>
              <w:suppressAutoHyphens/>
              <w:rPr>
                <w:rFonts w:ascii="Times New Roman" w:hAnsi="Times New Roman"/>
                <w:lang w:eastAsia="en-US"/>
              </w:rPr>
            </w:pPr>
          </w:p>
          <w:p w14:paraId="68E42F71" w14:textId="77777777" w:rsidR="004D453A" w:rsidRPr="0094038D" w:rsidRDefault="004D453A">
            <w:pPr>
              <w:jc w:val="center"/>
              <w:rPr>
                <w:rFonts w:ascii="Times New Roman" w:hAnsi="Times New Roman"/>
                <w:lang w:eastAsia="en-US"/>
              </w:rPr>
            </w:pPr>
          </w:p>
        </w:tc>
        <w:tc>
          <w:tcPr>
            <w:tcW w:w="3431" w:type="dxa"/>
            <w:gridSpan w:val="3"/>
            <w:tcBorders>
              <w:top w:val="single" w:sz="4" w:space="0" w:color="auto"/>
              <w:left w:val="single" w:sz="4" w:space="0" w:color="auto"/>
              <w:bottom w:val="single" w:sz="4" w:space="0" w:color="auto"/>
              <w:right w:val="single" w:sz="4" w:space="0" w:color="auto"/>
            </w:tcBorders>
            <w:hideMark/>
          </w:tcPr>
          <w:p w14:paraId="14FCFDFC" w14:textId="77777777" w:rsidR="004D453A" w:rsidRPr="0094038D" w:rsidRDefault="004D453A">
            <w:pPr>
              <w:suppressAutoHyphens/>
              <w:jc w:val="center"/>
              <w:rPr>
                <w:rFonts w:ascii="Times New Roman" w:hAnsi="Times New Roman"/>
                <w:lang w:eastAsia="en-US"/>
              </w:rPr>
            </w:pPr>
            <w:r w:rsidRPr="0094038D">
              <w:rPr>
                <w:rFonts w:ascii="Times New Roman" w:hAnsi="Times New Roman"/>
                <w:b/>
                <w:lang w:eastAsia="en-US"/>
              </w:rPr>
              <w:t>Lėšos (tūkst. )</w:t>
            </w:r>
            <w:r w:rsidRPr="0094038D">
              <w:rPr>
                <w:rFonts w:ascii="Times New Roman" w:hAnsi="Times New Roman"/>
                <w:sz w:val="20"/>
                <w:szCs w:val="20"/>
                <w:lang w:eastAsia="en-US"/>
              </w:rPr>
              <w:t xml:space="preserve"> (Eur)</w:t>
            </w:r>
          </w:p>
        </w:tc>
        <w:tc>
          <w:tcPr>
            <w:tcW w:w="2522" w:type="dxa"/>
            <w:tcBorders>
              <w:top w:val="single" w:sz="4" w:space="0" w:color="auto"/>
              <w:left w:val="single" w:sz="4" w:space="0" w:color="auto"/>
              <w:bottom w:val="single" w:sz="4" w:space="0" w:color="auto"/>
              <w:right w:val="single" w:sz="4" w:space="0" w:color="auto"/>
            </w:tcBorders>
            <w:hideMark/>
          </w:tcPr>
          <w:p w14:paraId="48A870A8" w14:textId="77777777" w:rsidR="004D453A" w:rsidRPr="0094038D" w:rsidRDefault="004D453A">
            <w:pPr>
              <w:suppressAutoHyphens/>
              <w:jc w:val="center"/>
              <w:rPr>
                <w:rFonts w:ascii="Times New Roman" w:hAnsi="Times New Roman"/>
                <w:b/>
                <w:lang w:eastAsia="en-US"/>
              </w:rPr>
            </w:pPr>
            <w:r w:rsidRPr="0094038D">
              <w:rPr>
                <w:rFonts w:ascii="Times New Roman" w:hAnsi="Times New Roman"/>
                <w:b/>
                <w:lang w:eastAsia="en-US"/>
              </w:rPr>
              <w:t>Pokytis</w:t>
            </w:r>
          </w:p>
        </w:tc>
      </w:tr>
      <w:tr w:rsidR="004D453A" w:rsidRPr="0094038D" w14:paraId="103BF3FE" w14:textId="77777777" w:rsidTr="004D453A">
        <w:trPr>
          <w:trHeight w:val="23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63351" w14:textId="77777777" w:rsidR="004D453A" w:rsidRPr="0094038D" w:rsidRDefault="004D453A">
            <w:pPr>
              <w:rPr>
                <w:rFonts w:ascii="Times New Roman" w:hAnsi="Times New Roman"/>
                <w:lang w:eastAsia="en-US"/>
              </w:rPr>
            </w:pPr>
          </w:p>
        </w:tc>
        <w:tc>
          <w:tcPr>
            <w:tcW w:w="1144" w:type="dxa"/>
            <w:tcBorders>
              <w:top w:val="single" w:sz="4" w:space="0" w:color="auto"/>
              <w:left w:val="single" w:sz="4" w:space="0" w:color="auto"/>
              <w:bottom w:val="single" w:sz="4" w:space="0" w:color="auto"/>
              <w:right w:val="single" w:sz="4" w:space="0" w:color="auto"/>
            </w:tcBorders>
            <w:hideMark/>
          </w:tcPr>
          <w:p w14:paraId="159B58BC" w14:textId="77777777" w:rsidR="004D453A" w:rsidRPr="0094038D" w:rsidRDefault="004D453A">
            <w:pPr>
              <w:suppressAutoHyphens/>
              <w:jc w:val="center"/>
              <w:rPr>
                <w:rFonts w:ascii="Times New Roman" w:hAnsi="Times New Roman"/>
                <w:b/>
                <w:sz w:val="20"/>
                <w:szCs w:val="20"/>
                <w:lang w:eastAsia="en-US"/>
              </w:rPr>
            </w:pPr>
            <w:r w:rsidRPr="0094038D">
              <w:rPr>
                <w:rFonts w:ascii="Times New Roman" w:hAnsi="Times New Roman"/>
                <w:b/>
                <w:sz w:val="20"/>
                <w:szCs w:val="20"/>
                <w:lang w:eastAsia="en-US"/>
              </w:rPr>
              <w:t>2019 m.</w:t>
            </w:r>
          </w:p>
        </w:tc>
        <w:tc>
          <w:tcPr>
            <w:tcW w:w="1144" w:type="dxa"/>
            <w:tcBorders>
              <w:top w:val="single" w:sz="4" w:space="0" w:color="auto"/>
              <w:left w:val="single" w:sz="4" w:space="0" w:color="auto"/>
              <w:bottom w:val="single" w:sz="4" w:space="0" w:color="auto"/>
              <w:right w:val="single" w:sz="4" w:space="0" w:color="auto"/>
            </w:tcBorders>
            <w:hideMark/>
          </w:tcPr>
          <w:p w14:paraId="03A7ED05" w14:textId="77777777" w:rsidR="004D453A" w:rsidRPr="0094038D" w:rsidRDefault="004D453A">
            <w:pPr>
              <w:suppressAutoHyphens/>
              <w:jc w:val="center"/>
              <w:rPr>
                <w:rFonts w:ascii="Times New Roman" w:hAnsi="Times New Roman"/>
                <w:b/>
                <w:sz w:val="20"/>
                <w:szCs w:val="20"/>
                <w:lang w:eastAsia="en-US"/>
              </w:rPr>
            </w:pPr>
            <w:r w:rsidRPr="0094038D">
              <w:rPr>
                <w:rFonts w:ascii="Times New Roman" w:hAnsi="Times New Roman"/>
                <w:b/>
                <w:sz w:val="20"/>
                <w:szCs w:val="20"/>
                <w:lang w:eastAsia="en-US"/>
              </w:rPr>
              <w:t>2020 m</w:t>
            </w:r>
          </w:p>
        </w:tc>
        <w:tc>
          <w:tcPr>
            <w:tcW w:w="1143" w:type="dxa"/>
            <w:tcBorders>
              <w:top w:val="single" w:sz="4" w:space="0" w:color="auto"/>
              <w:left w:val="single" w:sz="4" w:space="0" w:color="auto"/>
              <w:bottom w:val="single" w:sz="4" w:space="0" w:color="auto"/>
              <w:right w:val="single" w:sz="4" w:space="0" w:color="auto"/>
            </w:tcBorders>
            <w:hideMark/>
          </w:tcPr>
          <w:p w14:paraId="5C3C83F0" w14:textId="77777777" w:rsidR="004D453A" w:rsidRPr="0094038D" w:rsidRDefault="004D453A">
            <w:pPr>
              <w:suppressAutoHyphens/>
              <w:jc w:val="center"/>
              <w:rPr>
                <w:rFonts w:ascii="Times New Roman" w:hAnsi="Times New Roman"/>
                <w:b/>
                <w:sz w:val="20"/>
                <w:szCs w:val="20"/>
                <w:lang w:eastAsia="en-US"/>
              </w:rPr>
            </w:pPr>
            <w:r w:rsidRPr="0094038D">
              <w:rPr>
                <w:rFonts w:ascii="Times New Roman" w:hAnsi="Times New Roman"/>
                <w:b/>
                <w:sz w:val="20"/>
                <w:szCs w:val="20"/>
                <w:lang w:eastAsia="en-US"/>
              </w:rPr>
              <w:t>2021 m</w:t>
            </w:r>
          </w:p>
        </w:tc>
        <w:tc>
          <w:tcPr>
            <w:tcW w:w="2522" w:type="dxa"/>
            <w:tcBorders>
              <w:top w:val="single" w:sz="4" w:space="0" w:color="auto"/>
              <w:left w:val="single" w:sz="4" w:space="0" w:color="auto"/>
              <w:bottom w:val="single" w:sz="4" w:space="0" w:color="auto"/>
              <w:right w:val="single" w:sz="4" w:space="0" w:color="auto"/>
            </w:tcBorders>
            <w:hideMark/>
          </w:tcPr>
          <w:p w14:paraId="189E6957" w14:textId="77777777" w:rsidR="004D453A" w:rsidRPr="0094038D" w:rsidRDefault="004D453A">
            <w:pPr>
              <w:suppressAutoHyphens/>
              <w:jc w:val="center"/>
              <w:rPr>
                <w:rFonts w:ascii="Times New Roman" w:hAnsi="Times New Roman"/>
                <w:b/>
                <w:sz w:val="20"/>
                <w:szCs w:val="20"/>
                <w:lang w:eastAsia="en-US"/>
              </w:rPr>
            </w:pPr>
            <w:r w:rsidRPr="0094038D">
              <w:rPr>
                <w:rFonts w:ascii="Times New Roman" w:hAnsi="Times New Roman"/>
                <w:b/>
                <w:sz w:val="20"/>
                <w:szCs w:val="20"/>
                <w:lang w:eastAsia="en-US"/>
              </w:rPr>
              <w:t>2020/2021 m.</w:t>
            </w:r>
          </w:p>
        </w:tc>
      </w:tr>
      <w:tr w:rsidR="004D453A" w:rsidRPr="0094038D" w14:paraId="02A5914A" w14:textId="77777777" w:rsidTr="004D453A">
        <w:tc>
          <w:tcPr>
            <w:tcW w:w="3794" w:type="dxa"/>
            <w:tcBorders>
              <w:top w:val="single" w:sz="4" w:space="0" w:color="auto"/>
              <w:left w:val="single" w:sz="4" w:space="0" w:color="auto"/>
              <w:bottom w:val="single" w:sz="4" w:space="0" w:color="auto"/>
              <w:right w:val="single" w:sz="4" w:space="0" w:color="auto"/>
            </w:tcBorders>
            <w:hideMark/>
          </w:tcPr>
          <w:p w14:paraId="670C1264" w14:textId="77777777" w:rsidR="004D453A" w:rsidRPr="0094038D" w:rsidRDefault="004D453A">
            <w:pPr>
              <w:suppressAutoHyphens/>
              <w:rPr>
                <w:rFonts w:ascii="Times New Roman" w:hAnsi="Times New Roman"/>
                <w:lang w:eastAsia="en-US"/>
              </w:rPr>
            </w:pPr>
            <w:r w:rsidRPr="0094038D">
              <w:rPr>
                <w:rFonts w:ascii="Times New Roman" w:hAnsi="Times New Roman"/>
                <w:lang w:eastAsia="en-US"/>
              </w:rPr>
              <w:t>Pagalbos į namus paslauga</w:t>
            </w:r>
          </w:p>
        </w:tc>
        <w:tc>
          <w:tcPr>
            <w:tcW w:w="1144" w:type="dxa"/>
            <w:tcBorders>
              <w:top w:val="single" w:sz="4" w:space="0" w:color="auto"/>
              <w:left w:val="single" w:sz="4" w:space="0" w:color="auto"/>
              <w:bottom w:val="single" w:sz="4" w:space="0" w:color="auto"/>
              <w:right w:val="single" w:sz="4" w:space="0" w:color="auto"/>
            </w:tcBorders>
            <w:hideMark/>
          </w:tcPr>
          <w:p w14:paraId="552A6C3B" w14:textId="77777777" w:rsidR="004D453A" w:rsidRPr="0094038D" w:rsidRDefault="004D453A">
            <w:pPr>
              <w:suppressAutoHyphens/>
              <w:jc w:val="center"/>
              <w:rPr>
                <w:rFonts w:ascii="Times New Roman" w:hAnsi="Times New Roman"/>
                <w:lang w:eastAsia="en-US"/>
              </w:rPr>
            </w:pPr>
            <w:r w:rsidRPr="0094038D">
              <w:rPr>
                <w:rFonts w:ascii="Times New Roman" w:hAnsi="Times New Roman"/>
                <w:lang w:eastAsia="en-US"/>
              </w:rPr>
              <w:t>41,8</w:t>
            </w:r>
          </w:p>
        </w:tc>
        <w:tc>
          <w:tcPr>
            <w:tcW w:w="1144" w:type="dxa"/>
            <w:tcBorders>
              <w:top w:val="single" w:sz="4" w:space="0" w:color="auto"/>
              <w:left w:val="single" w:sz="4" w:space="0" w:color="auto"/>
              <w:bottom w:val="single" w:sz="4" w:space="0" w:color="auto"/>
              <w:right w:val="single" w:sz="4" w:space="0" w:color="auto"/>
            </w:tcBorders>
            <w:hideMark/>
          </w:tcPr>
          <w:p w14:paraId="5786EE78" w14:textId="77777777" w:rsidR="004D453A" w:rsidRPr="0094038D" w:rsidRDefault="004D453A">
            <w:pPr>
              <w:jc w:val="center"/>
              <w:rPr>
                <w:rFonts w:eastAsia="Times New Roman" w:cs="Calibri"/>
                <w:lang w:eastAsia="en-US"/>
              </w:rPr>
            </w:pPr>
            <w:r w:rsidRPr="0094038D">
              <w:rPr>
                <w:rFonts w:ascii="Times New Roman" w:eastAsia="Times New Roman" w:hAnsi="Times New Roman"/>
                <w:lang w:eastAsia="en-US"/>
              </w:rPr>
              <w:t>46,0</w:t>
            </w:r>
          </w:p>
        </w:tc>
        <w:tc>
          <w:tcPr>
            <w:tcW w:w="1143" w:type="dxa"/>
            <w:tcBorders>
              <w:top w:val="single" w:sz="4" w:space="0" w:color="auto"/>
              <w:left w:val="single" w:sz="4" w:space="0" w:color="auto"/>
              <w:bottom w:val="single" w:sz="4" w:space="0" w:color="auto"/>
              <w:right w:val="single" w:sz="4" w:space="0" w:color="auto"/>
            </w:tcBorders>
            <w:hideMark/>
          </w:tcPr>
          <w:p w14:paraId="6E776608" w14:textId="77777777" w:rsidR="004D453A" w:rsidRPr="0094038D" w:rsidRDefault="004D453A">
            <w:pPr>
              <w:jc w:val="center"/>
              <w:rPr>
                <w:rFonts w:eastAsia="Times New Roman" w:cs="Calibri"/>
                <w:lang w:eastAsia="en-US"/>
              </w:rPr>
            </w:pPr>
            <w:r w:rsidRPr="0094038D">
              <w:rPr>
                <w:rFonts w:ascii="Times New Roman" w:eastAsia="Times New Roman" w:hAnsi="Times New Roman"/>
                <w:lang w:eastAsia="en-US"/>
              </w:rPr>
              <w:t>51,7</w:t>
            </w:r>
          </w:p>
        </w:tc>
        <w:tc>
          <w:tcPr>
            <w:tcW w:w="2522" w:type="dxa"/>
            <w:tcBorders>
              <w:top w:val="single" w:sz="4" w:space="0" w:color="auto"/>
              <w:left w:val="single" w:sz="4" w:space="0" w:color="auto"/>
              <w:bottom w:val="single" w:sz="4" w:space="0" w:color="auto"/>
              <w:right w:val="single" w:sz="4" w:space="0" w:color="auto"/>
            </w:tcBorders>
            <w:hideMark/>
          </w:tcPr>
          <w:p w14:paraId="75922515" w14:textId="77777777" w:rsidR="004D453A" w:rsidRPr="0094038D" w:rsidRDefault="004D453A">
            <w:pPr>
              <w:jc w:val="center"/>
              <w:rPr>
                <w:rFonts w:ascii="Times New Roman" w:eastAsia="Times New Roman" w:hAnsi="Times New Roman"/>
                <w:lang w:eastAsia="en-US"/>
              </w:rPr>
            </w:pPr>
            <w:r w:rsidRPr="0094038D">
              <w:rPr>
                <w:rFonts w:ascii="Times New Roman" w:eastAsia="Times New Roman" w:hAnsi="Times New Roman"/>
                <w:lang w:eastAsia="en-US"/>
              </w:rPr>
              <w:t>+5,7</w:t>
            </w:r>
          </w:p>
        </w:tc>
      </w:tr>
      <w:tr w:rsidR="004D453A" w:rsidRPr="0094038D" w14:paraId="16AC8C8E" w14:textId="77777777" w:rsidTr="004D453A">
        <w:tc>
          <w:tcPr>
            <w:tcW w:w="3794" w:type="dxa"/>
            <w:tcBorders>
              <w:top w:val="single" w:sz="4" w:space="0" w:color="auto"/>
              <w:left w:val="single" w:sz="4" w:space="0" w:color="auto"/>
              <w:bottom w:val="single" w:sz="4" w:space="0" w:color="auto"/>
              <w:right w:val="single" w:sz="4" w:space="0" w:color="auto"/>
            </w:tcBorders>
            <w:hideMark/>
          </w:tcPr>
          <w:p w14:paraId="24C384B3" w14:textId="77777777" w:rsidR="004D453A" w:rsidRPr="0094038D" w:rsidRDefault="004D453A">
            <w:pPr>
              <w:suppressAutoHyphens/>
              <w:rPr>
                <w:rFonts w:ascii="Times New Roman" w:hAnsi="Times New Roman"/>
                <w:lang w:eastAsia="en-US"/>
              </w:rPr>
            </w:pPr>
            <w:r w:rsidRPr="0094038D">
              <w:rPr>
                <w:rFonts w:ascii="Times New Roman" w:hAnsi="Times New Roman"/>
                <w:lang w:eastAsia="en-US"/>
              </w:rPr>
              <w:t>Dienos socialinė globa asmens namuose</w:t>
            </w:r>
          </w:p>
        </w:tc>
        <w:tc>
          <w:tcPr>
            <w:tcW w:w="1144" w:type="dxa"/>
            <w:tcBorders>
              <w:top w:val="single" w:sz="4" w:space="0" w:color="auto"/>
              <w:left w:val="single" w:sz="4" w:space="0" w:color="auto"/>
              <w:bottom w:val="single" w:sz="4" w:space="0" w:color="auto"/>
              <w:right w:val="single" w:sz="4" w:space="0" w:color="auto"/>
            </w:tcBorders>
            <w:hideMark/>
          </w:tcPr>
          <w:p w14:paraId="7BC67F13" w14:textId="77777777" w:rsidR="004D453A" w:rsidRPr="0094038D" w:rsidRDefault="004D453A">
            <w:pPr>
              <w:suppressAutoHyphens/>
              <w:jc w:val="center"/>
              <w:rPr>
                <w:rFonts w:ascii="Times New Roman" w:hAnsi="Times New Roman"/>
                <w:lang w:eastAsia="en-US"/>
              </w:rPr>
            </w:pPr>
            <w:r w:rsidRPr="0094038D">
              <w:rPr>
                <w:rFonts w:ascii="Times New Roman" w:hAnsi="Times New Roman"/>
                <w:lang w:eastAsia="en-US"/>
              </w:rPr>
              <w:t>21,5</w:t>
            </w:r>
          </w:p>
        </w:tc>
        <w:tc>
          <w:tcPr>
            <w:tcW w:w="1144" w:type="dxa"/>
            <w:tcBorders>
              <w:top w:val="single" w:sz="4" w:space="0" w:color="auto"/>
              <w:left w:val="single" w:sz="4" w:space="0" w:color="auto"/>
              <w:bottom w:val="single" w:sz="4" w:space="0" w:color="auto"/>
              <w:right w:val="single" w:sz="4" w:space="0" w:color="auto"/>
            </w:tcBorders>
            <w:hideMark/>
          </w:tcPr>
          <w:p w14:paraId="0905E7A7" w14:textId="77777777" w:rsidR="004D453A" w:rsidRPr="0094038D" w:rsidRDefault="004D453A">
            <w:pPr>
              <w:jc w:val="center"/>
              <w:rPr>
                <w:rFonts w:eastAsia="Times New Roman" w:cs="Calibri"/>
                <w:lang w:eastAsia="en-US"/>
              </w:rPr>
            </w:pPr>
            <w:r w:rsidRPr="0094038D">
              <w:rPr>
                <w:rFonts w:ascii="Times New Roman" w:eastAsia="Times New Roman" w:hAnsi="Times New Roman"/>
                <w:lang w:eastAsia="en-US"/>
              </w:rPr>
              <w:t>26,5</w:t>
            </w:r>
          </w:p>
        </w:tc>
        <w:tc>
          <w:tcPr>
            <w:tcW w:w="1143" w:type="dxa"/>
            <w:tcBorders>
              <w:top w:val="single" w:sz="4" w:space="0" w:color="auto"/>
              <w:left w:val="single" w:sz="4" w:space="0" w:color="auto"/>
              <w:bottom w:val="single" w:sz="4" w:space="0" w:color="auto"/>
              <w:right w:val="single" w:sz="4" w:space="0" w:color="auto"/>
            </w:tcBorders>
            <w:hideMark/>
          </w:tcPr>
          <w:p w14:paraId="4294ACF0" w14:textId="77777777" w:rsidR="004D453A" w:rsidRPr="0094038D" w:rsidRDefault="004D453A">
            <w:pPr>
              <w:jc w:val="center"/>
              <w:rPr>
                <w:rFonts w:eastAsia="Times New Roman" w:cs="Calibri"/>
                <w:lang w:eastAsia="en-US"/>
              </w:rPr>
            </w:pPr>
            <w:r w:rsidRPr="0094038D">
              <w:rPr>
                <w:rFonts w:ascii="Times New Roman" w:eastAsia="Times New Roman" w:hAnsi="Times New Roman"/>
                <w:lang w:eastAsia="en-US"/>
              </w:rPr>
              <w:t>27,3</w:t>
            </w:r>
          </w:p>
        </w:tc>
        <w:tc>
          <w:tcPr>
            <w:tcW w:w="2522" w:type="dxa"/>
            <w:tcBorders>
              <w:top w:val="single" w:sz="4" w:space="0" w:color="auto"/>
              <w:left w:val="single" w:sz="4" w:space="0" w:color="auto"/>
              <w:bottom w:val="single" w:sz="4" w:space="0" w:color="auto"/>
              <w:right w:val="single" w:sz="4" w:space="0" w:color="auto"/>
            </w:tcBorders>
            <w:hideMark/>
          </w:tcPr>
          <w:p w14:paraId="5CBB40A9" w14:textId="77777777" w:rsidR="004D453A" w:rsidRPr="0094038D" w:rsidRDefault="004D453A">
            <w:pPr>
              <w:jc w:val="center"/>
              <w:rPr>
                <w:rFonts w:ascii="Times New Roman" w:eastAsia="Times New Roman" w:hAnsi="Times New Roman"/>
                <w:lang w:eastAsia="en-US"/>
              </w:rPr>
            </w:pPr>
            <w:r w:rsidRPr="0094038D">
              <w:rPr>
                <w:rFonts w:ascii="Times New Roman" w:eastAsia="Times New Roman" w:hAnsi="Times New Roman"/>
                <w:lang w:eastAsia="en-US"/>
              </w:rPr>
              <w:t>+0,8</w:t>
            </w:r>
          </w:p>
        </w:tc>
      </w:tr>
      <w:tr w:rsidR="004D453A" w:rsidRPr="0094038D" w14:paraId="06C483E0" w14:textId="77777777" w:rsidTr="004D453A">
        <w:tc>
          <w:tcPr>
            <w:tcW w:w="3794" w:type="dxa"/>
            <w:tcBorders>
              <w:top w:val="single" w:sz="4" w:space="0" w:color="auto"/>
              <w:left w:val="single" w:sz="4" w:space="0" w:color="auto"/>
              <w:bottom w:val="single" w:sz="4" w:space="0" w:color="auto"/>
              <w:right w:val="single" w:sz="4" w:space="0" w:color="auto"/>
            </w:tcBorders>
            <w:hideMark/>
          </w:tcPr>
          <w:p w14:paraId="7498F268" w14:textId="77777777" w:rsidR="004D453A" w:rsidRPr="0094038D" w:rsidRDefault="004D453A">
            <w:pPr>
              <w:suppressAutoHyphens/>
              <w:rPr>
                <w:rFonts w:ascii="Times New Roman" w:hAnsi="Times New Roman"/>
                <w:lang w:eastAsia="en-US"/>
              </w:rPr>
            </w:pPr>
            <w:r w:rsidRPr="0094038D">
              <w:rPr>
                <w:rFonts w:ascii="Times New Roman" w:hAnsi="Times New Roman"/>
                <w:lang w:eastAsia="en-US"/>
              </w:rPr>
              <w:t>Transporto organizavimo paslauga</w:t>
            </w:r>
          </w:p>
        </w:tc>
        <w:tc>
          <w:tcPr>
            <w:tcW w:w="1144" w:type="dxa"/>
            <w:tcBorders>
              <w:top w:val="single" w:sz="4" w:space="0" w:color="auto"/>
              <w:left w:val="single" w:sz="4" w:space="0" w:color="auto"/>
              <w:bottom w:val="single" w:sz="4" w:space="0" w:color="auto"/>
              <w:right w:val="single" w:sz="4" w:space="0" w:color="auto"/>
            </w:tcBorders>
            <w:hideMark/>
          </w:tcPr>
          <w:p w14:paraId="2A988348" w14:textId="77777777" w:rsidR="004D453A" w:rsidRPr="0094038D" w:rsidRDefault="004D453A">
            <w:pPr>
              <w:suppressAutoHyphens/>
              <w:jc w:val="center"/>
              <w:rPr>
                <w:rFonts w:ascii="Times New Roman" w:hAnsi="Times New Roman"/>
                <w:lang w:eastAsia="en-US"/>
              </w:rPr>
            </w:pPr>
            <w:r w:rsidRPr="0094038D">
              <w:rPr>
                <w:rFonts w:ascii="Times New Roman" w:hAnsi="Times New Roman"/>
                <w:lang w:eastAsia="en-US"/>
              </w:rPr>
              <w:t>0,6</w:t>
            </w:r>
          </w:p>
        </w:tc>
        <w:tc>
          <w:tcPr>
            <w:tcW w:w="1144" w:type="dxa"/>
            <w:tcBorders>
              <w:top w:val="single" w:sz="4" w:space="0" w:color="auto"/>
              <w:left w:val="single" w:sz="4" w:space="0" w:color="auto"/>
              <w:bottom w:val="single" w:sz="4" w:space="0" w:color="auto"/>
              <w:right w:val="single" w:sz="4" w:space="0" w:color="auto"/>
            </w:tcBorders>
            <w:hideMark/>
          </w:tcPr>
          <w:p w14:paraId="37F1329B" w14:textId="77777777" w:rsidR="004D453A" w:rsidRPr="0094038D" w:rsidRDefault="004D453A">
            <w:pPr>
              <w:jc w:val="center"/>
              <w:rPr>
                <w:rFonts w:eastAsia="Times New Roman" w:cs="Calibri"/>
                <w:lang w:eastAsia="en-US"/>
              </w:rPr>
            </w:pPr>
            <w:r w:rsidRPr="0094038D">
              <w:rPr>
                <w:rFonts w:eastAsia="Times New Roman" w:cs="Calibri"/>
                <w:lang w:eastAsia="en-US"/>
              </w:rPr>
              <w:t>0,0</w:t>
            </w:r>
          </w:p>
        </w:tc>
        <w:tc>
          <w:tcPr>
            <w:tcW w:w="1143" w:type="dxa"/>
            <w:tcBorders>
              <w:top w:val="single" w:sz="4" w:space="0" w:color="auto"/>
              <w:left w:val="single" w:sz="4" w:space="0" w:color="auto"/>
              <w:bottom w:val="single" w:sz="4" w:space="0" w:color="auto"/>
              <w:right w:val="single" w:sz="4" w:space="0" w:color="auto"/>
            </w:tcBorders>
            <w:hideMark/>
          </w:tcPr>
          <w:p w14:paraId="3B2F28CB" w14:textId="77777777" w:rsidR="004D453A" w:rsidRPr="0094038D" w:rsidRDefault="004D453A">
            <w:pPr>
              <w:jc w:val="center"/>
              <w:rPr>
                <w:rFonts w:eastAsia="Times New Roman" w:cs="Calibri"/>
                <w:lang w:eastAsia="en-US"/>
              </w:rPr>
            </w:pPr>
            <w:r w:rsidRPr="0094038D">
              <w:rPr>
                <w:rFonts w:eastAsia="Times New Roman" w:cs="Calibri"/>
                <w:lang w:eastAsia="en-US"/>
              </w:rPr>
              <w:t>0,1</w:t>
            </w:r>
          </w:p>
        </w:tc>
        <w:tc>
          <w:tcPr>
            <w:tcW w:w="2522" w:type="dxa"/>
            <w:tcBorders>
              <w:top w:val="single" w:sz="4" w:space="0" w:color="auto"/>
              <w:left w:val="single" w:sz="4" w:space="0" w:color="auto"/>
              <w:bottom w:val="single" w:sz="4" w:space="0" w:color="auto"/>
              <w:right w:val="single" w:sz="4" w:space="0" w:color="auto"/>
            </w:tcBorders>
            <w:hideMark/>
          </w:tcPr>
          <w:p w14:paraId="1B3CCE56" w14:textId="77777777" w:rsidR="004D453A" w:rsidRPr="0094038D" w:rsidRDefault="004D453A">
            <w:pPr>
              <w:jc w:val="center"/>
              <w:rPr>
                <w:rFonts w:eastAsia="Times New Roman" w:cs="Calibri"/>
                <w:lang w:eastAsia="en-US"/>
              </w:rPr>
            </w:pPr>
            <w:r w:rsidRPr="0094038D">
              <w:rPr>
                <w:rFonts w:eastAsia="Times New Roman" w:cs="Calibri"/>
                <w:lang w:eastAsia="en-US"/>
              </w:rPr>
              <w:t>+0,1</w:t>
            </w:r>
          </w:p>
        </w:tc>
      </w:tr>
      <w:tr w:rsidR="004D453A" w:rsidRPr="0094038D" w14:paraId="07417FD6" w14:textId="77777777" w:rsidTr="004D453A">
        <w:tc>
          <w:tcPr>
            <w:tcW w:w="3794" w:type="dxa"/>
            <w:tcBorders>
              <w:top w:val="single" w:sz="4" w:space="0" w:color="auto"/>
              <w:left w:val="single" w:sz="4" w:space="0" w:color="auto"/>
              <w:bottom w:val="single" w:sz="4" w:space="0" w:color="auto"/>
              <w:right w:val="single" w:sz="4" w:space="0" w:color="auto"/>
            </w:tcBorders>
            <w:hideMark/>
          </w:tcPr>
          <w:p w14:paraId="3C03D88E" w14:textId="77777777" w:rsidR="004D453A" w:rsidRPr="0094038D" w:rsidRDefault="004D453A">
            <w:pPr>
              <w:suppressAutoHyphens/>
              <w:rPr>
                <w:rFonts w:ascii="Times New Roman" w:hAnsi="Times New Roman"/>
                <w:lang w:eastAsia="en-US"/>
              </w:rPr>
            </w:pPr>
            <w:r w:rsidRPr="0094038D">
              <w:rPr>
                <w:rFonts w:ascii="Times New Roman" w:hAnsi="Times New Roman"/>
                <w:lang w:eastAsia="en-US"/>
              </w:rPr>
              <w:t>Debeikių savarankiško gyvenimo namai</w:t>
            </w:r>
          </w:p>
        </w:tc>
        <w:tc>
          <w:tcPr>
            <w:tcW w:w="1144" w:type="dxa"/>
            <w:tcBorders>
              <w:top w:val="single" w:sz="4" w:space="0" w:color="auto"/>
              <w:left w:val="single" w:sz="4" w:space="0" w:color="auto"/>
              <w:bottom w:val="single" w:sz="4" w:space="0" w:color="auto"/>
              <w:right w:val="single" w:sz="4" w:space="0" w:color="auto"/>
            </w:tcBorders>
            <w:hideMark/>
          </w:tcPr>
          <w:p w14:paraId="7A97918E" w14:textId="77777777" w:rsidR="004D453A" w:rsidRPr="0094038D" w:rsidRDefault="004D453A">
            <w:pPr>
              <w:suppressAutoHyphens/>
              <w:jc w:val="center"/>
              <w:rPr>
                <w:rFonts w:ascii="Times New Roman" w:hAnsi="Times New Roman"/>
                <w:lang w:eastAsia="en-US"/>
              </w:rPr>
            </w:pPr>
            <w:r w:rsidRPr="0094038D">
              <w:rPr>
                <w:rFonts w:ascii="Times New Roman" w:hAnsi="Times New Roman"/>
                <w:lang w:eastAsia="en-US"/>
              </w:rPr>
              <w:t>4,2</w:t>
            </w:r>
          </w:p>
        </w:tc>
        <w:tc>
          <w:tcPr>
            <w:tcW w:w="1144" w:type="dxa"/>
            <w:tcBorders>
              <w:top w:val="single" w:sz="4" w:space="0" w:color="auto"/>
              <w:left w:val="single" w:sz="4" w:space="0" w:color="auto"/>
              <w:bottom w:val="single" w:sz="4" w:space="0" w:color="auto"/>
              <w:right w:val="single" w:sz="4" w:space="0" w:color="auto"/>
            </w:tcBorders>
            <w:hideMark/>
          </w:tcPr>
          <w:p w14:paraId="23B7E9DA" w14:textId="77777777" w:rsidR="004D453A" w:rsidRPr="0094038D" w:rsidRDefault="004D453A">
            <w:pPr>
              <w:jc w:val="center"/>
              <w:rPr>
                <w:rFonts w:eastAsia="Times New Roman" w:cs="Calibri"/>
                <w:lang w:eastAsia="en-US"/>
              </w:rPr>
            </w:pPr>
            <w:r w:rsidRPr="0094038D">
              <w:rPr>
                <w:rFonts w:ascii="Times New Roman" w:eastAsia="Times New Roman" w:hAnsi="Times New Roman"/>
                <w:lang w:eastAsia="en-US"/>
              </w:rPr>
              <w:t>5,4</w:t>
            </w:r>
          </w:p>
        </w:tc>
        <w:tc>
          <w:tcPr>
            <w:tcW w:w="1143" w:type="dxa"/>
            <w:tcBorders>
              <w:top w:val="single" w:sz="4" w:space="0" w:color="auto"/>
              <w:left w:val="single" w:sz="4" w:space="0" w:color="auto"/>
              <w:bottom w:val="single" w:sz="4" w:space="0" w:color="auto"/>
              <w:right w:val="single" w:sz="4" w:space="0" w:color="auto"/>
            </w:tcBorders>
            <w:hideMark/>
          </w:tcPr>
          <w:p w14:paraId="61930E02" w14:textId="77777777" w:rsidR="004D453A" w:rsidRPr="0094038D" w:rsidRDefault="004D453A">
            <w:pPr>
              <w:jc w:val="center"/>
              <w:rPr>
                <w:rFonts w:eastAsia="Times New Roman" w:cs="Calibri"/>
                <w:lang w:eastAsia="en-US"/>
              </w:rPr>
            </w:pPr>
            <w:r w:rsidRPr="0094038D">
              <w:rPr>
                <w:rFonts w:ascii="Times New Roman" w:eastAsia="Times New Roman" w:hAnsi="Times New Roman"/>
                <w:lang w:eastAsia="en-US"/>
              </w:rPr>
              <w:t>3,9</w:t>
            </w:r>
          </w:p>
        </w:tc>
        <w:tc>
          <w:tcPr>
            <w:tcW w:w="2522" w:type="dxa"/>
            <w:tcBorders>
              <w:top w:val="single" w:sz="4" w:space="0" w:color="auto"/>
              <w:left w:val="single" w:sz="4" w:space="0" w:color="auto"/>
              <w:bottom w:val="single" w:sz="4" w:space="0" w:color="auto"/>
              <w:right w:val="single" w:sz="4" w:space="0" w:color="auto"/>
            </w:tcBorders>
            <w:hideMark/>
          </w:tcPr>
          <w:p w14:paraId="618D5D4F" w14:textId="77777777" w:rsidR="004D453A" w:rsidRPr="0094038D" w:rsidRDefault="004D453A">
            <w:pPr>
              <w:jc w:val="center"/>
              <w:rPr>
                <w:rFonts w:ascii="Times New Roman" w:eastAsia="Times New Roman" w:hAnsi="Times New Roman"/>
                <w:lang w:eastAsia="en-US"/>
              </w:rPr>
            </w:pPr>
            <w:r w:rsidRPr="0094038D">
              <w:rPr>
                <w:rFonts w:ascii="Times New Roman" w:eastAsia="Times New Roman" w:hAnsi="Times New Roman"/>
                <w:lang w:eastAsia="en-US"/>
              </w:rPr>
              <w:t>+1,5</w:t>
            </w:r>
          </w:p>
        </w:tc>
      </w:tr>
      <w:tr w:rsidR="004D453A" w:rsidRPr="0094038D" w14:paraId="050BCDCB" w14:textId="77777777" w:rsidTr="004D453A">
        <w:tc>
          <w:tcPr>
            <w:tcW w:w="3794" w:type="dxa"/>
            <w:tcBorders>
              <w:top w:val="single" w:sz="4" w:space="0" w:color="auto"/>
              <w:left w:val="single" w:sz="4" w:space="0" w:color="auto"/>
              <w:bottom w:val="single" w:sz="4" w:space="0" w:color="auto"/>
              <w:right w:val="single" w:sz="4" w:space="0" w:color="auto"/>
            </w:tcBorders>
            <w:hideMark/>
          </w:tcPr>
          <w:p w14:paraId="76D1E9F0" w14:textId="77777777" w:rsidR="004D453A" w:rsidRPr="0094038D" w:rsidRDefault="004D453A">
            <w:pPr>
              <w:suppressAutoHyphens/>
              <w:rPr>
                <w:rFonts w:ascii="Times New Roman" w:hAnsi="Times New Roman"/>
                <w:lang w:eastAsia="en-US"/>
              </w:rPr>
            </w:pPr>
            <w:r w:rsidRPr="0094038D">
              <w:rPr>
                <w:rFonts w:ascii="Times New Roman" w:hAnsi="Times New Roman"/>
                <w:lang w:eastAsia="en-US"/>
              </w:rPr>
              <w:t>Dienos centras asmenims su negalia</w:t>
            </w:r>
          </w:p>
        </w:tc>
        <w:tc>
          <w:tcPr>
            <w:tcW w:w="1144" w:type="dxa"/>
            <w:tcBorders>
              <w:top w:val="single" w:sz="4" w:space="0" w:color="auto"/>
              <w:left w:val="single" w:sz="4" w:space="0" w:color="auto"/>
              <w:bottom w:val="single" w:sz="4" w:space="0" w:color="auto"/>
              <w:right w:val="single" w:sz="4" w:space="0" w:color="auto"/>
            </w:tcBorders>
            <w:hideMark/>
          </w:tcPr>
          <w:p w14:paraId="6E089B0A" w14:textId="77777777" w:rsidR="004D453A" w:rsidRPr="0094038D" w:rsidRDefault="004D453A">
            <w:pPr>
              <w:suppressAutoHyphens/>
              <w:jc w:val="center"/>
              <w:rPr>
                <w:rFonts w:ascii="Times New Roman" w:hAnsi="Times New Roman"/>
                <w:lang w:eastAsia="en-US"/>
              </w:rPr>
            </w:pPr>
            <w:r w:rsidRPr="0094038D">
              <w:rPr>
                <w:rFonts w:ascii="Times New Roman" w:hAnsi="Times New Roman"/>
                <w:lang w:eastAsia="en-US"/>
              </w:rPr>
              <w:t>15,2</w:t>
            </w:r>
          </w:p>
        </w:tc>
        <w:tc>
          <w:tcPr>
            <w:tcW w:w="1144" w:type="dxa"/>
            <w:tcBorders>
              <w:top w:val="single" w:sz="4" w:space="0" w:color="auto"/>
              <w:left w:val="single" w:sz="4" w:space="0" w:color="auto"/>
              <w:bottom w:val="single" w:sz="4" w:space="0" w:color="auto"/>
              <w:right w:val="single" w:sz="4" w:space="0" w:color="auto"/>
            </w:tcBorders>
            <w:hideMark/>
          </w:tcPr>
          <w:p w14:paraId="5B30BC67" w14:textId="77777777" w:rsidR="004D453A" w:rsidRPr="0094038D" w:rsidRDefault="004D453A">
            <w:pPr>
              <w:jc w:val="center"/>
              <w:rPr>
                <w:rFonts w:eastAsia="Times New Roman" w:cs="Calibri"/>
                <w:lang w:eastAsia="en-US"/>
              </w:rPr>
            </w:pPr>
            <w:r w:rsidRPr="0094038D">
              <w:rPr>
                <w:rFonts w:ascii="Times New Roman" w:eastAsia="Times New Roman" w:hAnsi="Times New Roman"/>
                <w:lang w:eastAsia="en-US"/>
              </w:rPr>
              <w:t>14,4</w:t>
            </w:r>
          </w:p>
        </w:tc>
        <w:tc>
          <w:tcPr>
            <w:tcW w:w="1143" w:type="dxa"/>
            <w:tcBorders>
              <w:top w:val="single" w:sz="4" w:space="0" w:color="auto"/>
              <w:left w:val="single" w:sz="4" w:space="0" w:color="auto"/>
              <w:bottom w:val="single" w:sz="4" w:space="0" w:color="auto"/>
              <w:right w:val="single" w:sz="4" w:space="0" w:color="auto"/>
            </w:tcBorders>
            <w:hideMark/>
          </w:tcPr>
          <w:p w14:paraId="77B8994D" w14:textId="77777777" w:rsidR="004D453A" w:rsidRPr="0094038D" w:rsidRDefault="004D453A">
            <w:pPr>
              <w:jc w:val="center"/>
              <w:rPr>
                <w:rFonts w:eastAsia="Times New Roman" w:cs="Calibri"/>
                <w:lang w:eastAsia="en-US"/>
              </w:rPr>
            </w:pPr>
            <w:r w:rsidRPr="0094038D">
              <w:rPr>
                <w:rFonts w:ascii="Times New Roman" w:eastAsia="Times New Roman" w:hAnsi="Times New Roman"/>
                <w:lang w:eastAsia="en-US"/>
              </w:rPr>
              <w:t>14,5</w:t>
            </w:r>
          </w:p>
        </w:tc>
        <w:tc>
          <w:tcPr>
            <w:tcW w:w="2522" w:type="dxa"/>
            <w:tcBorders>
              <w:top w:val="single" w:sz="4" w:space="0" w:color="auto"/>
              <w:left w:val="single" w:sz="4" w:space="0" w:color="auto"/>
              <w:bottom w:val="single" w:sz="4" w:space="0" w:color="auto"/>
              <w:right w:val="single" w:sz="4" w:space="0" w:color="auto"/>
            </w:tcBorders>
            <w:hideMark/>
          </w:tcPr>
          <w:p w14:paraId="7FDE0FA9" w14:textId="77777777" w:rsidR="004D453A" w:rsidRPr="0094038D" w:rsidRDefault="004D453A">
            <w:pPr>
              <w:jc w:val="center"/>
              <w:rPr>
                <w:rFonts w:ascii="Times New Roman" w:eastAsia="Times New Roman" w:hAnsi="Times New Roman"/>
                <w:lang w:eastAsia="en-US"/>
              </w:rPr>
            </w:pPr>
            <w:r w:rsidRPr="0094038D">
              <w:rPr>
                <w:rFonts w:ascii="Times New Roman" w:eastAsia="Times New Roman" w:hAnsi="Times New Roman"/>
                <w:lang w:eastAsia="en-US"/>
              </w:rPr>
              <w:t>+0,1</w:t>
            </w:r>
          </w:p>
        </w:tc>
      </w:tr>
      <w:tr w:rsidR="004D453A" w:rsidRPr="0094038D" w14:paraId="46BA4B2F" w14:textId="77777777" w:rsidTr="004D453A">
        <w:tc>
          <w:tcPr>
            <w:tcW w:w="3794" w:type="dxa"/>
            <w:tcBorders>
              <w:top w:val="single" w:sz="4" w:space="0" w:color="auto"/>
              <w:left w:val="single" w:sz="4" w:space="0" w:color="auto"/>
              <w:bottom w:val="single" w:sz="4" w:space="0" w:color="auto"/>
              <w:right w:val="single" w:sz="4" w:space="0" w:color="auto"/>
            </w:tcBorders>
            <w:hideMark/>
          </w:tcPr>
          <w:p w14:paraId="30E2A0EA" w14:textId="77777777" w:rsidR="004D453A" w:rsidRPr="0094038D" w:rsidRDefault="004D453A">
            <w:pPr>
              <w:suppressAutoHyphens/>
              <w:rPr>
                <w:rFonts w:ascii="Times New Roman" w:hAnsi="Times New Roman"/>
                <w:lang w:eastAsia="en-US"/>
              </w:rPr>
            </w:pPr>
            <w:r w:rsidRPr="0094038D">
              <w:rPr>
                <w:rFonts w:ascii="Times New Roman" w:hAnsi="Times New Roman"/>
                <w:lang w:eastAsia="en-US"/>
              </w:rPr>
              <w:t>Asmeninė pagalba</w:t>
            </w:r>
          </w:p>
        </w:tc>
        <w:tc>
          <w:tcPr>
            <w:tcW w:w="1144" w:type="dxa"/>
            <w:tcBorders>
              <w:top w:val="single" w:sz="4" w:space="0" w:color="auto"/>
              <w:left w:val="single" w:sz="4" w:space="0" w:color="auto"/>
              <w:bottom w:val="single" w:sz="4" w:space="0" w:color="auto"/>
              <w:right w:val="single" w:sz="4" w:space="0" w:color="auto"/>
            </w:tcBorders>
            <w:hideMark/>
          </w:tcPr>
          <w:p w14:paraId="01440562" w14:textId="77777777" w:rsidR="004D453A" w:rsidRPr="0094038D" w:rsidRDefault="004D453A">
            <w:pPr>
              <w:suppressAutoHyphens/>
              <w:jc w:val="center"/>
              <w:rPr>
                <w:rFonts w:ascii="Times New Roman" w:hAnsi="Times New Roman"/>
                <w:lang w:eastAsia="en-US"/>
              </w:rPr>
            </w:pPr>
            <w:r w:rsidRPr="0094038D">
              <w:rPr>
                <w:rFonts w:ascii="Times New Roman" w:hAnsi="Times New Roman"/>
                <w:lang w:eastAsia="en-US"/>
              </w:rPr>
              <w:t>-</w:t>
            </w:r>
          </w:p>
        </w:tc>
        <w:tc>
          <w:tcPr>
            <w:tcW w:w="1144" w:type="dxa"/>
            <w:tcBorders>
              <w:top w:val="single" w:sz="4" w:space="0" w:color="auto"/>
              <w:left w:val="single" w:sz="4" w:space="0" w:color="auto"/>
              <w:bottom w:val="single" w:sz="4" w:space="0" w:color="auto"/>
              <w:right w:val="single" w:sz="4" w:space="0" w:color="auto"/>
            </w:tcBorders>
            <w:hideMark/>
          </w:tcPr>
          <w:p w14:paraId="298F21F2" w14:textId="77777777" w:rsidR="004D453A" w:rsidRPr="0094038D" w:rsidRDefault="004D453A">
            <w:pPr>
              <w:jc w:val="center"/>
              <w:rPr>
                <w:rFonts w:ascii="Times New Roman" w:eastAsia="Times New Roman" w:hAnsi="Times New Roman"/>
                <w:lang w:eastAsia="en-US"/>
              </w:rPr>
            </w:pPr>
            <w:r w:rsidRPr="0094038D">
              <w:rPr>
                <w:rFonts w:ascii="Times New Roman" w:eastAsia="Times New Roman" w:hAnsi="Times New Roman"/>
                <w:lang w:eastAsia="en-US"/>
              </w:rPr>
              <w:t>-</w:t>
            </w:r>
          </w:p>
        </w:tc>
        <w:tc>
          <w:tcPr>
            <w:tcW w:w="1143" w:type="dxa"/>
            <w:tcBorders>
              <w:top w:val="single" w:sz="4" w:space="0" w:color="auto"/>
              <w:left w:val="single" w:sz="4" w:space="0" w:color="auto"/>
              <w:bottom w:val="single" w:sz="4" w:space="0" w:color="auto"/>
              <w:right w:val="single" w:sz="4" w:space="0" w:color="auto"/>
            </w:tcBorders>
            <w:hideMark/>
          </w:tcPr>
          <w:p w14:paraId="7316143C" w14:textId="77777777" w:rsidR="004D453A" w:rsidRPr="0094038D" w:rsidRDefault="004D453A">
            <w:pPr>
              <w:jc w:val="center"/>
              <w:rPr>
                <w:rFonts w:ascii="Times New Roman" w:eastAsia="Times New Roman" w:hAnsi="Times New Roman"/>
                <w:lang w:eastAsia="en-US"/>
              </w:rPr>
            </w:pPr>
            <w:r w:rsidRPr="0094038D">
              <w:rPr>
                <w:rFonts w:ascii="Times New Roman" w:eastAsia="Times New Roman" w:hAnsi="Times New Roman"/>
                <w:lang w:eastAsia="en-US"/>
              </w:rPr>
              <w:t>0,2</w:t>
            </w:r>
          </w:p>
        </w:tc>
        <w:tc>
          <w:tcPr>
            <w:tcW w:w="2522" w:type="dxa"/>
            <w:tcBorders>
              <w:top w:val="single" w:sz="4" w:space="0" w:color="auto"/>
              <w:left w:val="single" w:sz="4" w:space="0" w:color="auto"/>
              <w:bottom w:val="single" w:sz="4" w:space="0" w:color="auto"/>
              <w:right w:val="single" w:sz="4" w:space="0" w:color="auto"/>
            </w:tcBorders>
            <w:hideMark/>
          </w:tcPr>
          <w:p w14:paraId="3113268A" w14:textId="77777777" w:rsidR="004D453A" w:rsidRPr="0094038D" w:rsidRDefault="004D453A">
            <w:pPr>
              <w:jc w:val="center"/>
              <w:rPr>
                <w:rFonts w:ascii="Times New Roman" w:eastAsia="Times New Roman" w:hAnsi="Times New Roman"/>
                <w:lang w:eastAsia="en-US"/>
              </w:rPr>
            </w:pPr>
            <w:r w:rsidRPr="0094038D">
              <w:rPr>
                <w:rFonts w:ascii="Times New Roman" w:eastAsia="Times New Roman" w:hAnsi="Times New Roman"/>
                <w:lang w:eastAsia="en-US"/>
              </w:rPr>
              <w:t>+0,2</w:t>
            </w:r>
          </w:p>
        </w:tc>
      </w:tr>
      <w:tr w:rsidR="004D453A" w:rsidRPr="0094038D" w14:paraId="57DCF786" w14:textId="77777777" w:rsidTr="004D453A">
        <w:tc>
          <w:tcPr>
            <w:tcW w:w="3794" w:type="dxa"/>
            <w:tcBorders>
              <w:top w:val="single" w:sz="4" w:space="0" w:color="auto"/>
              <w:left w:val="single" w:sz="4" w:space="0" w:color="auto"/>
              <w:bottom w:val="single" w:sz="4" w:space="0" w:color="auto"/>
              <w:right w:val="single" w:sz="4" w:space="0" w:color="auto"/>
            </w:tcBorders>
            <w:hideMark/>
          </w:tcPr>
          <w:p w14:paraId="73E315C0" w14:textId="77777777" w:rsidR="004D453A" w:rsidRPr="0094038D" w:rsidRDefault="004D453A">
            <w:pPr>
              <w:suppressAutoHyphens/>
              <w:rPr>
                <w:rFonts w:ascii="Times New Roman" w:hAnsi="Times New Roman"/>
                <w:lang w:eastAsia="en-US"/>
              </w:rPr>
            </w:pPr>
            <w:r w:rsidRPr="0094038D">
              <w:rPr>
                <w:rFonts w:ascii="Times New Roman" w:hAnsi="Times New Roman"/>
                <w:b/>
                <w:lang w:eastAsia="en-US"/>
              </w:rPr>
              <w:t>Iš viso:</w:t>
            </w:r>
          </w:p>
        </w:tc>
        <w:tc>
          <w:tcPr>
            <w:tcW w:w="1144" w:type="dxa"/>
            <w:tcBorders>
              <w:top w:val="single" w:sz="4" w:space="0" w:color="auto"/>
              <w:left w:val="single" w:sz="4" w:space="0" w:color="auto"/>
              <w:bottom w:val="single" w:sz="4" w:space="0" w:color="auto"/>
              <w:right w:val="single" w:sz="4" w:space="0" w:color="auto"/>
            </w:tcBorders>
            <w:hideMark/>
          </w:tcPr>
          <w:p w14:paraId="69C6521F" w14:textId="77777777" w:rsidR="004D453A" w:rsidRPr="0094038D" w:rsidRDefault="004D453A">
            <w:pPr>
              <w:suppressAutoHyphens/>
              <w:jc w:val="center"/>
              <w:rPr>
                <w:rFonts w:ascii="Times New Roman" w:hAnsi="Times New Roman"/>
                <w:b/>
                <w:lang w:eastAsia="en-US"/>
              </w:rPr>
            </w:pPr>
            <w:r w:rsidRPr="0094038D">
              <w:rPr>
                <w:rFonts w:ascii="Times New Roman" w:hAnsi="Times New Roman"/>
                <w:b/>
                <w:lang w:eastAsia="en-US"/>
              </w:rPr>
              <w:t>83,3</w:t>
            </w:r>
          </w:p>
        </w:tc>
        <w:tc>
          <w:tcPr>
            <w:tcW w:w="1144" w:type="dxa"/>
            <w:tcBorders>
              <w:top w:val="single" w:sz="4" w:space="0" w:color="auto"/>
              <w:left w:val="single" w:sz="4" w:space="0" w:color="auto"/>
              <w:bottom w:val="single" w:sz="4" w:space="0" w:color="auto"/>
              <w:right w:val="single" w:sz="4" w:space="0" w:color="auto"/>
            </w:tcBorders>
            <w:hideMark/>
          </w:tcPr>
          <w:p w14:paraId="78495456" w14:textId="77777777" w:rsidR="004D453A" w:rsidRPr="0094038D" w:rsidRDefault="004D453A">
            <w:pPr>
              <w:jc w:val="center"/>
              <w:rPr>
                <w:rFonts w:eastAsia="Times New Roman" w:cs="Calibri"/>
                <w:lang w:eastAsia="en-US"/>
              </w:rPr>
            </w:pPr>
            <w:r w:rsidRPr="0094038D">
              <w:rPr>
                <w:rFonts w:ascii="Times New Roman" w:eastAsia="Times New Roman" w:hAnsi="Times New Roman"/>
                <w:b/>
                <w:bCs/>
                <w:lang w:eastAsia="en-US"/>
              </w:rPr>
              <w:t>92,3</w:t>
            </w:r>
          </w:p>
        </w:tc>
        <w:tc>
          <w:tcPr>
            <w:tcW w:w="1143" w:type="dxa"/>
            <w:tcBorders>
              <w:top w:val="single" w:sz="4" w:space="0" w:color="auto"/>
              <w:left w:val="single" w:sz="4" w:space="0" w:color="auto"/>
              <w:bottom w:val="single" w:sz="4" w:space="0" w:color="auto"/>
              <w:right w:val="single" w:sz="4" w:space="0" w:color="auto"/>
            </w:tcBorders>
            <w:hideMark/>
          </w:tcPr>
          <w:p w14:paraId="303568B8" w14:textId="77777777" w:rsidR="004D453A" w:rsidRPr="0094038D" w:rsidRDefault="004D453A">
            <w:pPr>
              <w:jc w:val="center"/>
              <w:rPr>
                <w:rFonts w:eastAsia="Times New Roman" w:cs="Calibri"/>
                <w:lang w:eastAsia="en-US"/>
              </w:rPr>
            </w:pPr>
            <w:r w:rsidRPr="0094038D">
              <w:rPr>
                <w:rFonts w:ascii="Times New Roman" w:eastAsia="Times New Roman" w:hAnsi="Times New Roman"/>
                <w:b/>
                <w:bCs/>
                <w:lang w:eastAsia="en-US"/>
              </w:rPr>
              <w:t>97,7</w:t>
            </w:r>
          </w:p>
        </w:tc>
        <w:tc>
          <w:tcPr>
            <w:tcW w:w="2522" w:type="dxa"/>
            <w:tcBorders>
              <w:top w:val="single" w:sz="4" w:space="0" w:color="auto"/>
              <w:left w:val="single" w:sz="4" w:space="0" w:color="auto"/>
              <w:bottom w:val="single" w:sz="4" w:space="0" w:color="auto"/>
              <w:right w:val="single" w:sz="4" w:space="0" w:color="auto"/>
            </w:tcBorders>
            <w:hideMark/>
          </w:tcPr>
          <w:p w14:paraId="0BFF2FE4" w14:textId="77777777" w:rsidR="004D453A" w:rsidRPr="0094038D" w:rsidRDefault="004D453A">
            <w:pPr>
              <w:jc w:val="center"/>
              <w:rPr>
                <w:rFonts w:ascii="Times New Roman" w:eastAsia="Times New Roman" w:hAnsi="Times New Roman"/>
                <w:b/>
                <w:bCs/>
                <w:lang w:eastAsia="en-US"/>
              </w:rPr>
            </w:pPr>
            <w:r w:rsidRPr="0094038D">
              <w:rPr>
                <w:rFonts w:ascii="Times New Roman" w:eastAsia="Times New Roman" w:hAnsi="Times New Roman"/>
                <w:b/>
                <w:bCs/>
                <w:lang w:eastAsia="en-US"/>
              </w:rPr>
              <w:t>+5,4</w:t>
            </w:r>
          </w:p>
        </w:tc>
      </w:tr>
    </w:tbl>
    <w:p w14:paraId="5310A446" w14:textId="77777777" w:rsidR="004D453A" w:rsidRPr="0094038D" w:rsidRDefault="004D453A" w:rsidP="004D453A">
      <w:pPr>
        <w:pStyle w:val="prastasiniatinklio"/>
        <w:suppressAutoHyphens/>
        <w:spacing w:before="0" w:beforeAutospacing="0" w:after="0" w:afterAutospacing="0"/>
        <w:rPr>
          <w:rFonts w:ascii="Times New Roman" w:hAnsi="Times New Roman"/>
          <w:b/>
          <w:sz w:val="22"/>
          <w:szCs w:val="22"/>
          <w:highlight w:val="yellow"/>
        </w:rPr>
      </w:pPr>
    </w:p>
    <w:p w14:paraId="407AEE0B" w14:textId="77777777" w:rsidR="004D453A" w:rsidRPr="0094038D" w:rsidRDefault="004D453A" w:rsidP="004D453A">
      <w:pPr>
        <w:pStyle w:val="prastasiniatinklio"/>
        <w:suppressAutoHyphens/>
        <w:spacing w:before="0" w:beforeAutospacing="0" w:after="0" w:afterAutospacing="0"/>
        <w:rPr>
          <w:rFonts w:ascii="Times New Roman" w:hAnsi="Times New Roman"/>
          <w:b/>
          <w:sz w:val="22"/>
          <w:szCs w:val="22"/>
          <w:highlight w:val="yellow"/>
        </w:rPr>
      </w:pPr>
    </w:p>
    <w:p w14:paraId="470AE2F4" w14:textId="2D61E51C" w:rsidR="004D453A" w:rsidRPr="0094038D" w:rsidRDefault="004D453A" w:rsidP="004D453A">
      <w:pPr>
        <w:pStyle w:val="prastasiniatinklio"/>
        <w:suppressAutoHyphens/>
        <w:spacing w:before="0" w:beforeAutospacing="0" w:after="0" w:afterAutospacing="0"/>
        <w:jc w:val="center"/>
        <w:rPr>
          <w:rFonts w:ascii="Times New Roman" w:hAnsi="Times New Roman"/>
          <w:i/>
          <w:sz w:val="20"/>
          <w:szCs w:val="20"/>
        </w:rPr>
      </w:pPr>
      <w:r w:rsidRPr="0094038D">
        <w:rPr>
          <w:rFonts w:ascii="Times New Roman" w:hAnsi="Times New Roman"/>
          <w:i/>
          <w:sz w:val="20"/>
          <w:szCs w:val="20"/>
        </w:rPr>
        <w:t xml:space="preserve">                                                                                                                   </w:t>
      </w:r>
      <w:r w:rsidR="002C6597" w:rsidRPr="0094038D">
        <w:rPr>
          <w:rFonts w:ascii="Times New Roman" w:hAnsi="Times New Roman"/>
          <w:i/>
          <w:sz w:val="20"/>
          <w:szCs w:val="20"/>
        </w:rPr>
        <w:t>1</w:t>
      </w:r>
      <w:r w:rsidR="00CF2EEC">
        <w:rPr>
          <w:rFonts w:ascii="Times New Roman" w:hAnsi="Times New Roman"/>
          <w:i/>
          <w:sz w:val="20"/>
          <w:szCs w:val="20"/>
        </w:rPr>
        <w:t>8</w:t>
      </w:r>
      <w:r w:rsidRPr="0094038D">
        <w:rPr>
          <w:rFonts w:ascii="Times New Roman" w:hAnsi="Times New Roman"/>
          <w:i/>
          <w:sz w:val="20"/>
          <w:szCs w:val="20"/>
        </w:rPr>
        <w:t xml:space="preserve"> lentelė. Centro uždirbtų lėšų panaudojimas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1"/>
        <w:gridCol w:w="1508"/>
        <w:gridCol w:w="1418"/>
        <w:gridCol w:w="1701"/>
        <w:gridCol w:w="2409"/>
      </w:tblGrid>
      <w:tr w:rsidR="004D453A" w:rsidRPr="0094038D" w14:paraId="389C1B6C" w14:textId="77777777" w:rsidTr="004D453A">
        <w:trPr>
          <w:trHeight w:val="300"/>
        </w:trPr>
        <w:tc>
          <w:tcPr>
            <w:tcW w:w="2711" w:type="dxa"/>
            <w:vMerge w:val="restart"/>
            <w:tcBorders>
              <w:top w:val="single" w:sz="4" w:space="0" w:color="auto"/>
              <w:left w:val="single" w:sz="4" w:space="0" w:color="auto"/>
              <w:bottom w:val="single" w:sz="4" w:space="0" w:color="auto"/>
              <w:right w:val="single" w:sz="4" w:space="0" w:color="auto"/>
            </w:tcBorders>
          </w:tcPr>
          <w:p w14:paraId="07B18502" w14:textId="77777777" w:rsidR="004D453A" w:rsidRPr="0094038D" w:rsidRDefault="004D453A">
            <w:pPr>
              <w:suppressAutoHyphens/>
              <w:rPr>
                <w:rFonts w:ascii="Times New Roman" w:hAnsi="Times New Roman"/>
                <w:lang w:eastAsia="en-US"/>
              </w:rPr>
            </w:pPr>
          </w:p>
        </w:tc>
        <w:tc>
          <w:tcPr>
            <w:tcW w:w="4627" w:type="dxa"/>
            <w:gridSpan w:val="3"/>
            <w:tcBorders>
              <w:top w:val="single" w:sz="4" w:space="0" w:color="auto"/>
              <w:left w:val="single" w:sz="4" w:space="0" w:color="auto"/>
              <w:bottom w:val="single" w:sz="4" w:space="0" w:color="auto"/>
              <w:right w:val="single" w:sz="4" w:space="0" w:color="auto"/>
            </w:tcBorders>
            <w:hideMark/>
          </w:tcPr>
          <w:p w14:paraId="40485373" w14:textId="77777777" w:rsidR="004D453A" w:rsidRPr="0094038D" w:rsidRDefault="004D453A">
            <w:pPr>
              <w:suppressAutoHyphens/>
              <w:jc w:val="center"/>
              <w:rPr>
                <w:rFonts w:ascii="Times New Roman" w:hAnsi="Times New Roman"/>
                <w:lang w:eastAsia="en-US"/>
              </w:rPr>
            </w:pPr>
            <w:r w:rsidRPr="0094038D">
              <w:rPr>
                <w:rFonts w:ascii="Times New Roman" w:hAnsi="Times New Roman"/>
                <w:b/>
                <w:lang w:eastAsia="en-US"/>
              </w:rPr>
              <w:t>Lėšos (tūkst. )</w:t>
            </w:r>
            <w:r w:rsidRPr="0094038D">
              <w:rPr>
                <w:rFonts w:ascii="Times New Roman" w:hAnsi="Times New Roman"/>
                <w:sz w:val="20"/>
                <w:szCs w:val="20"/>
                <w:lang w:eastAsia="en-US"/>
              </w:rPr>
              <w:t xml:space="preserve"> (Eur)</w:t>
            </w:r>
          </w:p>
        </w:tc>
        <w:tc>
          <w:tcPr>
            <w:tcW w:w="2409" w:type="dxa"/>
            <w:tcBorders>
              <w:top w:val="single" w:sz="4" w:space="0" w:color="auto"/>
              <w:left w:val="single" w:sz="4" w:space="0" w:color="auto"/>
              <w:bottom w:val="single" w:sz="4" w:space="0" w:color="auto"/>
              <w:right w:val="single" w:sz="4" w:space="0" w:color="auto"/>
            </w:tcBorders>
            <w:hideMark/>
          </w:tcPr>
          <w:p w14:paraId="31B645AF" w14:textId="77777777" w:rsidR="004D453A" w:rsidRPr="0094038D" w:rsidRDefault="004D453A">
            <w:pPr>
              <w:suppressAutoHyphens/>
              <w:jc w:val="center"/>
              <w:rPr>
                <w:rFonts w:ascii="Times New Roman" w:hAnsi="Times New Roman"/>
                <w:b/>
                <w:highlight w:val="yellow"/>
                <w:lang w:eastAsia="en-US"/>
              </w:rPr>
            </w:pPr>
            <w:r w:rsidRPr="0094038D">
              <w:rPr>
                <w:rFonts w:ascii="Times New Roman" w:hAnsi="Times New Roman"/>
                <w:b/>
                <w:lang w:eastAsia="en-US"/>
              </w:rPr>
              <w:t>Pokytis</w:t>
            </w:r>
          </w:p>
        </w:tc>
      </w:tr>
      <w:tr w:rsidR="004D453A" w:rsidRPr="0094038D" w14:paraId="4200A410" w14:textId="77777777" w:rsidTr="004D453A">
        <w:trPr>
          <w:trHeight w:val="23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4D7B3" w14:textId="77777777" w:rsidR="004D453A" w:rsidRPr="0094038D" w:rsidRDefault="004D453A">
            <w:pPr>
              <w:rPr>
                <w:rFonts w:ascii="Times New Roman" w:hAnsi="Times New Roman"/>
                <w:lang w:eastAsia="en-US"/>
              </w:rPr>
            </w:pPr>
          </w:p>
        </w:tc>
        <w:tc>
          <w:tcPr>
            <w:tcW w:w="1508" w:type="dxa"/>
            <w:tcBorders>
              <w:top w:val="single" w:sz="4" w:space="0" w:color="auto"/>
              <w:left w:val="single" w:sz="4" w:space="0" w:color="auto"/>
              <w:bottom w:val="single" w:sz="4" w:space="0" w:color="auto"/>
              <w:right w:val="single" w:sz="4" w:space="0" w:color="auto"/>
            </w:tcBorders>
            <w:hideMark/>
          </w:tcPr>
          <w:p w14:paraId="1B63C339" w14:textId="77777777" w:rsidR="004D453A" w:rsidRPr="0094038D" w:rsidRDefault="004D453A">
            <w:pPr>
              <w:suppressAutoHyphens/>
              <w:jc w:val="center"/>
              <w:rPr>
                <w:rFonts w:ascii="Times New Roman" w:hAnsi="Times New Roman"/>
                <w:b/>
                <w:sz w:val="20"/>
                <w:szCs w:val="20"/>
                <w:lang w:eastAsia="en-US"/>
              </w:rPr>
            </w:pPr>
            <w:r w:rsidRPr="0094038D">
              <w:rPr>
                <w:rFonts w:ascii="Times New Roman" w:hAnsi="Times New Roman"/>
                <w:b/>
                <w:sz w:val="20"/>
                <w:szCs w:val="20"/>
                <w:lang w:eastAsia="en-US"/>
              </w:rPr>
              <w:t>2019 m.</w:t>
            </w:r>
          </w:p>
        </w:tc>
        <w:tc>
          <w:tcPr>
            <w:tcW w:w="1418" w:type="dxa"/>
            <w:tcBorders>
              <w:top w:val="single" w:sz="4" w:space="0" w:color="auto"/>
              <w:left w:val="single" w:sz="4" w:space="0" w:color="auto"/>
              <w:bottom w:val="single" w:sz="4" w:space="0" w:color="auto"/>
              <w:right w:val="single" w:sz="4" w:space="0" w:color="auto"/>
            </w:tcBorders>
            <w:hideMark/>
          </w:tcPr>
          <w:p w14:paraId="5D452956" w14:textId="77777777" w:rsidR="004D453A" w:rsidRPr="0094038D" w:rsidRDefault="004D453A">
            <w:pPr>
              <w:suppressAutoHyphens/>
              <w:jc w:val="center"/>
              <w:rPr>
                <w:rFonts w:ascii="Times New Roman" w:hAnsi="Times New Roman"/>
                <w:b/>
                <w:sz w:val="20"/>
                <w:szCs w:val="20"/>
                <w:lang w:eastAsia="en-US"/>
              </w:rPr>
            </w:pPr>
            <w:r w:rsidRPr="0094038D">
              <w:rPr>
                <w:rFonts w:ascii="Times New Roman" w:hAnsi="Times New Roman"/>
                <w:b/>
                <w:sz w:val="20"/>
                <w:szCs w:val="20"/>
                <w:lang w:eastAsia="en-US"/>
              </w:rPr>
              <w:t>2020 m</w:t>
            </w:r>
          </w:p>
        </w:tc>
        <w:tc>
          <w:tcPr>
            <w:tcW w:w="1701" w:type="dxa"/>
            <w:tcBorders>
              <w:top w:val="single" w:sz="4" w:space="0" w:color="auto"/>
              <w:left w:val="single" w:sz="4" w:space="0" w:color="auto"/>
              <w:bottom w:val="single" w:sz="4" w:space="0" w:color="auto"/>
              <w:right w:val="single" w:sz="4" w:space="0" w:color="auto"/>
            </w:tcBorders>
            <w:hideMark/>
          </w:tcPr>
          <w:p w14:paraId="414FBAF5" w14:textId="77777777" w:rsidR="004D453A" w:rsidRPr="0094038D" w:rsidRDefault="004D453A">
            <w:pPr>
              <w:suppressAutoHyphens/>
              <w:jc w:val="center"/>
              <w:rPr>
                <w:rFonts w:ascii="Times New Roman" w:hAnsi="Times New Roman"/>
                <w:b/>
                <w:sz w:val="20"/>
                <w:szCs w:val="20"/>
                <w:lang w:eastAsia="en-US"/>
              </w:rPr>
            </w:pPr>
            <w:r w:rsidRPr="0094038D">
              <w:rPr>
                <w:rFonts w:ascii="Times New Roman" w:hAnsi="Times New Roman"/>
                <w:b/>
                <w:sz w:val="20"/>
                <w:szCs w:val="20"/>
                <w:lang w:eastAsia="en-US"/>
              </w:rPr>
              <w:t>2021 m</w:t>
            </w:r>
          </w:p>
        </w:tc>
        <w:tc>
          <w:tcPr>
            <w:tcW w:w="2409" w:type="dxa"/>
            <w:tcBorders>
              <w:top w:val="single" w:sz="4" w:space="0" w:color="auto"/>
              <w:left w:val="single" w:sz="4" w:space="0" w:color="auto"/>
              <w:bottom w:val="single" w:sz="4" w:space="0" w:color="auto"/>
              <w:right w:val="single" w:sz="4" w:space="0" w:color="auto"/>
            </w:tcBorders>
            <w:hideMark/>
          </w:tcPr>
          <w:p w14:paraId="2AC4265E" w14:textId="77777777" w:rsidR="004D453A" w:rsidRPr="0094038D" w:rsidRDefault="004D453A">
            <w:pPr>
              <w:suppressAutoHyphens/>
              <w:jc w:val="center"/>
              <w:rPr>
                <w:rFonts w:ascii="Times New Roman" w:hAnsi="Times New Roman"/>
                <w:b/>
                <w:sz w:val="20"/>
                <w:szCs w:val="20"/>
                <w:lang w:eastAsia="en-US"/>
              </w:rPr>
            </w:pPr>
            <w:r w:rsidRPr="0094038D">
              <w:rPr>
                <w:rFonts w:ascii="Times New Roman" w:hAnsi="Times New Roman"/>
                <w:b/>
                <w:sz w:val="20"/>
                <w:szCs w:val="20"/>
                <w:lang w:eastAsia="en-US"/>
              </w:rPr>
              <w:t>2020-2021 m.</w:t>
            </w:r>
          </w:p>
        </w:tc>
      </w:tr>
      <w:tr w:rsidR="004D453A" w:rsidRPr="0094038D" w14:paraId="2EA87083" w14:textId="77777777" w:rsidTr="004D453A">
        <w:tc>
          <w:tcPr>
            <w:tcW w:w="2711" w:type="dxa"/>
            <w:tcBorders>
              <w:top w:val="single" w:sz="4" w:space="0" w:color="auto"/>
              <w:left w:val="single" w:sz="4" w:space="0" w:color="auto"/>
              <w:bottom w:val="single" w:sz="4" w:space="0" w:color="auto"/>
              <w:right w:val="single" w:sz="4" w:space="0" w:color="auto"/>
            </w:tcBorders>
            <w:hideMark/>
          </w:tcPr>
          <w:p w14:paraId="2DA2D155" w14:textId="77777777" w:rsidR="004D453A" w:rsidRPr="0094038D" w:rsidRDefault="004D453A">
            <w:pPr>
              <w:suppressAutoHyphens/>
              <w:rPr>
                <w:rFonts w:ascii="Times New Roman" w:hAnsi="Times New Roman"/>
                <w:lang w:eastAsia="en-US"/>
              </w:rPr>
            </w:pPr>
            <w:r w:rsidRPr="0094038D">
              <w:rPr>
                <w:rFonts w:ascii="Times New Roman" w:hAnsi="Times New Roman"/>
                <w:lang w:eastAsia="en-US"/>
              </w:rPr>
              <w:t>Darbo užmokestis</w:t>
            </w:r>
          </w:p>
        </w:tc>
        <w:tc>
          <w:tcPr>
            <w:tcW w:w="1508" w:type="dxa"/>
            <w:tcBorders>
              <w:top w:val="single" w:sz="4" w:space="0" w:color="auto"/>
              <w:left w:val="single" w:sz="4" w:space="0" w:color="auto"/>
              <w:bottom w:val="single" w:sz="4" w:space="0" w:color="auto"/>
              <w:right w:val="single" w:sz="4" w:space="0" w:color="auto"/>
            </w:tcBorders>
            <w:hideMark/>
          </w:tcPr>
          <w:p w14:paraId="5A456359" w14:textId="77777777" w:rsidR="004D453A" w:rsidRPr="0094038D" w:rsidRDefault="004D453A">
            <w:pPr>
              <w:suppressAutoHyphens/>
              <w:jc w:val="center"/>
              <w:rPr>
                <w:rFonts w:ascii="Times New Roman" w:hAnsi="Times New Roman"/>
                <w:lang w:eastAsia="en-US"/>
              </w:rPr>
            </w:pPr>
            <w:r w:rsidRPr="0094038D">
              <w:rPr>
                <w:rFonts w:ascii="Times New Roman" w:hAnsi="Times New Roman"/>
                <w:lang w:eastAsia="en-US"/>
              </w:rPr>
              <w:t>62,8</w:t>
            </w:r>
          </w:p>
        </w:tc>
        <w:tc>
          <w:tcPr>
            <w:tcW w:w="1418" w:type="dxa"/>
            <w:tcBorders>
              <w:top w:val="single" w:sz="4" w:space="0" w:color="auto"/>
              <w:left w:val="single" w:sz="4" w:space="0" w:color="auto"/>
              <w:bottom w:val="single" w:sz="4" w:space="0" w:color="auto"/>
              <w:right w:val="single" w:sz="4" w:space="0" w:color="auto"/>
            </w:tcBorders>
            <w:hideMark/>
          </w:tcPr>
          <w:p w14:paraId="33013363" w14:textId="77777777" w:rsidR="004D453A" w:rsidRPr="0094038D" w:rsidRDefault="004D453A">
            <w:pPr>
              <w:jc w:val="center"/>
              <w:rPr>
                <w:rFonts w:eastAsia="Times New Roman" w:cs="Calibri"/>
                <w:lang w:eastAsia="en-US"/>
              </w:rPr>
            </w:pPr>
            <w:r w:rsidRPr="0094038D">
              <w:rPr>
                <w:rFonts w:ascii="Times New Roman" w:eastAsia="Times New Roman" w:hAnsi="Times New Roman"/>
                <w:lang w:eastAsia="en-US"/>
              </w:rPr>
              <w:t>68,1</w:t>
            </w:r>
          </w:p>
        </w:tc>
        <w:tc>
          <w:tcPr>
            <w:tcW w:w="1701" w:type="dxa"/>
            <w:tcBorders>
              <w:top w:val="single" w:sz="4" w:space="0" w:color="auto"/>
              <w:left w:val="single" w:sz="4" w:space="0" w:color="auto"/>
              <w:bottom w:val="single" w:sz="4" w:space="0" w:color="auto"/>
              <w:right w:val="single" w:sz="4" w:space="0" w:color="auto"/>
            </w:tcBorders>
            <w:hideMark/>
          </w:tcPr>
          <w:p w14:paraId="501D1F93" w14:textId="77777777" w:rsidR="004D453A" w:rsidRPr="0094038D" w:rsidRDefault="004D453A">
            <w:pPr>
              <w:jc w:val="center"/>
              <w:rPr>
                <w:rFonts w:eastAsia="Times New Roman" w:cs="Calibri"/>
                <w:lang w:eastAsia="en-US"/>
              </w:rPr>
            </w:pPr>
            <w:r w:rsidRPr="0094038D">
              <w:rPr>
                <w:rFonts w:ascii="Times New Roman" w:eastAsia="Times New Roman" w:hAnsi="Times New Roman"/>
                <w:lang w:eastAsia="en-US"/>
              </w:rPr>
              <w:t>65,0</w:t>
            </w:r>
          </w:p>
        </w:tc>
        <w:tc>
          <w:tcPr>
            <w:tcW w:w="2409" w:type="dxa"/>
            <w:tcBorders>
              <w:top w:val="single" w:sz="4" w:space="0" w:color="auto"/>
              <w:left w:val="single" w:sz="4" w:space="0" w:color="auto"/>
              <w:bottom w:val="single" w:sz="4" w:space="0" w:color="auto"/>
              <w:right w:val="single" w:sz="4" w:space="0" w:color="auto"/>
            </w:tcBorders>
            <w:hideMark/>
          </w:tcPr>
          <w:p w14:paraId="0851369A" w14:textId="77777777" w:rsidR="004D453A" w:rsidRPr="0094038D" w:rsidRDefault="004D453A">
            <w:pPr>
              <w:jc w:val="center"/>
              <w:rPr>
                <w:rFonts w:ascii="Times New Roman" w:eastAsia="Times New Roman" w:hAnsi="Times New Roman"/>
                <w:lang w:eastAsia="en-US"/>
              </w:rPr>
            </w:pPr>
            <w:r w:rsidRPr="0094038D">
              <w:rPr>
                <w:rFonts w:ascii="Times New Roman" w:eastAsia="Times New Roman" w:hAnsi="Times New Roman"/>
                <w:lang w:eastAsia="en-US"/>
              </w:rPr>
              <w:t>-3,1</w:t>
            </w:r>
          </w:p>
        </w:tc>
      </w:tr>
      <w:tr w:rsidR="004D453A" w:rsidRPr="0094038D" w14:paraId="75C7C6A6" w14:textId="77777777" w:rsidTr="004D453A">
        <w:tc>
          <w:tcPr>
            <w:tcW w:w="2711" w:type="dxa"/>
            <w:tcBorders>
              <w:top w:val="single" w:sz="4" w:space="0" w:color="auto"/>
              <w:left w:val="single" w:sz="4" w:space="0" w:color="auto"/>
              <w:bottom w:val="single" w:sz="4" w:space="0" w:color="auto"/>
              <w:right w:val="single" w:sz="4" w:space="0" w:color="auto"/>
            </w:tcBorders>
            <w:hideMark/>
          </w:tcPr>
          <w:p w14:paraId="0EF11EC5" w14:textId="77777777" w:rsidR="004D453A" w:rsidRPr="0094038D" w:rsidRDefault="004D453A">
            <w:pPr>
              <w:suppressAutoHyphens/>
              <w:rPr>
                <w:rFonts w:ascii="Times New Roman" w:hAnsi="Times New Roman"/>
                <w:lang w:eastAsia="en-US"/>
              </w:rPr>
            </w:pPr>
            <w:r w:rsidRPr="0094038D">
              <w:rPr>
                <w:rFonts w:ascii="Times New Roman" w:hAnsi="Times New Roman"/>
                <w:lang w:eastAsia="en-US"/>
              </w:rPr>
              <w:t>Socialinis draudimas</w:t>
            </w:r>
          </w:p>
        </w:tc>
        <w:tc>
          <w:tcPr>
            <w:tcW w:w="1508" w:type="dxa"/>
            <w:tcBorders>
              <w:top w:val="single" w:sz="4" w:space="0" w:color="auto"/>
              <w:left w:val="single" w:sz="4" w:space="0" w:color="auto"/>
              <w:bottom w:val="single" w:sz="4" w:space="0" w:color="auto"/>
              <w:right w:val="single" w:sz="4" w:space="0" w:color="auto"/>
            </w:tcBorders>
            <w:hideMark/>
          </w:tcPr>
          <w:p w14:paraId="5336227D" w14:textId="77777777" w:rsidR="004D453A" w:rsidRPr="0094038D" w:rsidRDefault="004D453A">
            <w:pPr>
              <w:suppressAutoHyphens/>
              <w:jc w:val="center"/>
              <w:rPr>
                <w:rFonts w:ascii="Times New Roman" w:hAnsi="Times New Roman"/>
                <w:lang w:eastAsia="en-US"/>
              </w:rPr>
            </w:pPr>
            <w:r w:rsidRPr="0094038D">
              <w:rPr>
                <w:rFonts w:ascii="Times New Roman" w:hAnsi="Times New Roman"/>
                <w:lang w:eastAsia="en-US"/>
              </w:rPr>
              <w:t>2,2</w:t>
            </w:r>
          </w:p>
        </w:tc>
        <w:tc>
          <w:tcPr>
            <w:tcW w:w="1418" w:type="dxa"/>
            <w:tcBorders>
              <w:top w:val="single" w:sz="4" w:space="0" w:color="auto"/>
              <w:left w:val="single" w:sz="4" w:space="0" w:color="auto"/>
              <w:bottom w:val="single" w:sz="4" w:space="0" w:color="auto"/>
              <w:right w:val="single" w:sz="4" w:space="0" w:color="auto"/>
            </w:tcBorders>
            <w:hideMark/>
          </w:tcPr>
          <w:p w14:paraId="5ED5F4B8" w14:textId="77777777" w:rsidR="004D453A" w:rsidRPr="0094038D" w:rsidRDefault="004D453A">
            <w:pPr>
              <w:jc w:val="center"/>
              <w:rPr>
                <w:rFonts w:eastAsia="Times New Roman" w:cs="Calibri"/>
                <w:lang w:eastAsia="en-US"/>
              </w:rPr>
            </w:pPr>
            <w:r w:rsidRPr="0094038D">
              <w:rPr>
                <w:rFonts w:ascii="Times New Roman" w:eastAsia="Times New Roman" w:hAnsi="Times New Roman"/>
                <w:lang w:eastAsia="en-US"/>
              </w:rPr>
              <w:t>2,0</w:t>
            </w:r>
          </w:p>
        </w:tc>
        <w:tc>
          <w:tcPr>
            <w:tcW w:w="1701" w:type="dxa"/>
            <w:tcBorders>
              <w:top w:val="single" w:sz="4" w:space="0" w:color="auto"/>
              <w:left w:val="single" w:sz="4" w:space="0" w:color="auto"/>
              <w:bottom w:val="single" w:sz="4" w:space="0" w:color="auto"/>
              <w:right w:val="single" w:sz="4" w:space="0" w:color="auto"/>
            </w:tcBorders>
            <w:hideMark/>
          </w:tcPr>
          <w:p w14:paraId="511A127B" w14:textId="77777777" w:rsidR="004D453A" w:rsidRPr="0094038D" w:rsidRDefault="004D453A">
            <w:pPr>
              <w:jc w:val="center"/>
              <w:rPr>
                <w:rFonts w:eastAsia="Times New Roman" w:cs="Calibri"/>
                <w:lang w:eastAsia="en-US"/>
              </w:rPr>
            </w:pPr>
            <w:r w:rsidRPr="0094038D">
              <w:rPr>
                <w:rFonts w:ascii="Times New Roman" w:eastAsia="Times New Roman" w:hAnsi="Times New Roman"/>
                <w:lang w:eastAsia="en-US"/>
              </w:rPr>
              <w:t>1,6</w:t>
            </w:r>
          </w:p>
        </w:tc>
        <w:tc>
          <w:tcPr>
            <w:tcW w:w="2409" w:type="dxa"/>
            <w:tcBorders>
              <w:top w:val="single" w:sz="4" w:space="0" w:color="auto"/>
              <w:left w:val="single" w:sz="4" w:space="0" w:color="auto"/>
              <w:bottom w:val="single" w:sz="4" w:space="0" w:color="auto"/>
              <w:right w:val="single" w:sz="4" w:space="0" w:color="auto"/>
            </w:tcBorders>
            <w:hideMark/>
          </w:tcPr>
          <w:p w14:paraId="7043D824" w14:textId="77777777" w:rsidR="004D453A" w:rsidRPr="0094038D" w:rsidRDefault="004D453A">
            <w:pPr>
              <w:jc w:val="center"/>
              <w:rPr>
                <w:rFonts w:ascii="Times New Roman" w:eastAsia="Times New Roman" w:hAnsi="Times New Roman"/>
                <w:lang w:eastAsia="en-US"/>
              </w:rPr>
            </w:pPr>
            <w:r w:rsidRPr="0094038D">
              <w:rPr>
                <w:rFonts w:ascii="Times New Roman" w:eastAsia="Times New Roman" w:hAnsi="Times New Roman"/>
                <w:lang w:eastAsia="en-US"/>
              </w:rPr>
              <w:t>-0,4</w:t>
            </w:r>
          </w:p>
        </w:tc>
      </w:tr>
      <w:tr w:rsidR="004D453A" w:rsidRPr="0094038D" w14:paraId="03168FE9" w14:textId="77777777" w:rsidTr="004D453A">
        <w:tc>
          <w:tcPr>
            <w:tcW w:w="2711" w:type="dxa"/>
            <w:tcBorders>
              <w:top w:val="single" w:sz="4" w:space="0" w:color="auto"/>
              <w:left w:val="single" w:sz="4" w:space="0" w:color="auto"/>
              <w:bottom w:val="single" w:sz="4" w:space="0" w:color="auto"/>
              <w:right w:val="single" w:sz="4" w:space="0" w:color="auto"/>
            </w:tcBorders>
            <w:hideMark/>
          </w:tcPr>
          <w:p w14:paraId="0C1CCBF7" w14:textId="77777777" w:rsidR="004D453A" w:rsidRPr="0094038D" w:rsidRDefault="004D453A">
            <w:pPr>
              <w:suppressAutoHyphens/>
              <w:rPr>
                <w:rFonts w:ascii="Times New Roman" w:hAnsi="Times New Roman"/>
                <w:lang w:eastAsia="en-US"/>
              </w:rPr>
            </w:pPr>
            <w:r w:rsidRPr="0094038D">
              <w:rPr>
                <w:rFonts w:ascii="Times New Roman" w:hAnsi="Times New Roman"/>
                <w:lang w:eastAsia="en-US"/>
              </w:rPr>
              <w:t>Prekės paslaugos</w:t>
            </w:r>
          </w:p>
        </w:tc>
        <w:tc>
          <w:tcPr>
            <w:tcW w:w="1508" w:type="dxa"/>
            <w:tcBorders>
              <w:top w:val="single" w:sz="4" w:space="0" w:color="auto"/>
              <w:left w:val="single" w:sz="4" w:space="0" w:color="auto"/>
              <w:bottom w:val="single" w:sz="4" w:space="0" w:color="auto"/>
              <w:right w:val="single" w:sz="4" w:space="0" w:color="auto"/>
            </w:tcBorders>
            <w:hideMark/>
          </w:tcPr>
          <w:p w14:paraId="47C9675F" w14:textId="77777777" w:rsidR="004D453A" w:rsidRPr="0094038D" w:rsidRDefault="004D453A">
            <w:pPr>
              <w:suppressAutoHyphens/>
              <w:jc w:val="center"/>
              <w:rPr>
                <w:rFonts w:ascii="Times New Roman" w:hAnsi="Times New Roman"/>
                <w:lang w:eastAsia="en-US"/>
              </w:rPr>
            </w:pPr>
            <w:r w:rsidRPr="0094038D">
              <w:rPr>
                <w:rFonts w:ascii="Times New Roman" w:hAnsi="Times New Roman"/>
                <w:lang w:eastAsia="en-US"/>
              </w:rPr>
              <w:t>25,3</w:t>
            </w:r>
          </w:p>
        </w:tc>
        <w:tc>
          <w:tcPr>
            <w:tcW w:w="1418" w:type="dxa"/>
            <w:tcBorders>
              <w:top w:val="single" w:sz="4" w:space="0" w:color="auto"/>
              <w:left w:val="single" w:sz="4" w:space="0" w:color="auto"/>
              <w:bottom w:val="single" w:sz="4" w:space="0" w:color="auto"/>
              <w:right w:val="single" w:sz="4" w:space="0" w:color="auto"/>
            </w:tcBorders>
            <w:hideMark/>
          </w:tcPr>
          <w:p w14:paraId="148F7A89" w14:textId="77777777" w:rsidR="004D453A" w:rsidRPr="0094038D" w:rsidRDefault="004D453A">
            <w:pPr>
              <w:jc w:val="center"/>
              <w:rPr>
                <w:rFonts w:eastAsia="Times New Roman" w:cs="Calibri"/>
                <w:lang w:eastAsia="en-US"/>
              </w:rPr>
            </w:pPr>
            <w:r w:rsidRPr="0094038D">
              <w:rPr>
                <w:rFonts w:ascii="Times New Roman" w:eastAsia="Times New Roman" w:hAnsi="Times New Roman"/>
                <w:lang w:eastAsia="en-US"/>
              </w:rPr>
              <w:t>18,3</w:t>
            </w:r>
          </w:p>
        </w:tc>
        <w:tc>
          <w:tcPr>
            <w:tcW w:w="1701" w:type="dxa"/>
            <w:tcBorders>
              <w:top w:val="single" w:sz="4" w:space="0" w:color="auto"/>
              <w:left w:val="single" w:sz="4" w:space="0" w:color="auto"/>
              <w:bottom w:val="single" w:sz="4" w:space="0" w:color="auto"/>
              <w:right w:val="single" w:sz="4" w:space="0" w:color="auto"/>
            </w:tcBorders>
            <w:hideMark/>
          </w:tcPr>
          <w:p w14:paraId="5F5C9722" w14:textId="77777777" w:rsidR="004D453A" w:rsidRPr="0094038D" w:rsidRDefault="004D453A">
            <w:pPr>
              <w:jc w:val="center"/>
              <w:rPr>
                <w:rFonts w:eastAsia="Times New Roman" w:cs="Calibri"/>
                <w:lang w:eastAsia="en-US"/>
              </w:rPr>
            </w:pPr>
            <w:r w:rsidRPr="0094038D">
              <w:rPr>
                <w:rFonts w:ascii="Times New Roman" w:eastAsia="Times New Roman" w:hAnsi="Times New Roman"/>
                <w:lang w:eastAsia="en-US"/>
              </w:rPr>
              <w:t>18,9</w:t>
            </w:r>
          </w:p>
        </w:tc>
        <w:tc>
          <w:tcPr>
            <w:tcW w:w="2409" w:type="dxa"/>
            <w:tcBorders>
              <w:top w:val="single" w:sz="4" w:space="0" w:color="auto"/>
              <w:left w:val="single" w:sz="4" w:space="0" w:color="auto"/>
              <w:bottom w:val="single" w:sz="4" w:space="0" w:color="auto"/>
              <w:right w:val="single" w:sz="4" w:space="0" w:color="auto"/>
            </w:tcBorders>
            <w:hideMark/>
          </w:tcPr>
          <w:p w14:paraId="7E1EEA7C" w14:textId="77777777" w:rsidR="004D453A" w:rsidRPr="0094038D" w:rsidRDefault="004D453A">
            <w:pPr>
              <w:jc w:val="center"/>
              <w:rPr>
                <w:rFonts w:ascii="Times New Roman" w:eastAsia="Times New Roman" w:hAnsi="Times New Roman"/>
                <w:lang w:eastAsia="en-US"/>
              </w:rPr>
            </w:pPr>
            <w:r w:rsidRPr="0094038D">
              <w:rPr>
                <w:rFonts w:ascii="Times New Roman" w:eastAsia="Times New Roman" w:hAnsi="Times New Roman"/>
                <w:lang w:eastAsia="en-US"/>
              </w:rPr>
              <w:t>+0,6</w:t>
            </w:r>
          </w:p>
        </w:tc>
      </w:tr>
      <w:tr w:rsidR="004D453A" w:rsidRPr="0094038D" w14:paraId="0724AF85" w14:textId="77777777" w:rsidTr="004D453A">
        <w:tc>
          <w:tcPr>
            <w:tcW w:w="2711" w:type="dxa"/>
            <w:tcBorders>
              <w:top w:val="single" w:sz="4" w:space="0" w:color="auto"/>
              <w:left w:val="single" w:sz="4" w:space="0" w:color="auto"/>
              <w:bottom w:val="single" w:sz="4" w:space="0" w:color="auto"/>
              <w:right w:val="single" w:sz="4" w:space="0" w:color="auto"/>
            </w:tcBorders>
            <w:hideMark/>
          </w:tcPr>
          <w:p w14:paraId="139B90AC" w14:textId="77777777" w:rsidR="004D453A" w:rsidRPr="0094038D" w:rsidRDefault="004D453A">
            <w:pPr>
              <w:suppressAutoHyphens/>
              <w:spacing w:before="100" w:beforeAutospacing="1" w:after="100" w:afterAutospacing="1"/>
              <w:rPr>
                <w:rFonts w:ascii="Times New Roman" w:hAnsi="Times New Roman"/>
                <w:lang w:eastAsia="en-US"/>
              </w:rPr>
            </w:pPr>
            <w:r w:rsidRPr="0094038D">
              <w:rPr>
                <w:rFonts w:ascii="Times New Roman" w:hAnsi="Times New Roman"/>
                <w:b/>
                <w:lang w:eastAsia="en-US"/>
              </w:rPr>
              <w:t>Iš viso:</w:t>
            </w:r>
          </w:p>
        </w:tc>
        <w:tc>
          <w:tcPr>
            <w:tcW w:w="1508" w:type="dxa"/>
            <w:tcBorders>
              <w:top w:val="single" w:sz="4" w:space="0" w:color="auto"/>
              <w:left w:val="single" w:sz="4" w:space="0" w:color="auto"/>
              <w:bottom w:val="single" w:sz="4" w:space="0" w:color="auto"/>
              <w:right w:val="single" w:sz="4" w:space="0" w:color="auto"/>
            </w:tcBorders>
            <w:hideMark/>
          </w:tcPr>
          <w:p w14:paraId="5209E4B6" w14:textId="77777777" w:rsidR="004D453A" w:rsidRPr="0094038D" w:rsidRDefault="004D453A">
            <w:pPr>
              <w:suppressAutoHyphens/>
              <w:jc w:val="center"/>
              <w:rPr>
                <w:rFonts w:ascii="Times New Roman" w:hAnsi="Times New Roman"/>
                <w:b/>
                <w:lang w:eastAsia="en-US"/>
              </w:rPr>
            </w:pPr>
            <w:r w:rsidRPr="0094038D">
              <w:rPr>
                <w:rFonts w:ascii="Times New Roman" w:hAnsi="Times New Roman"/>
                <w:b/>
                <w:lang w:eastAsia="en-US"/>
              </w:rPr>
              <w:t>90,3</w:t>
            </w:r>
          </w:p>
        </w:tc>
        <w:tc>
          <w:tcPr>
            <w:tcW w:w="1418" w:type="dxa"/>
            <w:tcBorders>
              <w:top w:val="single" w:sz="4" w:space="0" w:color="auto"/>
              <w:left w:val="single" w:sz="4" w:space="0" w:color="auto"/>
              <w:bottom w:val="single" w:sz="4" w:space="0" w:color="auto"/>
              <w:right w:val="single" w:sz="4" w:space="0" w:color="auto"/>
            </w:tcBorders>
            <w:hideMark/>
          </w:tcPr>
          <w:p w14:paraId="6097FCDF" w14:textId="77777777" w:rsidR="004D453A" w:rsidRPr="0094038D" w:rsidRDefault="004D453A">
            <w:pPr>
              <w:jc w:val="center"/>
              <w:rPr>
                <w:rFonts w:eastAsia="Times New Roman" w:cs="Calibri"/>
                <w:lang w:eastAsia="en-US"/>
              </w:rPr>
            </w:pPr>
            <w:r w:rsidRPr="0094038D">
              <w:rPr>
                <w:rFonts w:ascii="Times New Roman" w:eastAsia="Times New Roman" w:hAnsi="Times New Roman"/>
                <w:b/>
                <w:bCs/>
                <w:lang w:eastAsia="en-US"/>
              </w:rPr>
              <w:t>88,4</w:t>
            </w:r>
          </w:p>
        </w:tc>
        <w:tc>
          <w:tcPr>
            <w:tcW w:w="1701" w:type="dxa"/>
            <w:tcBorders>
              <w:top w:val="single" w:sz="4" w:space="0" w:color="auto"/>
              <w:left w:val="single" w:sz="4" w:space="0" w:color="auto"/>
              <w:bottom w:val="single" w:sz="4" w:space="0" w:color="auto"/>
              <w:right w:val="single" w:sz="4" w:space="0" w:color="auto"/>
            </w:tcBorders>
            <w:hideMark/>
          </w:tcPr>
          <w:p w14:paraId="41CCE049" w14:textId="77777777" w:rsidR="004D453A" w:rsidRPr="0094038D" w:rsidRDefault="004D453A">
            <w:pPr>
              <w:jc w:val="center"/>
              <w:rPr>
                <w:rFonts w:eastAsia="Times New Roman" w:cs="Calibri"/>
                <w:lang w:eastAsia="en-US"/>
              </w:rPr>
            </w:pPr>
            <w:r w:rsidRPr="0094038D">
              <w:rPr>
                <w:rFonts w:ascii="Times New Roman" w:eastAsia="Times New Roman" w:hAnsi="Times New Roman"/>
                <w:b/>
                <w:bCs/>
                <w:lang w:eastAsia="en-US"/>
              </w:rPr>
              <w:t>85,5</w:t>
            </w:r>
          </w:p>
        </w:tc>
        <w:tc>
          <w:tcPr>
            <w:tcW w:w="2409" w:type="dxa"/>
            <w:tcBorders>
              <w:top w:val="single" w:sz="4" w:space="0" w:color="auto"/>
              <w:left w:val="single" w:sz="4" w:space="0" w:color="auto"/>
              <w:bottom w:val="single" w:sz="4" w:space="0" w:color="auto"/>
              <w:right w:val="single" w:sz="4" w:space="0" w:color="auto"/>
            </w:tcBorders>
            <w:hideMark/>
          </w:tcPr>
          <w:p w14:paraId="6BC53239" w14:textId="77777777" w:rsidR="004D453A" w:rsidRPr="0094038D" w:rsidRDefault="004D453A">
            <w:pPr>
              <w:jc w:val="center"/>
              <w:rPr>
                <w:rFonts w:ascii="Times New Roman" w:eastAsia="Times New Roman" w:hAnsi="Times New Roman"/>
                <w:b/>
                <w:bCs/>
                <w:lang w:eastAsia="en-US"/>
              </w:rPr>
            </w:pPr>
            <w:r w:rsidRPr="0094038D">
              <w:rPr>
                <w:rFonts w:ascii="Times New Roman" w:eastAsia="Times New Roman" w:hAnsi="Times New Roman"/>
                <w:b/>
                <w:bCs/>
                <w:lang w:eastAsia="en-US"/>
              </w:rPr>
              <w:t>-2,9</w:t>
            </w:r>
          </w:p>
        </w:tc>
      </w:tr>
    </w:tbl>
    <w:p w14:paraId="256E29B4" w14:textId="77777777" w:rsidR="004D453A" w:rsidRPr="0094038D" w:rsidRDefault="004D453A" w:rsidP="004D453A">
      <w:pPr>
        <w:suppressAutoHyphens/>
        <w:spacing w:line="360" w:lineRule="auto"/>
        <w:ind w:firstLine="567"/>
        <w:jc w:val="both"/>
        <w:rPr>
          <w:rFonts w:ascii="Times New Roman" w:hAnsi="Times New Roman"/>
          <w:color w:val="FF0000"/>
        </w:rPr>
      </w:pPr>
    </w:p>
    <w:p w14:paraId="0E42B490" w14:textId="77777777" w:rsidR="004D453A" w:rsidRPr="0094038D" w:rsidRDefault="004D453A" w:rsidP="004D453A">
      <w:pPr>
        <w:spacing w:line="360" w:lineRule="auto"/>
        <w:ind w:firstLine="851"/>
        <w:jc w:val="both"/>
        <w:rPr>
          <w:rFonts w:ascii="Times New Roman" w:hAnsi="Times New Roman"/>
          <w:sz w:val="24"/>
          <w:szCs w:val="24"/>
        </w:rPr>
      </w:pPr>
      <w:r w:rsidRPr="0094038D">
        <w:rPr>
          <w:rFonts w:ascii="Times New Roman" w:hAnsi="Times New Roman"/>
          <w:sz w:val="24"/>
          <w:szCs w:val="24"/>
        </w:rPr>
        <w:t>2021 m. paramos būdu buvo surinkta 361,48 Eur iš 2 proc. paramos lėšų. Lėšos naudojamos Vaikų dienos centro ugdymo priemonių įsigijimui, sociokultūrinėms paslaugoms teikti bei Motinos ir vaiko krizių tarnyboje reikalingų priemonių įsigijimui.</w:t>
      </w:r>
    </w:p>
    <w:p w14:paraId="73650235" w14:textId="7D7849C6" w:rsidR="00B84024" w:rsidRPr="001316F5" w:rsidRDefault="00B0405A" w:rsidP="00B0405A">
      <w:pPr>
        <w:pStyle w:val="Sraopastraipa"/>
        <w:numPr>
          <w:ilvl w:val="0"/>
          <w:numId w:val="9"/>
        </w:numPr>
        <w:shd w:val="clear" w:color="auto" w:fill="FFFFFF"/>
        <w:tabs>
          <w:tab w:val="left" w:pos="426"/>
        </w:tabs>
        <w:autoSpaceDN w:val="0"/>
        <w:spacing w:line="360" w:lineRule="auto"/>
        <w:ind w:left="0"/>
        <w:jc w:val="both"/>
        <w:rPr>
          <w:rFonts w:ascii="Times New Roman" w:eastAsia="Andale Sans UI" w:hAnsi="Times New Roman" w:cs="Tahoma"/>
          <w:b/>
          <w:bCs/>
          <w:kern w:val="3"/>
          <w:sz w:val="24"/>
          <w:szCs w:val="24"/>
        </w:rPr>
      </w:pPr>
      <w:r w:rsidRPr="0094038D">
        <w:rPr>
          <w:rFonts w:ascii="Times New Roman" w:eastAsia="Andale Sans UI" w:hAnsi="Times New Roman" w:cs="Tahoma"/>
          <w:b/>
          <w:bCs/>
          <w:kern w:val="3"/>
          <w:sz w:val="24"/>
          <w:szCs w:val="24"/>
        </w:rPr>
        <w:t xml:space="preserve">Turto valdymas. </w:t>
      </w:r>
      <w:r w:rsidR="00B84024" w:rsidRPr="0094038D">
        <w:rPr>
          <w:rFonts w:ascii="Times New Roman" w:eastAsia="Times New Roman" w:hAnsi="Times New Roman"/>
          <w:sz w:val="24"/>
          <w:szCs w:val="24"/>
        </w:rPr>
        <w:t xml:space="preserve"> Faktinės Centro nekilnojamo turto, valdomo patikėjimo teisės pagrindais ir </w:t>
      </w:r>
      <w:r w:rsidR="00B84024" w:rsidRPr="001316F5">
        <w:rPr>
          <w:rFonts w:ascii="Times New Roman" w:eastAsia="Times New Roman" w:hAnsi="Times New Roman"/>
          <w:sz w:val="24"/>
          <w:szCs w:val="24"/>
        </w:rPr>
        <w:t>pagal panaudos sutartis, ūkinės priežiūros išlaidos per 2021 m. buvo 1 167,72 Eur ( 2020</w:t>
      </w:r>
      <w:r w:rsidR="00293B9C" w:rsidRPr="001316F5">
        <w:rPr>
          <w:rFonts w:ascii="Times New Roman" w:eastAsia="Times New Roman" w:hAnsi="Times New Roman"/>
          <w:sz w:val="24"/>
          <w:szCs w:val="24"/>
        </w:rPr>
        <w:t xml:space="preserve"> </w:t>
      </w:r>
      <w:r w:rsidR="00B84024" w:rsidRPr="001316F5">
        <w:rPr>
          <w:rFonts w:ascii="Times New Roman" w:eastAsia="Times New Roman" w:hAnsi="Times New Roman"/>
          <w:sz w:val="24"/>
          <w:szCs w:val="24"/>
        </w:rPr>
        <w:t>m</w:t>
      </w:r>
      <w:r w:rsidR="00293B9C" w:rsidRPr="001316F5">
        <w:rPr>
          <w:rFonts w:ascii="Times New Roman" w:eastAsia="Times New Roman" w:hAnsi="Times New Roman"/>
          <w:sz w:val="24"/>
          <w:szCs w:val="24"/>
        </w:rPr>
        <w:t>.</w:t>
      </w:r>
      <w:r w:rsidR="00B84024" w:rsidRPr="001316F5">
        <w:rPr>
          <w:rFonts w:ascii="Times New Roman" w:eastAsia="Times New Roman" w:hAnsi="Times New Roman"/>
          <w:sz w:val="24"/>
          <w:szCs w:val="24"/>
        </w:rPr>
        <w:t xml:space="preserve"> </w:t>
      </w:r>
      <w:r w:rsidR="00293B9C" w:rsidRPr="001316F5">
        <w:rPr>
          <w:rFonts w:ascii="Times New Roman" w:eastAsia="Times New Roman" w:hAnsi="Times New Roman"/>
          <w:sz w:val="24"/>
          <w:szCs w:val="24"/>
        </w:rPr>
        <w:t xml:space="preserve">– </w:t>
      </w:r>
      <w:r w:rsidR="00B84024" w:rsidRPr="001316F5">
        <w:rPr>
          <w:rFonts w:ascii="Times New Roman" w:eastAsia="Times New Roman" w:hAnsi="Times New Roman"/>
          <w:sz w:val="24"/>
          <w:szCs w:val="24"/>
        </w:rPr>
        <w:t xml:space="preserve">1232,52 Eur), iš jų: pastatų draudimas – 313,20 Eur, pastatų apsauga – 854,52 Eur.                                                                 </w:t>
      </w:r>
    </w:p>
    <w:p w14:paraId="0512A6D1" w14:textId="6A67E6AF" w:rsidR="00B84024" w:rsidRPr="0094038D" w:rsidRDefault="00CF2EEC" w:rsidP="00B84024">
      <w:pPr>
        <w:shd w:val="clear" w:color="auto" w:fill="FFFFFF"/>
        <w:spacing w:line="360" w:lineRule="auto"/>
        <w:jc w:val="right"/>
        <w:rPr>
          <w:rFonts w:ascii="Times New Roman" w:eastAsia="Times New Roman" w:hAnsi="Times New Roman"/>
          <w:sz w:val="20"/>
          <w:szCs w:val="20"/>
        </w:rPr>
      </w:pPr>
      <w:r w:rsidRPr="001316F5">
        <w:rPr>
          <w:rFonts w:ascii="Times New Roman" w:eastAsia="Times New Roman" w:hAnsi="Times New Roman"/>
          <w:i/>
          <w:iCs/>
          <w:sz w:val="20"/>
          <w:szCs w:val="20"/>
        </w:rPr>
        <w:t>19</w:t>
      </w:r>
      <w:r w:rsidR="00B84024" w:rsidRPr="001316F5">
        <w:rPr>
          <w:rFonts w:ascii="Times New Roman" w:eastAsia="Times New Roman" w:hAnsi="Times New Roman"/>
          <w:i/>
          <w:iCs/>
          <w:sz w:val="20"/>
          <w:szCs w:val="20"/>
        </w:rPr>
        <w:t xml:space="preserve"> lentelė. Centro patikėjimo teise ir pagal panaudos </w:t>
      </w:r>
      <w:r w:rsidR="00B84024" w:rsidRPr="0094038D">
        <w:rPr>
          <w:rFonts w:ascii="Times New Roman" w:eastAsia="Times New Roman" w:hAnsi="Times New Roman"/>
          <w:i/>
          <w:iCs/>
          <w:sz w:val="20"/>
          <w:szCs w:val="20"/>
        </w:rPr>
        <w:t>sutartis valdomas nekilnojamas turtas</w:t>
      </w:r>
    </w:p>
    <w:tbl>
      <w:tblPr>
        <w:tblW w:w="9630" w:type="dxa"/>
        <w:jc w:val="center"/>
        <w:tblCellMar>
          <w:left w:w="0" w:type="dxa"/>
          <w:right w:w="0" w:type="dxa"/>
        </w:tblCellMar>
        <w:tblLook w:val="04A0" w:firstRow="1" w:lastRow="0" w:firstColumn="1" w:lastColumn="0" w:noHBand="0" w:noVBand="1"/>
      </w:tblPr>
      <w:tblGrid>
        <w:gridCol w:w="4243"/>
        <w:gridCol w:w="3827"/>
        <w:gridCol w:w="1560"/>
      </w:tblGrid>
      <w:tr w:rsidR="00CF2EEC" w:rsidRPr="0094038D" w14:paraId="1F234FBF" w14:textId="77777777" w:rsidTr="00425037">
        <w:trPr>
          <w:jc w:val="center"/>
        </w:trPr>
        <w:tc>
          <w:tcPr>
            <w:tcW w:w="42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7964145" w14:textId="77777777" w:rsidR="00CF2EEC" w:rsidRPr="0094038D" w:rsidRDefault="00CF2EEC" w:rsidP="0059121A">
            <w:pPr>
              <w:shd w:val="clear" w:color="auto" w:fill="FFFFFF"/>
              <w:spacing w:line="256" w:lineRule="auto"/>
              <w:jc w:val="center"/>
              <w:rPr>
                <w:rFonts w:ascii="Times New Roman" w:eastAsia="Times New Roman" w:hAnsi="Times New Roman"/>
                <w:sz w:val="24"/>
                <w:szCs w:val="24"/>
                <w:lang w:eastAsia="en-US"/>
              </w:rPr>
            </w:pPr>
            <w:r w:rsidRPr="0094038D">
              <w:rPr>
                <w:rFonts w:ascii="Times New Roman" w:eastAsia="Times New Roman" w:hAnsi="Times New Roman"/>
                <w:sz w:val="24"/>
                <w:szCs w:val="24"/>
                <w:lang w:eastAsia="en-US"/>
              </w:rPr>
              <w:t>Adresas</w:t>
            </w:r>
          </w:p>
        </w:tc>
        <w:tc>
          <w:tcPr>
            <w:tcW w:w="3827" w:type="dxa"/>
            <w:tcBorders>
              <w:top w:val="single" w:sz="8" w:space="0" w:color="auto"/>
              <w:left w:val="nil"/>
              <w:bottom w:val="single" w:sz="8" w:space="0" w:color="auto"/>
              <w:right w:val="single" w:sz="8" w:space="0" w:color="auto"/>
            </w:tcBorders>
            <w:hideMark/>
          </w:tcPr>
          <w:p w14:paraId="1A52C764" w14:textId="77777777" w:rsidR="00CF2EEC" w:rsidRPr="0094038D" w:rsidRDefault="00CF2EEC" w:rsidP="0059121A">
            <w:pPr>
              <w:shd w:val="clear" w:color="auto" w:fill="FFFFFF"/>
              <w:spacing w:line="256" w:lineRule="auto"/>
              <w:jc w:val="center"/>
              <w:rPr>
                <w:rFonts w:ascii="Times New Roman" w:eastAsia="Times New Roman" w:hAnsi="Times New Roman"/>
                <w:sz w:val="24"/>
                <w:szCs w:val="24"/>
                <w:lang w:eastAsia="en-US"/>
              </w:rPr>
            </w:pPr>
            <w:r w:rsidRPr="0094038D">
              <w:rPr>
                <w:rFonts w:ascii="Times New Roman" w:eastAsia="Times New Roman" w:hAnsi="Times New Roman"/>
                <w:sz w:val="24"/>
                <w:szCs w:val="24"/>
                <w:lang w:eastAsia="en-US"/>
              </w:rPr>
              <w:t>Patalpos</w:t>
            </w:r>
          </w:p>
        </w:tc>
        <w:tc>
          <w:tcPr>
            <w:tcW w:w="1560" w:type="dxa"/>
            <w:tcBorders>
              <w:top w:val="single" w:sz="8" w:space="0" w:color="auto"/>
              <w:left w:val="nil"/>
              <w:bottom w:val="single" w:sz="8" w:space="0" w:color="auto"/>
              <w:right w:val="single" w:sz="8" w:space="0" w:color="auto"/>
            </w:tcBorders>
            <w:hideMark/>
          </w:tcPr>
          <w:p w14:paraId="5106838B" w14:textId="5736AF2F" w:rsidR="00CF2EEC" w:rsidRPr="0094038D" w:rsidRDefault="00CF2EEC" w:rsidP="00CF2EEC">
            <w:pPr>
              <w:shd w:val="clear" w:color="auto" w:fill="FFFFFF"/>
              <w:spacing w:line="256" w:lineRule="auto"/>
              <w:jc w:val="center"/>
              <w:rPr>
                <w:rFonts w:ascii="Times New Roman" w:eastAsia="Times New Roman" w:hAnsi="Times New Roman"/>
                <w:sz w:val="24"/>
                <w:szCs w:val="24"/>
                <w:lang w:eastAsia="en-US"/>
              </w:rPr>
            </w:pPr>
            <w:r w:rsidRPr="0094038D">
              <w:rPr>
                <w:rFonts w:ascii="Times New Roman" w:eastAsia="Times New Roman" w:hAnsi="Times New Roman"/>
                <w:sz w:val="24"/>
                <w:szCs w:val="24"/>
                <w:lang w:eastAsia="en-US"/>
              </w:rPr>
              <w:t>Plotas</w:t>
            </w:r>
            <w:r>
              <w:rPr>
                <w:rFonts w:ascii="Times New Roman" w:eastAsia="Times New Roman" w:hAnsi="Times New Roman"/>
                <w:sz w:val="24"/>
                <w:szCs w:val="24"/>
                <w:lang w:eastAsia="en-US"/>
              </w:rPr>
              <w:t xml:space="preserve"> </w:t>
            </w:r>
            <w:r w:rsidRPr="0094038D">
              <w:rPr>
                <w:rFonts w:ascii="Times New Roman" w:eastAsia="Times New Roman" w:hAnsi="Times New Roman"/>
                <w:sz w:val="24"/>
                <w:szCs w:val="24"/>
                <w:lang w:eastAsia="en-US"/>
              </w:rPr>
              <w:t>m</w:t>
            </w:r>
            <w:r w:rsidRPr="0094038D">
              <w:rPr>
                <w:rFonts w:ascii="Times New Roman" w:eastAsia="Times New Roman" w:hAnsi="Times New Roman"/>
                <w:sz w:val="24"/>
                <w:szCs w:val="24"/>
                <w:vertAlign w:val="superscript"/>
                <w:lang w:eastAsia="en-US"/>
              </w:rPr>
              <w:t>2</w:t>
            </w:r>
          </w:p>
        </w:tc>
      </w:tr>
      <w:tr w:rsidR="00CF2EEC" w:rsidRPr="0094038D" w14:paraId="33075009" w14:textId="77777777" w:rsidTr="00425037">
        <w:trPr>
          <w:jc w:val="center"/>
        </w:trPr>
        <w:tc>
          <w:tcPr>
            <w:tcW w:w="42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B70BB6" w14:textId="77777777" w:rsidR="00CF2EEC" w:rsidRPr="0094038D" w:rsidRDefault="00CF2EEC" w:rsidP="0059121A">
            <w:pPr>
              <w:shd w:val="clear" w:color="auto" w:fill="FFFFFF"/>
              <w:spacing w:line="256" w:lineRule="auto"/>
              <w:jc w:val="both"/>
              <w:rPr>
                <w:rFonts w:ascii="Times New Roman" w:eastAsia="Times New Roman" w:hAnsi="Times New Roman"/>
                <w:lang w:eastAsia="en-US"/>
              </w:rPr>
            </w:pPr>
            <w:r w:rsidRPr="0094038D">
              <w:rPr>
                <w:rFonts w:ascii="Times New Roman" w:eastAsia="Times New Roman" w:hAnsi="Times New Roman"/>
                <w:lang w:eastAsia="en-US"/>
              </w:rPr>
              <w:t xml:space="preserve">Šaltupio g. 11, Anykščiai </w:t>
            </w:r>
          </w:p>
          <w:p w14:paraId="11490DE0" w14:textId="77777777" w:rsidR="00CF2EEC" w:rsidRPr="0094038D" w:rsidRDefault="00CF2EEC" w:rsidP="0059121A">
            <w:pPr>
              <w:shd w:val="clear" w:color="auto" w:fill="FFFFFF"/>
              <w:spacing w:line="256" w:lineRule="auto"/>
              <w:jc w:val="both"/>
              <w:rPr>
                <w:rFonts w:ascii="Times New Roman" w:eastAsia="Times New Roman" w:hAnsi="Times New Roman"/>
                <w:lang w:eastAsia="en-US"/>
              </w:rPr>
            </w:pPr>
            <w:r w:rsidRPr="0094038D">
              <w:rPr>
                <w:rFonts w:ascii="Times New Roman" w:eastAsia="Times New Roman" w:hAnsi="Times New Roman"/>
                <w:lang w:eastAsia="en-US"/>
              </w:rPr>
              <w:t> </w:t>
            </w:r>
          </w:p>
        </w:tc>
        <w:tc>
          <w:tcPr>
            <w:tcW w:w="3827" w:type="dxa"/>
            <w:tcBorders>
              <w:top w:val="nil"/>
              <w:left w:val="nil"/>
              <w:bottom w:val="single" w:sz="8" w:space="0" w:color="auto"/>
              <w:right w:val="single" w:sz="8" w:space="0" w:color="auto"/>
            </w:tcBorders>
            <w:hideMark/>
          </w:tcPr>
          <w:p w14:paraId="0F2D6D2B" w14:textId="05C7FEE4" w:rsidR="00CF2EEC" w:rsidRPr="0094038D" w:rsidRDefault="00CF2EEC" w:rsidP="0059121A">
            <w:pPr>
              <w:shd w:val="clear" w:color="auto" w:fill="FFFFFF"/>
              <w:spacing w:line="256" w:lineRule="auto"/>
              <w:jc w:val="both"/>
              <w:rPr>
                <w:rFonts w:ascii="Times New Roman" w:eastAsia="Times New Roman" w:hAnsi="Times New Roman"/>
                <w:lang w:eastAsia="en-US"/>
              </w:rPr>
            </w:pPr>
            <w:r w:rsidRPr="0094038D">
              <w:rPr>
                <w:rFonts w:ascii="Times New Roman" w:eastAsia="Times New Roman" w:hAnsi="Times New Roman"/>
                <w:lang w:eastAsia="en-US"/>
              </w:rPr>
              <w:t>Administracija, Pagalbos į namus tarnyba, Paramos šeimai tarnyba; Bendrųjų paslaugų tarnyba, Vaikų dienos centras, Motinos ir vaiko</w:t>
            </w:r>
            <w:r>
              <w:rPr>
                <w:rFonts w:ascii="Times New Roman" w:eastAsia="Times New Roman" w:hAnsi="Times New Roman"/>
                <w:lang w:eastAsia="en-US"/>
              </w:rPr>
              <w:t xml:space="preserve"> </w:t>
            </w:r>
            <w:r w:rsidRPr="0094038D">
              <w:rPr>
                <w:rFonts w:ascii="Times New Roman" w:eastAsia="Times New Roman" w:hAnsi="Times New Roman"/>
                <w:lang w:eastAsia="en-US"/>
              </w:rPr>
              <w:t xml:space="preserve">krizių tarnyba  </w:t>
            </w:r>
          </w:p>
        </w:tc>
        <w:tc>
          <w:tcPr>
            <w:tcW w:w="1560" w:type="dxa"/>
            <w:tcBorders>
              <w:top w:val="nil"/>
              <w:left w:val="nil"/>
              <w:bottom w:val="single" w:sz="8" w:space="0" w:color="auto"/>
              <w:right w:val="single" w:sz="8" w:space="0" w:color="auto"/>
            </w:tcBorders>
            <w:hideMark/>
          </w:tcPr>
          <w:p w14:paraId="5CC1D027" w14:textId="77777777" w:rsidR="00CF2EEC" w:rsidRPr="0094038D" w:rsidRDefault="00CF2EEC" w:rsidP="0059121A">
            <w:pPr>
              <w:shd w:val="clear" w:color="auto" w:fill="FFFFFF"/>
              <w:spacing w:line="256" w:lineRule="auto"/>
              <w:jc w:val="center"/>
              <w:rPr>
                <w:rFonts w:ascii="Times New Roman" w:eastAsia="Times New Roman" w:hAnsi="Times New Roman"/>
                <w:lang w:eastAsia="en-US"/>
              </w:rPr>
            </w:pPr>
            <w:r w:rsidRPr="0094038D">
              <w:rPr>
                <w:rFonts w:ascii="Times New Roman" w:eastAsia="Times New Roman" w:hAnsi="Times New Roman"/>
                <w:lang w:eastAsia="en-US"/>
              </w:rPr>
              <w:t>201,44</w:t>
            </w:r>
          </w:p>
          <w:p w14:paraId="125B5797" w14:textId="77777777" w:rsidR="00CF2EEC" w:rsidRPr="0094038D" w:rsidRDefault="00CF2EEC" w:rsidP="0059121A">
            <w:pPr>
              <w:shd w:val="clear" w:color="auto" w:fill="FFFFFF"/>
              <w:spacing w:line="256" w:lineRule="auto"/>
              <w:jc w:val="center"/>
              <w:rPr>
                <w:rFonts w:ascii="Times New Roman" w:eastAsia="Times New Roman" w:hAnsi="Times New Roman"/>
                <w:lang w:eastAsia="en-US"/>
              </w:rPr>
            </w:pPr>
          </w:p>
        </w:tc>
      </w:tr>
      <w:tr w:rsidR="00CF2EEC" w:rsidRPr="0094038D" w14:paraId="6318DF16" w14:textId="77777777" w:rsidTr="00425037">
        <w:trPr>
          <w:trHeight w:val="706"/>
          <w:jc w:val="center"/>
        </w:trPr>
        <w:tc>
          <w:tcPr>
            <w:tcW w:w="42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964A9A" w14:textId="0AB31E2E" w:rsidR="00CF2EEC" w:rsidRPr="0094038D" w:rsidRDefault="00FB256E" w:rsidP="0059121A">
            <w:pPr>
              <w:shd w:val="clear" w:color="auto" w:fill="FFFFFF"/>
              <w:spacing w:line="256" w:lineRule="auto"/>
              <w:rPr>
                <w:rFonts w:ascii="Times New Roman" w:eastAsia="Times New Roman" w:hAnsi="Times New Roman"/>
                <w:lang w:eastAsia="en-US"/>
              </w:rPr>
            </w:pPr>
            <w:hyperlink r:id="rId13" w:history="1">
              <w:r w:rsidR="00CF2EEC" w:rsidRPr="0094038D">
                <w:rPr>
                  <w:rStyle w:val="Hipersaitas"/>
                  <w:rFonts w:ascii="Times New Roman" w:eastAsia="Times New Roman" w:hAnsi="Times New Roman"/>
                  <w:color w:val="auto"/>
                  <w:u w:val="none"/>
                  <w:lang w:eastAsia="en-US"/>
                </w:rPr>
                <w:t>J. Biliūno g. 21</w:t>
              </w:r>
            </w:hyperlink>
            <w:r w:rsidR="00CF2EEC" w:rsidRPr="0094038D">
              <w:rPr>
                <w:rFonts w:ascii="Times New Roman" w:eastAsia="Times New Roman" w:hAnsi="Times New Roman"/>
                <w:lang w:eastAsia="en-US"/>
              </w:rPr>
              <w:t xml:space="preserve">, Debeikių </w:t>
            </w:r>
            <w:r w:rsidR="00CF2EEC" w:rsidRPr="001316F5">
              <w:rPr>
                <w:rFonts w:ascii="Times New Roman" w:eastAsia="Times New Roman" w:hAnsi="Times New Roman"/>
                <w:lang w:eastAsia="en-US"/>
              </w:rPr>
              <w:t>mst.</w:t>
            </w:r>
            <w:r w:rsidR="00293B9C" w:rsidRPr="001316F5">
              <w:rPr>
                <w:rFonts w:ascii="Times New Roman" w:eastAsia="Times New Roman" w:hAnsi="Times New Roman"/>
                <w:lang w:eastAsia="en-US"/>
              </w:rPr>
              <w:t>,</w:t>
            </w:r>
            <w:r w:rsidR="00CF2EEC" w:rsidRPr="001316F5">
              <w:rPr>
                <w:rFonts w:ascii="Times New Roman" w:eastAsia="Times New Roman" w:hAnsi="Times New Roman"/>
                <w:lang w:eastAsia="en-US"/>
              </w:rPr>
              <w:t xml:space="preserve"> </w:t>
            </w:r>
            <w:r w:rsidR="00CF2EEC" w:rsidRPr="0094038D">
              <w:rPr>
                <w:rFonts w:ascii="Times New Roman" w:eastAsia="Times New Roman" w:hAnsi="Times New Roman"/>
                <w:lang w:eastAsia="en-US"/>
              </w:rPr>
              <w:t>Anykščių r.</w:t>
            </w:r>
          </w:p>
        </w:tc>
        <w:tc>
          <w:tcPr>
            <w:tcW w:w="3827" w:type="dxa"/>
            <w:tcBorders>
              <w:top w:val="nil"/>
              <w:left w:val="nil"/>
              <w:bottom w:val="single" w:sz="8" w:space="0" w:color="auto"/>
              <w:right w:val="single" w:sz="8" w:space="0" w:color="auto"/>
            </w:tcBorders>
            <w:hideMark/>
          </w:tcPr>
          <w:p w14:paraId="76C046EC" w14:textId="79A2AA69" w:rsidR="00CF2EEC" w:rsidRPr="0094038D" w:rsidRDefault="00CF2EEC" w:rsidP="0059121A">
            <w:pPr>
              <w:shd w:val="clear" w:color="auto" w:fill="FFFFFF"/>
              <w:spacing w:line="256" w:lineRule="auto"/>
              <w:jc w:val="both"/>
              <w:rPr>
                <w:rFonts w:ascii="Times New Roman" w:eastAsia="Times New Roman" w:hAnsi="Times New Roman"/>
                <w:lang w:eastAsia="en-US"/>
              </w:rPr>
            </w:pPr>
            <w:r w:rsidRPr="0094038D">
              <w:rPr>
                <w:rFonts w:ascii="Times New Roman" w:eastAsia="Times New Roman" w:hAnsi="Times New Roman"/>
                <w:lang w:eastAsia="en-US"/>
              </w:rPr>
              <w:t>Debeikių savarankiško gyvenimo namai senyvo amžiaus asmenims</w:t>
            </w:r>
          </w:p>
        </w:tc>
        <w:tc>
          <w:tcPr>
            <w:tcW w:w="1560" w:type="dxa"/>
            <w:tcBorders>
              <w:top w:val="nil"/>
              <w:left w:val="nil"/>
              <w:bottom w:val="single" w:sz="8" w:space="0" w:color="auto"/>
              <w:right w:val="single" w:sz="8" w:space="0" w:color="auto"/>
            </w:tcBorders>
            <w:hideMark/>
          </w:tcPr>
          <w:p w14:paraId="496DBF6C" w14:textId="77777777" w:rsidR="00CF2EEC" w:rsidRPr="0094038D" w:rsidRDefault="00CF2EEC" w:rsidP="0059121A">
            <w:pPr>
              <w:shd w:val="clear" w:color="auto" w:fill="FFFFFF"/>
              <w:spacing w:line="256" w:lineRule="auto"/>
              <w:jc w:val="center"/>
              <w:rPr>
                <w:rFonts w:ascii="Times New Roman" w:eastAsia="Times New Roman" w:hAnsi="Times New Roman"/>
                <w:lang w:eastAsia="en-US"/>
              </w:rPr>
            </w:pPr>
            <w:r w:rsidRPr="0094038D">
              <w:rPr>
                <w:rFonts w:ascii="Times New Roman" w:eastAsia="Times New Roman" w:hAnsi="Times New Roman"/>
                <w:lang w:eastAsia="en-US"/>
              </w:rPr>
              <w:t>330,83</w:t>
            </w:r>
          </w:p>
          <w:p w14:paraId="12557D76" w14:textId="77777777" w:rsidR="00CF2EEC" w:rsidRPr="0094038D" w:rsidRDefault="00CF2EEC" w:rsidP="0059121A">
            <w:pPr>
              <w:shd w:val="clear" w:color="auto" w:fill="FFFFFF"/>
              <w:spacing w:line="256" w:lineRule="auto"/>
              <w:jc w:val="center"/>
              <w:rPr>
                <w:rFonts w:ascii="Times New Roman" w:eastAsia="Times New Roman" w:hAnsi="Times New Roman"/>
                <w:lang w:eastAsia="en-US"/>
              </w:rPr>
            </w:pPr>
          </w:p>
        </w:tc>
      </w:tr>
      <w:tr w:rsidR="00CF2EEC" w:rsidRPr="0094038D" w14:paraId="1E764281" w14:textId="77777777" w:rsidTr="00425037">
        <w:trPr>
          <w:jc w:val="center"/>
        </w:trPr>
        <w:tc>
          <w:tcPr>
            <w:tcW w:w="42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333CB0" w14:textId="77777777" w:rsidR="00CF2EEC" w:rsidRPr="0094038D" w:rsidRDefault="00FB256E" w:rsidP="0059121A">
            <w:pPr>
              <w:shd w:val="clear" w:color="auto" w:fill="FFFFFF"/>
              <w:spacing w:line="256" w:lineRule="auto"/>
              <w:rPr>
                <w:rFonts w:ascii="Times New Roman" w:eastAsia="Times New Roman" w:hAnsi="Times New Roman"/>
                <w:lang w:eastAsia="en-US"/>
              </w:rPr>
            </w:pPr>
            <w:hyperlink r:id="rId14" w:history="1">
              <w:r w:rsidR="00CF2EEC" w:rsidRPr="0094038D">
                <w:rPr>
                  <w:rStyle w:val="Hipersaitas"/>
                  <w:rFonts w:ascii="Times New Roman" w:eastAsia="Times New Roman" w:hAnsi="Times New Roman"/>
                  <w:color w:val="auto"/>
                  <w:u w:val="none"/>
                  <w:lang w:eastAsia="en-US"/>
                </w:rPr>
                <w:t>Ramybės g. 15-5, Anykščiai</w:t>
              </w:r>
            </w:hyperlink>
          </w:p>
        </w:tc>
        <w:tc>
          <w:tcPr>
            <w:tcW w:w="3827" w:type="dxa"/>
            <w:tcBorders>
              <w:top w:val="nil"/>
              <w:left w:val="nil"/>
              <w:bottom w:val="single" w:sz="8" w:space="0" w:color="auto"/>
              <w:right w:val="single" w:sz="8" w:space="0" w:color="auto"/>
            </w:tcBorders>
            <w:hideMark/>
          </w:tcPr>
          <w:p w14:paraId="58A1757E" w14:textId="6F976E8E" w:rsidR="00CF2EEC" w:rsidRPr="0094038D" w:rsidRDefault="00CF2EEC" w:rsidP="0059121A">
            <w:pPr>
              <w:shd w:val="clear" w:color="auto" w:fill="FFFFFF"/>
              <w:spacing w:line="256" w:lineRule="auto"/>
              <w:jc w:val="both"/>
              <w:rPr>
                <w:rFonts w:ascii="Times New Roman" w:eastAsia="Times New Roman" w:hAnsi="Times New Roman"/>
                <w:lang w:eastAsia="en-US"/>
              </w:rPr>
            </w:pPr>
            <w:r w:rsidRPr="0094038D">
              <w:rPr>
                <w:rFonts w:ascii="Times New Roman" w:eastAsia="Times New Roman" w:hAnsi="Times New Roman"/>
                <w:lang w:eastAsia="en-US"/>
              </w:rPr>
              <w:t>Dienos centras asmenims su negalia</w:t>
            </w:r>
          </w:p>
        </w:tc>
        <w:tc>
          <w:tcPr>
            <w:tcW w:w="1560" w:type="dxa"/>
            <w:tcBorders>
              <w:top w:val="nil"/>
              <w:left w:val="nil"/>
              <w:bottom w:val="single" w:sz="8" w:space="0" w:color="auto"/>
              <w:right w:val="single" w:sz="8" w:space="0" w:color="auto"/>
            </w:tcBorders>
            <w:hideMark/>
          </w:tcPr>
          <w:p w14:paraId="45254860" w14:textId="77777777" w:rsidR="00CF2EEC" w:rsidRPr="0094038D" w:rsidRDefault="00CF2EEC" w:rsidP="0059121A">
            <w:pPr>
              <w:shd w:val="clear" w:color="auto" w:fill="FFFFFF"/>
              <w:spacing w:line="256" w:lineRule="auto"/>
              <w:jc w:val="center"/>
              <w:rPr>
                <w:rFonts w:ascii="Times New Roman" w:eastAsia="Times New Roman" w:hAnsi="Times New Roman"/>
                <w:lang w:eastAsia="en-US"/>
              </w:rPr>
            </w:pPr>
            <w:r w:rsidRPr="0094038D">
              <w:rPr>
                <w:rFonts w:ascii="Times New Roman" w:eastAsia="Times New Roman" w:hAnsi="Times New Roman"/>
                <w:lang w:eastAsia="en-US"/>
              </w:rPr>
              <w:t>346,98</w:t>
            </w:r>
          </w:p>
        </w:tc>
      </w:tr>
      <w:tr w:rsidR="00CF2EEC" w:rsidRPr="00C50492" w14:paraId="5C28496C" w14:textId="77777777" w:rsidTr="00425037">
        <w:trPr>
          <w:jc w:val="center"/>
        </w:trPr>
        <w:tc>
          <w:tcPr>
            <w:tcW w:w="42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E20ACE" w14:textId="149977E5" w:rsidR="00CF2EEC" w:rsidRPr="001316F5" w:rsidRDefault="00FB256E" w:rsidP="0059121A">
            <w:pPr>
              <w:shd w:val="clear" w:color="auto" w:fill="FFFFFF"/>
              <w:spacing w:line="256" w:lineRule="auto"/>
              <w:rPr>
                <w:rFonts w:ascii="Times New Roman" w:eastAsia="Times New Roman" w:hAnsi="Times New Roman"/>
                <w:lang w:eastAsia="en-US"/>
              </w:rPr>
            </w:pPr>
            <w:hyperlink r:id="rId15" w:history="1">
              <w:r w:rsidR="00CF2EEC" w:rsidRPr="001316F5">
                <w:rPr>
                  <w:rStyle w:val="Hipersaitas"/>
                  <w:rFonts w:ascii="Times New Roman" w:eastAsia="Times New Roman" w:hAnsi="Times New Roman"/>
                  <w:color w:val="auto"/>
                  <w:u w:val="none"/>
                  <w:lang w:eastAsia="en-US"/>
                </w:rPr>
                <w:t>K. Ladigos g. 1</w:t>
              </w:r>
              <w:r w:rsidR="00293B9C" w:rsidRPr="001316F5">
                <w:rPr>
                  <w:rStyle w:val="Hipersaitas"/>
                  <w:rFonts w:ascii="Times New Roman" w:eastAsia="Times New Roman" w:hAnsi="Times New Roman"/>
                  <w:color w:val="auto"/>
                  <w:u w:val="none"/>
                  <w:lang w:eastAsia="en-US"/>
                </w:rPr>
                <w:t>,</w:t>
              </w:r>
              <w:r w:rsidR="00CF2EEC" w:rsidRPr="001316F5">
                <w:rPr>
                  <w:rStyle w:val="Hipersaitas"/>
                  <w:rFonts w:ascii="Times New Roman" w:eastAsia="Times New Roman" w:hAnsi="Times New Roman"/>
                  <w:color w:val="auto"/>
                  <w:u w:val="none"/>
                  <w:lang w:eastAsia="en-US"/>
                </w:rPr>
                <w:t xml:space="preserve"> Anykščiai</w:t>
              </w:r>
            </w:hyperlink>
          </w:p>
        </w:tc>
        <w:tc>
          <w:tcPr>
            <w:tcW w:w="3827" w:type="dxa"/>
            <w:tcBorders>
              <w:top w:val="nil"/>
              <w:left w:val="nil"/>
              <w:bottom w:val="single" w:sz="8" w:space="0" w:color="auto"/>
              <w:right w:val="single" w:sz="8" w:space="0" w:color="auto"/>
            </w:tcBorders>
            <w:hideMark/>
          </w:tcPr>
          <w:p w14:paraId="2FC566AA" w14:textId="77777777" w:rsidR="00CF2EEC" w:rsidRPr="001316F5" w:rsidRDefault="00CF2EEC" w:rsidP="0059121A">
            <w:pPr>
              <w:shd w:val="clear" w:color="auto" w:fill="FFFFFF"/>
              <w:spacing w:line="256" w:lineRule="auto"/>
              <w:jc w:val="both"/>
              <w:rPr>
                <w:rFonts w:ascii="Times New Roman" w:eastAsia="Times New Roman" w:hAnsi="Times New Roman"/>
                <w:lang w:eastAsia="en-US"/>
              </w:rPr>
            </w:pPr>
            <w:r w:rsidRPr="001316F5">
              <w:rPr>
                <w:rFonts w:ascii="Times New Roman" w:eastAsia="Times New Roman" w:hAnsi="Times New Roman"/>
                <w:lang w:eastAsia="en-US"/>
              </w:rPr>
              <w:t>Garažas</w:t>
            </w:r>
          </w:p>
        </w:tc>
        <w:tc>
          <w:tcPr>
            <w:tcW w:w="1560" w:type="dxa"/>
            <w:tcBorders>
              <w:top w:val="nil"/>
              <w:left w:val="nil"/>
              <w:bottom w:val="single" w:sz="8" w:space="0" w:color="auto"/>
              <w:right w:val="single" w:sz="8" w:space="0" w:color="auto"/>
            </w:tcBorders>
            <w:hideMark/>
          </w:tcPr>
          <w:p w14:paraId="43005BD4" w14:textId="77777777" w:rsidR="00CF2EEC" w:rsidRDefault="00CF2EEC" w:rsidP="0059121A">
            <w:pPr>
              <w:shd w:val="clear" w:color="auto" w:fill="FFFFFF"/>
              <w:spacing w:line="256" w:lineRule="auto"/>
              <w:jc w:val="center"/>
              <w:rPr>
                <w:rFonts w:ascii="Times New Roman" w:eastAsia="Times New Roman" w:hAnsi="Times New Roman"/>
                <w:lang w:eastAsia="en-US"/>
              </w:rPr>
            </w:pPr>
            <w:r>
              <w:rPr>
                <w:rFonts w:ascii="Times New Roman" w:eastAsia="Times New Roman" w:hAnsi="Times New Roman"/>
                <w:lang w:eastAsia="en-US"/>
              </w:rPr>
              <w:t>37,66</w:t>
            </w:r>
          </w:p>
        </w:tc>
      </w:tr>
      <w:tr w:rsidR="00CF2EEC" w:rsidRPr="00C50492" w14:paraId="30DF62E1" w14:textId="77777777" w:rsidTr="00425037">
        <w:trPr>
          <w:jc w:val="center"/>
        </w:trPr>
        <w:tc>
          <w:tcPr>
            <w:tcW w:w="42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958BFB" w14:textId="3B3751BF" w:rsidR="00CF2EEC" w:rsidRPr="001316F5" w:rsidRDefault="00FB256E" w:rsidP="0059121A">
            <w:pPr>
              <w:shd w:val="clear" w:color="auto" w:fill="FFFFFF"/>
              <w:spacing w:line="256" w:lineRule="auto"/>
              <w:rPr>
                <w:rFonts w:ascii="Times New Roman" w:eastAsia="Times New Roman" w:hAnsi="Times New Roman"/>
                <w:lang w:eastAsia="en-US"/>
              </w:rPr>
            </w:pPr>
            <w:hyperlink r:id="rId16" w:history="1">
              <w:r w:rsidR="00CF2EEC" w:rsidRPr="001316F5">
                <w:rPr>
                  <w:rStyle w:val="Hipersaitas"/>
                  <w:rFonts w:ascii="Times New Roman" w:eastAsia="Times New Roman" w:hAnsi="Times New Roman"/>
                  <w:color w:val="auto"/>
                  <w:u w:val="none"/>
                  <w:lang w:eastAsia="en-US"/>
                </w:rPr>
                <w:t>J. Biliūno g. 21B</w:t>
              </w:r>
            </w:hyperlink>
            <w:r w:rsidR="00293B9C" w:rsidRPr="001316F5">
              <w:rPr>
                <w:rStyle w:val="Hipersaitas"/>
                <w:rFonts w:ascii="Times New Roman" w:eastAsia="Times New Roman" w:hAnsi="Times New Roman"/>
                <w:color w:val="auto"/>
                <w:u w:val="none"/>
                <w:lang w:eastAsia="en-US"/>
              </w:rPr>
              <w:t>,</w:t>
            </w:r>
            <w:r w:rsidR="00CF2EEC" w:rsidRPr="001316F5">
              <w:rPr>
                <w:rFonts w:ascii="Times New Roman" w:eastAsia="Times New Roman" w:hAnsi="Times New Roman"/>
                <w:lang w:eastAsia="en-US"/>
              </w:rPr>
              <w:t>  Debeikių mst.</w:t>
            </w:r>
            <w:r w:rsidR="00293B9C" w:rsidRPr="001316F5">
              <w:rPr>
                <w:rFonts w:ascii="Times New Roman" w:eastAsia="Times New Roman" w:hAnsi="Times New Roman"/>
                <w:lang w:eastAsia="en-US"/>
              </w:rPr>
              <w:t>,</w:t>
            </w:r>
            <w:r w:rsidR="00CF2EEC" w:rsidRPr="001316F5">
              <w:rPr>
                <w:rFonts w:ascii="Times New Roman" w:eastAsia="Times New Roman" w:hAnsi="Times New Roman"/>
                <w:lang w:eastAsia="en-US"/>
              </w:rPr>
              <w:t xml:space="preserve"> Anykščių r.</w:t>
            </w:r>
          </w:p>
        </w:tc>
        <w:tc>
          <w:tcPr>
            <w:tcW w:w="3827" w:type="dxa"/>
            <w:tcBorders>
              <w:top w:val="nil"/>
              <w:left w:val="nil"/>
              <w:bottom w:val="single" w:sz="8" w:space="0" w:color="auto"/>
              <w:right w:val="single" w:sz="8" w:space="0" w:color="auto"/>
            </w:tcBorders>
            <w:hideMark/>
          </w:tcPr>
          <w:p w14:paraId="5427C432" w14:textId="64A2F8E3" w:rsidR="00CF2EEC" w:rsidRPr="001316F5" w:rsidRDefault="00CF2EEC" w:rsidP="0059121A">
            <w:pPr>
              <w:shd w:val="clear" w:color="auto" w:fill="FFFFFF"/>
              <w:spacing w:line="256" w:lineRule="auto"/>
              <w:jc w:val="both"/>
              <w:rPr>
                <w:rFonts w:ascii="Times New Roman" w:eastAsia="Times New Roman" w:hAnsi="Times New Roman"/>
                <w:lang w:eastAsia="en-US"/>
              </w:rPr>
            </w:pPr>
            <w:r w:rsidRPr="001316F5">
              <w:rPr>
                <w:rFonts w:ascii="Times New Roman" w:eastAsia="Times New Roman" w:hAnsi="Times New Roman"/>
                <w:lang w:eastAsia="en-US"/>
              </w:rPr>
              <w:t>Malkinė</w:t>
            </w:r>
            <w:r w:rsidR="00293B9C" w:rsidRPr="001316F5">
              <w:rPr>
                <w:rFonts w:ascii="Times New Roman" w:eastAsia="Times New Roman" w:hAnsi="Times New Roman"/>
                <w:lang w:eastAsia="en-US"/>
              </w:rPr>
              <w:t xml:space="preserve"> </w:t>
            </w:r>
            <w:r w:rsidRPr="001316F5">
              <w:rPr>
                <w:rFonts w:ascii="Times New Roman" w:eastAsia="Times New Roman" w:hAnsi="Times New Roman"/>
                <w:lang w:eastAsia="en-US"/>
              </w:rPr>
              <w:t>/</w:t>
            </w:r>
            <w:r w:rsidR="00293B9C" w:rsidRPr="001316F5">
              <w:rPr>
                <w:rFonts w:ascii="Times New Roman" w:eastAsia="Times New Roman" w:hAnsi="Times New Roman"/>
                <w:lang w:eastAsia="en-US"/>
              </w:rPr>
              <w:t>,</w:t>
            </w:r>
            <w:r w:rsidRPr="001316F5">
              <w:rPr>
                <w:rFonts w:ascii="Times New Roman" w:eastAsia="Times New Roman" w:hAnsi="Times New Roman"/>
                <w:lang w:eastAsia="en-US"/>
              </w:rPr>
              <w:t xml:space="preserve">sandėlis </w:t>
            </w:r>
          </w:p>
        </w:tc>
        <w:tc>
          <w:tcPr>
            <w:tcW w:w="1560" w:type="dxa"/>
            <w:tcBorders>
              <w:top w:val="nil"/>
              <w:left w:val="nil"/>
              <w:bottom w:val="single" w:sz="8" w:space="0" w:color="auto"/>
              <w:right w:val="single" w:sz="8" w:space="0" w:color="auto"/>
            </w:tcBorders>
            <w:hideMark/>
          </w:tcPr>
          <w:p w14:paraId="149E8BDB" w14:textId="77777777" w:rsidR="00CF2EEC" w:rsidRDefault="00CF2EEC" w:rsidP="0059121A">
            <w:pPr>
              <w:shd w:val="clear" w:color="auto" w:fill="FFFFFF"/>
              <w:spacing w:line="256" w:lineRule="auto"/>
              <w:jc w:val="center"/>
              <w:rPr>
                <w:rFonts w:ascii="Times New Roman" w:eastAsia="Times New Roman" w:hAnsi="Times New Roman"/>
                <w:lang w:eastAsia="en-US"/>
              </w:rPr>
            </w:pPr>
            <w:r>
              <w:rPr>
                <w:rFonts w:ascii="Times New Roman" w:eastAsia="Times New Roman" w:hAnsi="Times New Roman"/>
                <w:lang w:eastAsia="en-US"/>
              </w:rPr>
              <w:t>50,86</w:t>
            </w:r>
          </w:p>
        </w:tc>
      </w:tr>
      <w:tr w:rsidR="00CF2EEC" w:rsidRPr="00C50492" w14:paraId="0B869EA5" w14:textId="77777777" w:rsidTr="00425037">
        <w:trPr>
          <w:jc w:val="center"/>
        </w:trPr>
        <w:tc>
          <w:tcPr>
            <w:tcW w:w="42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E11F38" w14:textId="77777777" w:rsidR="00CF2EEC" w:rsidRPr="001316F5" w:rsidRDefault="00CF2EEC" w:rsidP="0059121A">
            <w:pPr>
              <w:shd w:val="clear" w:color="auto" w:fill="FFFFFF"/>
              <w:spacing w:line="256" w:lineRule="auto"/>
              <w:jc w:val="both"/>
              <w:rPr>
                <w:rFonts w:ascii="Times New Roman" w:eastAsia="Times New Roman" w:hAnsi="Times New Roman"/>
                <w:lang w:eastAsia="en-US"/>
              </w:rPr>
            </w:pPr>
            <w:r w:rsidRPr="001316F5">
              <w:rPr>
                <w:rFonts w:ascii="Times New Roman" w:eastAsia="Times New Roman" w:hAnsi="Times New Roman"/>
                <w:lang w:eastAsia="en-US"/>
              </w:rPr>
              <w:t xml:space="preserve">J. Biliūno g. 19,  Anykščių m. </w:t>
            </w:r>
          </w:p>
        </w:tc>
        <w:tc>
          <w:tcPr>
            <w:tcW w:w="3827" w:type="dxa"/>
            <w:tcBorders>
              <w:top w:val="nil"/>
              <w:left w:val="nil"/>
              <w:bottom w:val="single" w:sz="8" w:space="0" w:color="auto"/>
              <w:right w:val="single" w:sz="8" w:space="0" w:color="auto"/>
            </w:tcBorders>
            <w:hideMark/>
          </w:tcPr>
          <w:p w14:paraId="4B7753C7" w14:textId="77777777" w:rsidR="00CF2EEC" w:rsidRPr="001316F5" w:rsidRDefault="00CF2EEC" w:rsidP="0059121A">
            <w:pPr>
              <w:shd w:val="clear" w:color="auto" w:fill="FFFFFF"/>
              <w:spacing w:line="256" w:lineRule="auto"/>
              <w:jc w:val="both"/>
              <w:rPr>
                <w:rFonts w:ascii="Times New Roman" w:eastAsia="Times New Roman" w:hAnsi="Times New Roman"/>
                <w:lang w:eastAsia="en-US"/>
              </w:rPr>
            </w:pPr>
            <w:r w:rsidRPr="001316F5">
              <w:rPr>
                <w:rFonts w:ascii="Times New Roman" w:eastAsia="Times New Roman" w:hAnsi="Times New Roman"/>
                <w:lang w:eastAsia="en-US"/>
              </w:rPr>
              <w:t xml:space="preserve">Paramos šeimai tarnyba </w:t>
            </w:r>
          </w:p>
        </w:tc>
        <w:tc>
          <w:tcPr>
            <w:tcW w:w="1560" w:type="dxa"/>
            <w:tcBorders>
              <w:top w:val="nil"/>
              <w:left w:val="nil"/>
              <w:bottom w:val="single" w:sz="8" w:space="0" w:color="auto"/>
              <w:right w:val="single" w:sz="8" w:space="0" w:color="auto"/>
            </w:tcBorders>
            <w:hideMark/>
          </w:tcPr>
          <w:p w14:paraId="3BD5C81E" w14:textId="77777777" w:rsidR="00CF2EEC" w:rsidRDefault="00CF2EEC" w:rsidP="0059121A">
            <w:pPr>
              <w:shd w:val="clear" w:color="auto" w:fill="FFFFFF"/>
              <w:spacing w:line="256" w:lineRule="auto"/>
              <w:jc w:val="center"/>
              <w:rPr>
                <w:rFonts w:ascii="Times New Roman" w:eastAsia="Times New Roman" w:hAnsi="Times New Roman"/>
                <w:lang w:eastAsia="en-US"/>
              </w:rPr>
            </w:pPr>
            <w:r>
              <w:rPr>
                <w:rFonts w:ascii="Times New Roman" w:eastAsia="Times New Roman" w:hAnsi="Times New Roman"/>
                <w:lang w:eastAsia="en-US"/>
              </w:rPr>
              <w:t>35,13</w:t>
            </w:r>
          </w:p>
        </w:tc>
      </w:tr>
      <w:tr w:rsidR="00CF2EEC" w:rsidRPr="00C50492" w14:paraId="27A1B180" w14:textId="77777777" w:rsidTr="00425037">
        <w:trPr>
          <w:jc w:val="center"/>
        </w:trPr>
        <w:tc>
          <w:tcPr>
            <w:tcW w:w="42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80DD75" w14:textId="77777777" w:rsidR="00CF2EEC" w:rsidRPr="001316F5" w:rsidRDefault="00CF2EEC" w:rsidP="0059121A">
            <w:pPr>
              <w:shd w:val="clear" w:color="auto" w:fill="FFFFFF"/>
              <w:spacing w:line="256" w:lineRule="auto"/>
              <w:jc w:val="both"/>
              <w:rPr>
                <w:rFonts w:ascii="Times New Roman" w:eastAsia="Times New Roman" w:hAnsi="Times New Roman"/>
                <w:lang w:eastAsia="en-US"/>
              </w:rPr>
            </w:pPr>
            <w:r w:rsidRPr="001316F5">
              <w:rPr>
                <w:rFonts w:ascii="Times New Roman" w:eastAsia="Times New Roman" w:hAnsi="Times New Roman"/>
                <w:lang w:eastAsia="en-US"/>
              </w:rPr>
              <w:t> </w:t>
            </w:r>
          </w:p>
        </w:tc>
        <w:tc>
          <w:tcPr>
            <w:tcW w:w="3827" w:type="dxa"/>
            <w:tcBorders>
              <w:top w:val="nil"/>
              <w:left w:val="nil"/>
              <w:bottom w:val="single" w:sz="8" w:space="0" w:color="auto"/>
              <w:right w:val="single" w:sz="8" w:space="0" w:color="auto"/>
            </w:tcBorders>
            <w:hideMark/>
          </w:tcPr>
          <w:p w14:paraId="58BCB036" w14:textId="2AD0F1A4" w:rsidR="00CF2EEC" w:rsidRPr="001316F5" w:rsidRDefault="00CF2EEC" w:rsidP="0059121A">
            <w:pPr>
              <w:shd w:val="clear" w:color="auto" w:fill="FFFFFF"/>
              <w:spacing w:line="256" w:lineRule="auto"/>
              <w:jc w:val="both"/>
              <w:rPr>
                <w:rFonts w:ascii="Times New Roman" w:eastAsia="Times New Roman" w:hAnsi="Times New Roman"/>
                <w:lang w:eastAsia="en-US"/>
              </w:rPr>
            </w:pPr>
            <w:r w:rsidRPr="001316F5">
              <w:rPr>
                <w:rFonts w:ascii="Times New Roman" w:eastAsia="Times New Roman" w:hAnsi="Times New Roman"/>
                <w:lang w:eastAsia="en-US"/>
              </w:rPr>
              <w:t xml:space="preserve">  </w:t>
            </w:r>
            <w:r w:rsidR="00293B9C" w:rsidRPr="001316F5">
              <w:rPr>
                <w:rFonts w:ascii="Times New Roman" w:eastAsia="Times New Roman" w:hAnsi="Times New Roman"/>
                <w:lang w:eastAsia="en-US"/>
              </w:rPr>
              <w:t>Iš v</w:t>
            </w:r>
            <w:r w:rsidRPr="001316F5">
              <w:rPr>
                <w:rFonts w:ascii="Times New Roman" w:eastAsia="Times New Roman" w:hAnsi="Times New Roman"/>
                <w:lang w:eastAsia="en-US"/>
              </w:rPr>
              <w:t>iso:</w:t>
            </w:r>
          </w:p>
        </w:tc>
        <w:tc>
          <w:tcPr>
            <w:tcW w:w="1560" w:type="dxa"/>
            <w:tcBorders>
              <w:top w:val="nil"/>
              <w:left w:val="nil"/>
              <w:bottom w:val="single" w:sz="8" w:space="0" w:color="auto"/>
              <w:right w:val="single" w:sz="8" w:space="0" w:color="auto"/>
            </w:tcBorders>
            <w:hideMark/>
          </w:tcPr>
          <w:p w14:paraId="59C0F83C" w14:textId="77777777" w:rsidR="00CF2EEC" w:rsidRDefault="00CF2EEC" w:rsidP="0059121A">
            <w:pPr>
              <w:shd w:val="clear" w:color="auto" w:fill="FFFFFF"/>
              <w:spacing w:line="256" w:lineRule="auto"/>
              <w:jc w:val="center"/>
              <w:rPr>
                <w:rFonts w:ascii="Times New Roman" w:eastAsia="Times New Roman" w:hAnsi="Times New Roman"/>
                <w:lang w:eastAsia="en-US"/>
              </w:rPr>
            </w:pPr>
            <w:r>
              <w:rPr>
                <w:rFonts w:ascii="Times New Roman" w:eastAsia="Times New Roman" w:hAnsi="Times New Roman"/>
                <w:lang w:eastAsia="en-US"/>
              </w:rPr>
              <w:t>1002,90</w:t>
            </w:r>
          </w:p>
        </w:tc>
      </w:tr>
    </w:tbl>
    <w:p w14:paraId="01234888" w14:textId="77777777" w:rsidR="00B84024" w:rsidRDefault="00B84024" w:rsidP="00B84024">
      <w:pPr>
        <w:shd w:val="clear" w:color="auto" w:fill="FFFFFF"/>
        <w:spacing w:line="276" w:lineRule="auto"/>
        <w:jc w:val="both"/>
        <w:rPr>
          <w:rFonts w:ascii="Times New Roman" w:eastAsia="Times New Roman" w:hAnsi="Times New Roman"/>
          <w:b/>
          <w:bCs/>
          <w:sz w:val="24"/>
          <w:szCs w:val="24"/>
        </w:rPr>
      </w:pPr>
    </w:p>
    <w:p w14:paraId="06740DE2" w14:textId="34847CC0" w:rsidR="00B84024" w:rsidRDefault="00B84024" w:rsidP="00B84024">
      <w:pPr>
        <w:shd w:val="clear" w:color="auto" w:fill="FFFFFF"/>
        <w:spacing w:line="276" w:lineRule="auto"/>
        <w:jc w:val="both"/>
        <w:rPr>
          <w:rFonts w:ascii="Times New Roman" w:eastAsia="Times New Roman" w:hAnsi="Times New Roman"/>
          <w:b/>
          <w:bCs/>
          <w:sz w:val="24"/>
          <w:szCs w:val="24"/>
        </w:rPr>
      </w:pPr>
      <w:r>
        <w:rPr>
          <w:rFonts w:ascii="Times New Roman" w:eastAsia="Times New Roman" w:hAnsi="Times New Roman"/>
          <w:b/>
          <w:bCs/>
          <w:sz w:val="24"/>
          <w:szCs w:val="24"/>
        </w:rPr>
        <w:t xml:space="preserve">2021 m. įsigytas ilgalaikis turtas: </w:t>
      </w:r>
      <w:r>
        <w:rPr>
          <w:rFonts w:ascii="Times New Roman" w:eastAsia="Times New Roman" w:hAnsi="Times New Roman"/>
          <w:sz w:val="24"/>
          <w:szCs w:val="24"/>
        </w:rPr>
        <w:t>2021 m. rugpjūčio 6 d. Paramos sutartis</w:t>
      </w:r>
      <w:r w:rsidR="00E94FB7">
        <w:rPr>
          <w:rFonts w:ascii="Times New Roman" w:eastAsia="Times New Roman" w:hAnsi="Times New Roman"/>
          <w:sz w:val="24"/>
          <w:szCs w:val="24"/>
        </w:rPr>
        <w:t xml:space="preserve"> –</w:t>
      </w:r>
      <w:r>
        <w:rPr>
          <w:rFonts w:ascii="Times New Roman" w:eastAsia="Times New Roman" w:hAnsi="Times New Roman"/>
          <w:sz w:val="24"/>
          <w:szCs w:val="24"/>
        </w:rPr>
        <w:t xml:space="preserve"> nešiojamas kompiuteris, kurio vertė 542,00 Eur.</w:t>
      </w:r>
    </w:p>
    <w:p w14:paraId="582AEBD7" w14:textId="6172457B" w:rsidR="00B84024" w:rsidRPr="00E94FB7" w:rsidRDefault="00B84024" w:rsidP="00E94FB7">
      <w:pPr>
        <w:tabs>
          <w:tab w:val="left" w:pos="426"/>
        </w:tabs>
        <w:spacing w:line="360" w:lineRule="auto"/>
        <w:jc w:val="both"/>
        <w:rPr>
          <w:rFonts w:ascii="Times New Roman" w:eastAsia="Times New Roman" w:hAnsi="Times New Roman"/>
          <w:sz w:val="24"/>
          <w:szCs w:val="24"/>
        </w:rPr>
      </w:pPr>
      <w:r w:rsidRPr="00E94FB7">
        <w:rPr>
          <w:rFonts w:ascii="Times New Roman" w:eastAsia="Times New Roman" w:hAnsi="Times New Roman"/>
          <w:b/>
          <w:bCs/>
          <w:sz w:val="24"/>
          <w:szCs w:val="24"/>
        </w:rPr>
        <w:t>Dokumentų valdymo sistemos</w:t>
      </w:r>
      <w:r w:rsidRPr="00E94FB7">
        <w:rPr>
          <w:rFonts w:ascii="Times New Roman" w:eastAsia="Times New Roman" w:hAnsi="Times New Roman"/>
          <w:sz w:val="24"/>
          <w:szCs w:val="24"/>
        </w:rPr>
        <w:t>: Centro veikloje naudojamos devynios (CVPIS</w:t>
      </w:r>
      <w:r w:rsidR="00E94FB7" w:rsidRPr="00E94FB7">
        <w:rPr>
          <w:rFonts w:ascii="Times New Roman" w:eastAsia="Times New Roman" w:hAnsi="Times New Roman"/>
          <w:sz w:val="24"/>
          <w:szCs w:val="24"/>
        </w:rPr>
        <w:t>,</w:t>
      </w:r>
      <w:r w:rsidRPr="00E94FB7">
        <w:rPr>
          <w:rFonts w:ascii="Times New Roman" w:eastAsia="Times New Roman" w:hAnsi="Times New Roman"/>
          <w:sz w:val="24"/>
          <w:szCs w:val="24"/>
        </w:rPr>
        <w:t xml:space="preserve"> CPO</w:t>
      </w:r>
      <w:r w:rsidR="00E94FB7" w:rsidRPr="00E94FB7">
        <w:rPr>
          <w:rFonts w:ascii="Times New Roman" w:eastAsia="Times New Roman" w:hAnsi="Times New Roman"/>
          <w:sz w:val="24"/>
          <w:szCs w:val="24"/>
        </w:rPr>
        <w:t>,</w:t>
      </w:r>
      <w:r w:rsidRPr="00E94FB7">
        <w:rPr>
          <w:rFonts w:ascii="Times New Roman" w:eastAsia="Times New Roman" w:hAnsi="Times New Roman"/>
          <w:sz w:val="24"/>
          <w:szCs w:val="24"/>
        </w:rPr>
        <w:t xml:space="preserve"> FINNET</w:t>
      </w:r>
      <w:r w:rsidR="00E94FB7">
        <w:rPr>
          <w:rFonts w:ascii="Times New Roman" w:eastAsia="Times New Roman" w:hAnsi="Times New Roman"/>
          <w:sz w:val="24"/>
          <w:szCs w:val="24"/>
        </w:rPr>
        <w:t>,</w:t>
      </w:r>
      <w:r w:rsidRPr="00E94FB7">
        <w:rPr>
          <w:rFonts w:ascii="Times New Roman" w:eastAsia="Times New Roman" w:hAnsi="Times New Roman"/>
          <w:sz w:val="24"/>
          <w:szCs w:val="24"/>
        </w:rPr>
        <w:t xml:space="preserve"> VSAKIS</w:t>
      </w:r>
      <w:r w:rsidR="00E94FB7" w:rsidRPr="00E94FB7">
        <w:rPr>
          <w:rFonts w:ascii="Times New Roman" w:eastAsia="Times New Roman" w:hAnsi="Times New Roman"/>
          <w:sz w:val="24"/>
          <w:szCs w:val="24"/>
        </w:rPr>
        <w:t>,</w:t>
      </w:r>
      <w:r w:rsidRPr="00E94FB7">
        <w:rPr>
          <w:rFonts w:ascii="Times New Roman" w:eastAsia="Times New Roman" w:hAnsi="Times New Roman"/>
          <w:sz w:val="24"/>
          <w:szCs w:val="24"/>
        </w:rPr>
        <w:t xml:space="preserve"> SPIS</w:t>
      </w:r>
      <w:r w:rsidR="00E94FB7" w:rsidRPr="00E94FB7">
        <w:rPr>
          <w:rFonts w:ascii="Times New Roman" w:eastAsia="Times New Roman" w:hAnsi="Times New Roman"/>
          <w:sz w:val="24"/>
          <w:szCs w:val="24"/>
        </w:rPr>
        <w:t>,</w:t>
      </w:r>
      <w:r w:rsidRPr="00E94FB7">
        <w:rPr>
          <w:rFonts w:ascii="Times New Roman" w:eastAsia="Times New Roman" w:hAnsi="Times New Roman"/>
          <w:sz w:val="24"/>
          <w:szCs w:val="24"/>
        </w:rPr>
        <w:t xml:space="preserve"> DMS</w:t>
      </w:r>
      <w:r w:rsidR="00E94FB7" w:rsidRPr="00E94FB7">
        <w:rPr>
          <w:rFonts w:ascii="Times New Roman" w:eastAsia="Times New Roman" w:hAnsi="Times New Roman"/>
          <w:sz w:val="24"/>
          <w:szCs w:val="24"/>
        </w:rPr>
        <w:t>,</w:t>
      </w:r>
      <w:r w:rsidRPr="00E94FB7">
        <w:rPr>
          <w:rFonts w:ascii="Times New Roman" w:eastAsia="Times New Roman" w:hAnsi="Times New Roman"/>
          <w:sz w:val="24"/>
          <w:szCs w:val="24"/>
        </w:rPr>
        <w:t xml:space="preserve"> SGLEP</w:t>
      </w:r>
      <w:r w:rsidR="00E94FB7" w:rsidRPr="00E94FB7">
        <w:rPr>
          <w:rFonts w:ascii="Times New Roman" w:eastAsia="Times New Roman" w:hAnsi="Times New Roman"/>
          <w:sz w:val="24"/>
          <w:szCs w:val="24"/>
        </w:rPr>
        <w:t>,</w:t>
      </w:r>
      <w:r w:rsidRPr="00E94FB7">
        <w:rPr>
          <w:rFonts w:ascii="Times New Roman" w:eastAsia="Times New Roman" w:hAnsi="Times New Roman"/>
          <w:sz w:val="24"/>
          <w:szCs w:val="24"/>
        </w:rPr>
        <w:t xml:space="preserve"> SDDKAIS, KONTORA, FLEET) informacinės sistemos.  </w:t>
      </w:r>
    </w:p>
    <w:p w14:paraId="01A672D2" w14:textId="77777777" w:rsidR="00B84024" w:rsidRDefault="00B84024" w:rsidP="00B84024">
      <w:pPr>
        <w:tabs>
          <w:tab w:val="left" w:pos="851"/>
        </w:tabs>
        <w:spacing w:line="360" w:lineRule="auto"/>
        <w:jc w:val="both"/>
        <w:rPr>
          <w:rFonts w:ascii="Times New Roman" w:eastAsia="Times New Roman" w:hAnsi="Times New Roman"/>
          <w:sz w:val="24"/>
          <w:szCs w:val="24"/>
        </w:rPr>
      </w:pPr>
      <w:r w:rsidRPr="00A61E0B">
        <w:rPr>
          <w:rFonts w:ascii="Times New Roman" w:eastAsia="Times New Roman" w:hAnsi="Times New Roman"/>
          <w:sz w:val="24"/>
          <w:szCs w:val="24"/>
        </w:rPr>
        <w:t>Dokumentų apyvarta: Per 2021 m. išleistas 488 direktoriaus įsakymas, iš jų: 80 įsakymai įstaigos veiklos klausimais, 125 atvejo vadybininko skyrimo, 191 – p</w:t>
      </w:r>
      <w:r>
        <w:rPr>
          <w:rFonts w:ascii="Times New Roman" w:eastAsia="Times New Roman" w:hAnsi="Times New Roman"/>
          <w:sz w:val="24"/>
          <w:szCs w:val="24"/>
        </w:rPr>
        <w:t>ersonalo klausimais, 31 – dėl a</w:t>
      </w:r>
      <w:r w:rsidRPr="00A61E0B">
        <w:rPr>
          <w:rFonts w:ascii="Times New Roman" w:eastAsia="Times New Roman" w:hAnsi="Times New Roman"/>
          <w:sz w:val="24"/>
          <w:szCs w:val="24"/>
        </w:rPr>
        <w:t xml:space="preserve">tostogų suteikimo, 61 – dėl transporto paslaugos organizavimo. Per 2021 m. išsiųsti 1246 raštai ir gauti 1061 Centrui adresuoti dokumentai. Su Centro veiklos organizavimu pasirašytos 168 sutartys. </w:t>
      </w:r>
      <w:r>
        <w:rPr>
          <w:rFonts w:ascii="Times New Roman" w:eastAsia="Times New Roman" w:hAnsi="Times New Roman"/>
          <w:sz w:val="24"/>
          <w:szCs w:val="24"/>
        </w:rPr>
        <w:t xml:space="preserve"> </w:t>
      </w:r>
    </w:p>
    <w:p w14:paraId="698FA25A" w14:textId="77777777" w:rsidR="00B84024" w:rsidRPr="00651930" w:rsidRDefault="00B84024" w:rsidP="00B84024">
      <w:pPr>
        <w:tabs>
          <w:tab w:val="left" w:pos="284"/>
        </w:tabs>
        <w:spacing w:line="360" w:lineRule="auto"/>
        <w:jc w:val="both"/>
        <w:rPr>
          <w:rFonts w:ascii="Times New Roman" w:eastAsia="Times New Roman" w:hAnsi="Times New Roman"/>
          <w:sz w:val="24"/>
          <w:szCs w:val="24"/>
        </w:rPr>
      </w:pPr>
      <w:r>
        <w:rPr>
          <w:rFonts w:ascii="Times New Roman" w:eastAsia="Times New Roman" w:hAnsi="Times New Roman"/>
          <w:sz w:val="24"/>
          <w:szCs w:val="24"/>
        </w:rPr>
        <w:tab/>
      </w:r>
      <w:r w:rsidRPr="00A61E0B">
        <w:rPr>
          <w:rFonts w:ascii="Times New Roman" w:eastAsia="Times New Roman" w:hAnsi="Times New Roman"/>
          <w:sz w:val="24"/>
          <w:szCs w:val="24"/>
        </w:rPr>
        <w:t>Per 2021 m. Centre pasirašytos 207 soci</w:t>
      </w:r>
      <w:r w:rsidRPr="00651930">
        <w:rPr>
          <w:rFonts w:ascii="Times New Roman" w:eastAsia="Times New Roman" w:hAnsi="Times New Roman"/>
          <w:sz w:val="24"/>
          <w:szCs w:val="24"/>
        </w:rPr>
        <w:t>alinių paslaugų teikimo sutartys, iš jų: 65 – pagalbos į namus paslaugos teikimo, 17 – dienos socialinės globos asmens namuose paslaugos teikimo, 1 – Debeikių savarankiško gyvenimo namuose, senyvo amžiaus asmenims, apgyvendinimo, 1 – paslaugų teikimo Dienos centre asmenims su negalia, 3 – apgyvendinimo ir 3 – apnakvindinimo Motinos ir vaiko krizių tarnyboje sutartys, 33 – paslaugų teikimo Vaikų dienos centre, 84 – paslaugų teikimo sutartys su šeimomis.</w:t>
      </w:r>
    </w:p>
    <w:p w14:paraId="46543C26" w14:textId="77777777" w:rsidR="00B84024" w:rsidRPr="00651930" w:rsidRDefault="00B84024" w:rsidP="00B84024">
      <w:pPr>
        <w:tabs>
          <w:tab w:val="left" w:pos="851"/>
        </w:tabs>
        <w:spacing w:line="360" w:lineRule="auto"/>
        <w:ind w:firstLine="851"/>
        <w:jc w:val="both"/>
        <w:rPr>
          <w:rFonts w:ascii="Times New Roman" w:eastAsia="Times New Roman" w:hAnsi="Times New Roman"/>
          <w:sz w:val="24"/>
          <w:szCs w:val="24"/>
        </w:rPr>
      </w:pPr>
      <w:r w:rsidRPr="00651930">
        <w:rPr>
          <w:rFonts w:ascii="Times New Roman" w:eastAsia="Times New Roman" w:hAnsi="Times New Roman"/>
          <w:sz w:val="24"/>
          <w:szCs w:val="24"/>
        </w:rPr>
        <w:tab/>
        <w:t>Elektroniniai dokumentai: 2021 m. saugiu elektroniniu parašu pasirašyti 1246 dokumentai, tai 86 proc. (2020 m. -85 proc.) visų Centro dokumentų metinės apyvartos.</w:t>
      </w:r>
    </w:p>
    <w:p w14:paraId="289460DD" w14:textId="27F702C0" w:rsidR="00B84024" w:rsidRPr="00D86EE8" w:rsidRDefault="00D86EE8" w:rsidP="00D86EE8">
      <w:pPr>
        <w:pStyle w:val="Sraopastraipa"/>
        <w:numPr>
          <w:ilvl w:val="0"/>
          <w:numId w:val="9"/>
        </w:numPr>
        <w:tabs>
          <w:tab w:val="left" w:pos="284"/>
        </w:tabs>
        <w:spacing w:line="360" w:lineRule="auto"/>
        <w:ind w:left="0"/>
        <w:jc w:val="both"/>
        <w:rPr>
          <w:rFonts w:ascii="Times New Roman" w:hAnsi="Times New Roman"/>
          <w:b/>
          <w:bCs/>
          <w:sz w:val="24"/>
          <w:szCs w:val="24"/>
        </w:rPr>
      </w:pPr>
      <w:r>
        <w:rPr>
          <w:rFonts w:ascii="Times New Roman" w:hAnsi="Times New Roman"/>
          <w:b/>
          <w:bCs/>
          <w:sz w:val="24"/>
          <w:szCs w:val="24"/>
        </w:rPr>
        <w:t>Centro 2021 m. vykdyti viešieji pirkimai</w:t>
      </w:r>
    </w:p>
    <w:p w14:paraId="4FF20EFA" w14:textId="103D237B" w:rsidR="00B84024" w:rsidRPr="00651930" w:rsidRDefault="00B0405A" w:rsidP="00B84024">
      <w:pPr>
        <w:spacing w:line="360" w:lineRule="auto"/>
        <w:ind w:firstLine="567"/>
        <w:jc w:val="right"/>
        <w:rPr>
          <w:rFonts w:ascii="Times New Roman" w:eastAsia="Times New Roman" w:hAnsi="Times New Roman"/>
          <w:sz w:val="24"/>
          <w:szCs w:val="24"/>
        </w:rPr>
      </w:pPr>
      <w:r w:rsidRPr="00B9351E">
        <w:rPr>
          <w:rFonts w:ascii="Times New Roman" w:eastAsia="Times New Roman" w:hAnsi="Times New Roman"/>
          <w:sz w:val="20"/>
          <w:szCs w:val="20"/>
        </w:rPr>
        <w:t>2</w:t>
      </w:r>
      <w:r w:rsidR="009A6C4C">
        <w:rPr>
          <w:rFonts w:ascii="Times New Roman" w:eastAsia="Times New Roman" w:hAnsi="Times New Roman"/>
          <w:sz w:val="20"/>
          <w:szCs w:val="20"/>
        </w:rPr>
        <w:t>0</w:t>
      </w:r>
      <w:r w:rsidR="00B84024" w:rsidRPr="00B9351E">
        <w:rPr>
          <w:rFonts w:ascii="Times New Roman" w:eastAsia="Times New Roman" w:hAnsi="Times New Roman"/>
          <w:i/>
          <w:iCs/>
          <w:sz w:val="20"/>
          <w:szCs w:val="20"/>
        </w:rPr>
        <w:t xml:space="preserve"> lentelė</w:t>
      </w:r>
      <w:r w:rsidR="00B84024" w:rsidRPr="00651930">
        <w:rPr>
          <w:rFonts w:ascii="Times New Roman" w:eastAsia="Times New Roman" w:hAnsi="Times New Roman"/>
          <w:i/>
          <w:iCs/>
          <w:sz w:val="20"/>
          <w:szCs w:val="20"/>
        </w:rPr>
        <w:t>. Centro viešieji pirkimai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5"/>
        <w:gridCol w:w="1266"/>
        <w:gridCol w:w="1314"/>
        <w:gridCol w:w="1319"/>
        <w:gridCol w:w="1635"/>
      </w:tblGrid>
      <w:tr w:rsidR="00B84024" w:rsidRPr="00651930" w14:paraId="45488454" w14:textId="77777777" w:rsidTr="0059121A">
        <w:tc>
          <w:tcPr>
            <w:tcW w:w="4219" w:type="dxa"/>
            <w:tcBorders>
              <w:top w:val="single" w:sz="4" w:space="0" w:color="auto"/>
              <w:left w:val="single" w:sz="4" w:space="0" w:color="auto"/>
              <w:bottom w:val="single" w:sz="4" w:space="0" w:color="auto"/>
              <w:right w:val="single" w:sz="4" w:space="0" w:color="auto"/>
            </w:tcBorders>
            <w:shd w:val="clear" w:color="auto" w:fill="auto"/>
            <w:hideMark/>
          </w:tcPr>
          <w:p w14:paraId="143562C4" w14:textId="77777777" w:rsidR="00B84024" w:rsidRPr="00651930" w:rsidRDefault="00B84024" w:rsidP="0059121A">
            <w:pPr>
              <w:spacing w:before="100" w:beforeAutospacing="1" w:after="100" w:afterAutospacing="1"/>
              <w:jc w:val="center"/>
              <w:rPr>
                <w:rFonts w:ascii="Times New Roman" w:hAnsi="Times New Roman"/>
                <w:sz w:val="24"/>
                <w:szCs w:val="24"/>
                <w:lang w:eastAsia="en-US"/>
              </w:rPr>
            </w:pPr>
            <w:r w:rsidRPr="00651930">
              <w:rPr>
                <w:rFonts w:ascii="Times New Roman" w:hAnsi="Times New Roman"/>
                <w:b/>
                <w:bCs/>
                <w:sz w:val="24"/>
                <w:szCs w:val="24"/>
                <w:lang w:eastAsia="en-US"/>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F1AB9CA" w14:textId="77777777" w:rsidR="00B84024" w:rsidRPr="00651930" w:rsidRDefault="00B84024" w:rsidP="0059121A">
            <w:pPr>
              <w:spacing w:before="100" w:beforeAutospacing="1" w:after="100" w:afterAutospacing="1"/>
              <w:jc w:val="center"/>
              <w:rPr>
                <w:rFonts w:ascii="Times New Roman" w:hAnsi="Times New Roman"/>
                <w:b/>
                <w:bCs/>
                <w:lang w:eastAsia="en-US"/>
              </w:rPr>
            </w:pPr>
            <w:r w:rsidRPr="00651930">
              <w:rPr>
                <w:rFonts w:ascii="Times New Roman" w:hAnsi="Times New Roman"/>
                <w:b/>
                <w:bCs/>
                <w:lang w:eastAsia="en-US"/>
              </w:rPr>
              <w:t>2019 m.</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1F566A41" w14:textId="77777777" w:rsidR="00B84024" w:rsidRPr="00651930" w:rsidRDefault="00B84024" w:rsidP="0059121A">
            <w:pPr>
              <w:spacing w:before="100" w:beforeAutospacing="1" w:after="100" w:afterAutospacing="1"/>
              <w:jc w:val="center"/>
              <w:rPr>
                <w:rFonts w:ascii="Times New Roman" w:hAnsi="Times New Roman"/>
                <w:b/>
                <w:bCs/>
                <w:lang w:eastAsia="en-US"/>
              </w:rPr>
            </w:pPr>
            <w:r w:rsidRPr="00651930">
              <w:rPr>
                <w:rFonts w:ascii="Times New Roman" w:hAnsi="Times New Roman"/>
                <w:b/>
                <w:bCs/>
                <w:lang w:eastAsia="en-US"/>
              </w:rPr>
              <w:t>2020 m.</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5136FA5B" w14:textId="77777777" w:rsidR="00B84024" w:rsidRPr="00651930" w:rsidRDefault="00B84024" w:rsidP="0059121A">
            <w:pPr>
              <w:spacing w:before="100" w:beforeAutospacing="1" w:after="100" w:afterAutospacing="1"/>
              <w:jc w:val="center"/>
              <w:rPr>
                <w:rFonts w:ascii="Times New Roman" w:hAnsi="Times New Roman"/>
                <w:b/>
                <w:bCs/>
                <w:lang w:eastAsia="en-US"/>
              </w:rPr>
            </w:pPr>
            <w:r w:rsidRPr="00651930">
              <w:rPr>
                <w:rFonts w:ascii="Times New Roman" w:hAnsi="Times New Roman"/>
                <w:b/>
                <w:bCs/>
                <w:lang w:eastAsia="en-US"/>
              </w:rPr>
              <w:t>2021 m.</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452F5E7C" w14:textId="77777777" w:rsidR="00B84024" w:rsidRPr="00651930" w:rsidRDefault="00B84024" w:rsidP="0059121A">
            <w:pPr>
              <w:spacing w:before="100" w:beforeAutospacing="1" w:after="100" w:afterAutospacing="1"/>
              <w:jc w:val="center"/>
              <w:rPr>
                <w:rFonts w:ascii="Times New Roman" w:hAnsi="Times New Roman"/>
                <w:b/>
                <w:bCs/>
                <w:lang w:eastAsia="en-US"/>
              </w:rPr>
            </w:pPr>
            <w:r w:rsidRPr="00651930">
              <w:rPr>
                <w:rFonts w:ascii="Times New Roman" w:hAnsi="Times New Roman"/>
                <w:b/>
                <w:bCs/>
                <w:lang w:eastAsia="en-US"/>
              </w:rPr>
              <w:t>POKYTIS</w:t>
            </w:r>
          </w:p>
        </w:tc>
      </w:tr>
      <w:tr w:rsidR="00B84024" w:rsidRPr="00651930" w14:paraId="2350A045" w14:textId="77777777" w:rsidTr="0059121A">
        <w:tc>
          <w:tcPr>
            <w:tcW w:w="9792" w:type="dxa"/>
            <w:gridSpan w:val="5"/>
            <w:tcBorders>
              <w:top w:val="single" w:sz="4" w:space="0" w:color="auto"/>
              <w:left w:val="single" w:sz="4" w:space="0" w:color="auto"/>
              <w:bottom w:val="single" w:sz="4" w:space="0" w:color="auto"/>
              <w:right w:val="single" w:sz="4" w:space="0" w:color="auto"/>
            </w:tcBorders>
            <w:shd w:val="clear" w:color="auto" w:fill="auto"/>
            <w:hideMark/>
          </w:tcPr>
          <w:p w14:paraId="0A0956B9" w14:textId="77777777" w:rsidR="00B84024" w:rsidRPr="00651930" w:rsidRDefault="00B84024" w:rsidP="0059121A">
            <w:pPr>
              <w:spacing w:before="100" w:beforeAutospacing="1" w:after="100" w:afterAutospacing="1"/>
              <w:rPr>
                <w:rFonts w:ascii="Times New Roman" w:hAnsi="Times New Roman"/>
                <w:lang w:eastAsia="en-US"/>
              </w:rPr>
            </w:pPr>
            <w:r w:rsidRPr="00651930">
              <w:rPr>
                <w:rFonts w:ascii="Times New Roman" w:hAnsi="Times New Roman"/>
                <w:b/>
                <w:bCs/>
                <w:lang w:eastAsia="en-US"/>
              </w:rPr>
              <w:t>1. Vykdyti mažos vertės pirkimai:</w:t>
            </w:r>
          </w:p>
        </w:tc>
      </w:tr>
      <w:tr w:rsidR="00B84024" w:rsidRPr="00651930" w14:paraId="77C1CA0C" w14:textId="77777777" w:rsidTr="0059121A">
        <w:tc>
          <w:tcPr>
            <w:tcW w:w="4219" w:type="dxa"/>
            <w:tcBorders>
              <w:top w:val="single" w:sz="4" w:space="0" w:color="auto"/>
              <w:left w:val="single" w:sz="4" w:space="0" w:color="auto"/>
              <w:bottom w:val="single" w:sz="4" w:space="0" w:color="auto"/>
              <w:right w:val="single" w:sz="4" w:space="0" w:color="auto"/>
            </w:tcBorders>
            <w:shd w:val="clear" w:color="auto" w:fill="auto"/>
            <w:hideMark/>
          </w:tcPr>
          <w:p w14:paraId="67213F38" w14:textId="77777777" w:rsidR="00B84024" w:rsidRPr="00651930" w:rsidRDefault="00B84024" w:rsidP="0059121A">
            <w:pPr>
              <w:rPr>
                <w:rFonts w:ascii="Times New Roman" w:hAnsi="Times New Roman"/>
                <w:lang w:eastAsia="en-US"/>
              </w:rPr>
            </w:pPr>
            <w:r w:rsidRPr="00651930">
              <w:rPr>
                <w:rFonts w:ascii="Times New Roman" w:hAnsi="Times New Roman"/>
                <w:lang w:eastAsia="en-US"/>
              </w:rPr>
              <w:t xml:space="preserve">1.1. </w:t>
            </w:r>
            <w:r w:rsidRPr="00651930">
              <w:rPr>
                <w:rFonts w:ascii="Times New Roman" w:hAnsi="Times New Roman"/>
                <w:shd w:val="clear" w:color="auto" w:fill="FFFFFF"/>
                <w:lang w:eastAsia="en-US"/>
              </w:rPr>
              <w:t>organizuota/įvykdyta viešųjų pirkimų</w:t>
            </w:r>
          </w:p>
        </w:tc>
        <w:tc>
          <w:tcPr>
            <w:tcW w:w="1276" w:type="dxa"/>
          </w:tcPr>
          <w:p w14:paraId="0183447A"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152</w:t>
            </w:r>
          </w:p>
        </w:tc>
        <w:tc>
          <w:tcPr>
            <w:tcW w:w="1321" w:type="dxa"/>
          </w:tcPr>
          <w:p w14:paraId="23E6BCD6"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208</w:t>
            </w:r>
          </w:p>
        </w:tc>
        <w:tc>
          <w:tcPr>
            <w:tcW w:w="1321" w:type="dxa"/>
          </w:tcPr>
          <w:p w14:paraId="65E72047" w14:textId="77777777" w:rsidR="00B84024" w:rsidRPr="00651930" w:rsidRDefault="00B84024" w:rsidP="0059121A">
            <w:pPr>
              <w:spacing w:before="100" w:beforeAutospacing="1" w:after="100" w:afterAutospacing="1"/>
              <w:ind w:left="720"/>
              <w:jc w:val="right"/>
              <w:rPr>
                <w:rFonts w:ascii="Times New Roman" w:hAnsi="Times New Roman"/>
                <w:lang w:eastAsia="en-US"/>
              </w:rPr>
            </w:pPr>
            <w:r w:rsidRPr="00651930">
              <w:rPr>
                <w:rFonts w:ascii="Times New Roman" w:hAnsi="Times New Roman"/>
                <w:lang w:eastAsia="en-US"/>
              </w:rPr>
              <w:t>182</w:t>
            </w:r>
          </w:p>
        </w:tc>
        <w:tc>
          <w:tcPr>
            <w:tcW w:w="1655" w:type="dxa"/>
          </w:tcPr>
          <w:p w14:paraId="6ECE3485" w14:textId="77777777" w:rsidR="00B84024" w:rsidRPr="00651930" w:rsidRDefault="00B84024" w:rsidP="0059121A">
            <w:pPr>
              <w:spacing w:before="100" w:beforeAutospacing="1" w:after="100" w:afterAutospacing="1"/>
              <w:ind w:left="720"/>
              <w:jc w:val="right"/>
              <w:rPr>
                <w:rFonts w:ascii="Times New Roman" w:hAnsi="Times New Roman"/>
                <w:lang w:eastAsia="en-US"/>
              </w:rPr>
            </w:pPr>
            <w:r w:rsidRPr="00651930">
              <w:rPr>
                <w:rFonts w:ascii="Times New Roman" w:hAnsi="Times New Roman"/>
                <w:lang w:eastAsia="en-US"/>
              </w:rPr>
              <w:t>-26</w:t>
            </w:r>
          </w:p>
        </w:tc>
      </w:tr>
      <w:tr w:rsidR="00B84024" w:rsidRPr="00651930" w14:paraId="53B706E4" w14:textId="77777777" w:rsidTr="0059121A">
        <w:tc>
          <w:tcPr>
            <w:tcW w:w="4219" w:type="dxa"/>
            <w:tcBorders>
              <w:top w:val="single" w:sz="4" w:space="0" w:color="auto"/>
              <w:left w:val="single" w:sz="4" w:space="0" w:color="auto"/>
              <w:bottom w:val="single" w:sz="4" w:space="0" w:color="auto"/>
              <w:right w:val="single" w:sz="4" w:space="0" w:color="auto"/>
            </w:tcBorders>
            <w:shd w:val="clear" w:color="auto" w:fill="auto"/>
            <w:hideMark/>
          </w:tcPr>
          <w:p w14:paraId="607138C0" w14:textId="77777777" w:rsidR="00B84024" w:rsidRPr="00651930" w:rsidRDefault="00B84024" w:rsidP="0059121A">
            <w:pPr>
              <w:rPr>
                <w:rFonts w:ascii="Times New Roman" w:hAnsi="Times New Roman"/>
                <w:lang w:eastAsia="en-US"/>
              </w:rPr>
            </w:pPr>
            <w:r w:rsidRPr="00651930">
              <w:rPr>
                <w:rFonts w:ascii="Times New Roman" w:hAnsi="Times New Roman"/>
                <w:lang w:eastAsia="en-US"/>
              </w:rPr>
              <w:t>1.2.bendra suma, iš jų:</w:t>
            </w:r>
          </w:p>
        </w:tc>
        <w:tc>
          <w:tcPr>
            <w:tcW w:w="1276" w:type="dxa"/>
          </w:tcPr>
          <w:p w14:paraId="729B0A78"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55132,86</w:t>
            </w:r>
          </w:p>
        </w:tc>
        <w:tc>
          <w:tcPr>
            <w:tcW w:w="1321" w:type="dxa"/>
          </w:tcPr>
          <w:p w14:paraId="40ED8CF0"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103998,33</w:t>
            </w:r>
          </w:p>
        </w:tc>
        <w:tc>
          <w:tcPr>
            <w:tcW w:w="1321" w:type="dxa"/>
          </w:tcPr>
          <w:p w14:paraId="7444AA07"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176855,99</w:t>
            </w:r>
          </w:p>
        </w:tc>
        <w:tc>
          <w:tcPr>
            <w:tcW w:w="1655" w:type="dxa"/>
          </w:tcPr>
          <w:p w14:paraId="093BBC64"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+72867,66</w:t>
            </w:r>
          </w:p>
        </w:tc>
      </w:tr>
      <w:tr w:rsidR="00B84024" w:rsidRPr="00651930" w14:paraId="274E1639" w14:textId="77777777" w:rsidTr="0059121A">
        <w:tc>
          <w:tcPr>
            <w:tcW w:w="4219" w:type="dxa"/>
            <w:tcBorders>
              <w:top w:val="single" w:sz="4" w:space="0" w:color="auto"/>
              <w:left w:val="single" w:sz="4" w:space="0" w:color="auto"/>
              <w:bottom w:val="single" w:sz="4" w:space="0" w:color="auto"/>
              <w:right w:val="single" w:sz="4" w:space="0" w:color="auto"/>
            </w:tcBorders>
            <w:shd w:val="clear" w:color="auto" w:fill="auto"/>
            <w:hideMark/>
          </w:tcPr>
          <w:p w14:paraId="2F904C5E" w14:textId="77777777" w:rsidR="00B84024" w:rsidRPr="00651930" w:rsidRDefault="00B84024" w:rsidP="0059121A">
            <w:pPr>
              <w:rPr>
                <w:rFonts w:ascii="Times New Roman" w:hAnsi="Times New Roman"/>
                <w:lang w:eastAsia="en-US"/>
              </w:rPr>
            </w:pPr>
            <w:r w:rsidRPr="00651930">
              <w:rPr>
                <w:rFonts w:ascii="Times New Roman" w:hAnsi="Times New Roman"/>
                <w:lang w:eastAsia="en-US"/>
              </w:rPr>
              <w:t xml:space="preserve">1.3. prekių </w:t>
            </w:r>
          </w:p>
        </w:tc>
        <w:tc>
          <w:tcPr>
            <w:tcW w:w="1276" w:type="dxa"/>
          </w:tcPr>
          <w:p w14:paraId="4DCE8F6F"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27598,58</w:t>
            </w:r>
          </w:p>
        </w:tc>
        <w:tc>
          <w:tcPr>
            <w:tcW w:w="1321" w:type="dxa"/>
          </w:tcPr>
          <w:p w14:paraId="086174A3"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33342,54</w:t>
            </w:r>
          </w:p>
        </w:tc>
        <w:tc>
          <w:tcPr>
            <w:tcW w:w="1321" w:type="dxa"/>
          </w:tcPr>
          <w:p w14:paraId="1DC4467E"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34362,85</w:t>
            </w:r>
          </w:p>
        </w:tc>
        <w:tc>
          <w:tcPr>
            <w:tcW w:w="1655" w:type="dxa"/>
          </w:tcPr>
          <w:p w14:paraId="0DD108DF"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+1020,31</w:t>
            </w:r>
          </w:p>
        </w:tc>
      </w:tr>
      <w:tr w:rsidR="00B84024" w:rsidRPr="00651930" w14:paraId="5CFFEAD5" w14:textId="77777777" w:rsidTr="0059121A">
        <w:tc>
          <w:tcPr>
            <w:tcW w:w="4219" w:type="dxa"/>
            <w:tcBorders>
              <w:top w:val="single" w:sz="4" w:space="0" w:color="auto"/>
              <w:left w:val="single" w:sz="4" w:space="0" w:color="auto"/>
              <w:bottom w:val="single" w:sz="4" w:space="0" w:color="auto"/>
              <w:right w:val="single" w:sz="4" w:space="0" w:color="auto"/>
            </w:tcBorders>
            <w:shd w:val="clear" w:color="auto" w:fill="auto"/>
            <w:hideMark/>
          </w:tcPr>
          <w:p w14:paraId="79B75FEC" w14:textId="77777777" w:rsidR="00B84024" w:rsidRPr="00651930" w:rsidRDefault="00B84024" w:rsidP="0059121A">
            <w:pPr>
              <w:rPr>
                <w:rFonts w:ascii="Times New Roman" w:hAnsi="Times New Roman"/>
                <w:lang w:eastAsia="en-US"/>
              </w:rPr>
            </w:pPr>
            <w:r w:rsidRPr="00651930">
              <w:rPr>
                <w:rFonts w:ascii="Times New Roman" w:hAnsi="Times New Roman"/>
                <w:lang w:eastAsia="en-US"/>
              </w:rPr>
              <w:t xml:space="preserve">1.4. paslaugų </w:t>
            </w:r>
          </w:p>
        </w:tc>
        <w:tc>
          <w:tcPr>
            <w:tcW w:w="1276" w:type="dxa"/>
          </w:tcPr>
          <w:p w14:paraId="0AE7CB10"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25534,28</w:t>
            </w:r>
          </w:p>
        </w:tc>
        <w:tc>
          <w:tcPr>
            <w:tcW w:w="1321" w:type="dxa"/>
          </w:tcPr>
          <w:p w14:paraId="7965CEB2"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70655,79</w:t>
            </w:r>
          </w:p>
        </w:tc>
        <w:tc>
          <w:tcPr>
            <w:tcW w:w="1321" w:type="dxa"/>
          </w:tcPr>
          <w:p w14:paraId="51B7711C"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142493,14</w:t>
            </w:r>
          </w:p>
        </w:tc>
        <w:tc>
          <w:tcPr>
            <w:tcW w:w="1655" w:type="dxa"/>
          </w:tcPr>
          <w:p w14:paraId="057B0F20"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+71837,35</w:t>
            </w:r>
          </w:p>
        </w:tc>
      </w:tr>
      <w:tr w:rsidR="00B84024" w:rsidRPr="00651930" w14:paraId="44FFD122" w14:textId="77777777" w:rsidTr="0059121A">
        <w:tc>
          <w:tcPr>
            <w:tcW w:w="549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0E0CDA9" w14:textId="77777777" w:rsidR="00B84024" w:rsidRPr="00651930" w:rsidRDefault="00B84024" w:rsidP="0059121A">
            <w:pPr>
              <w:rPr>
                <w:rFonts w:ascii="Times New Roman" w:hAnsi="Times New Roman"/>
                <w:lang w:eastAsia="en-US"/>
              </w:rPr>
            </w:pPr>
            <w:r w:rsidRPr="00651930">
              <w:rPr>
                <w:rFonts w:ascii="Times New Roman" w:hAnsi="Times New Roman"/>
                <w:b/>
                <w:bCs/>
                <w:lang w:eastAsia="en-US"/>
              </w:rPr>
              <w:t>2. Informacinėmis priemonėmis:</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2B3EB5E5" w14:textId="77777777" w:rsidR="00B84024" w:rsidRPr="00651930" w:rsidRDefault="00B84024" w:rsidP="0059121A">
            <w:pPr>
              <w:jc w:val="center"/>
              <w:rPr>
                <w:rFonts w:ascii="Times New Roman" w:hAnsi="Times New Roman"/>
                <w:b/>
                <w:bCs/>
                <w:lang w:eastAsia="en-US"/>
              </w:rPr>
            </w:pP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14:paraId="1FD4E271" w14:textId="77777777" w:rsidR="00B84024" w:rsidRPr="00651930" w:rsidRDefault="00B84024" w:rsidP="0059121A">
            <w:pPr>
              <w:jc w:val="center"/>
              <w:rPr>
                <w:rFonts w:ascii="Times New Roman" w:hAnsi="Times New Roman"/>
                <w:lang w:eastAsia="en-US"/>
              </w:rPr>
            </w:pPr>
          </w:p>
        </w:tc>
      </w:tr>
      <w:tr w:rsidR="00B84024" w:rsidRPr="00651930" w14:paraId="6F678BFA" w14:textId="77777777" w:rsidTr="0059121A">
        <w:tc>
          <w:tcPr>
            <w:tcW w:w="4219" w:type="dxa"/>
            <w:tcBorders>
              <w:top w:val="single" w:sz="4" w:space="0" w:color="auto"/>
              <w:left w:val="single" w:sz="4" w:space="0" w:color="auto"/>
              <w:bottom w:val="single" w:sz="4" w:space="0" w:color="auto"/>
              <w:right w:val="single" w:sz="4" w:space="0" w:color="auto"/>
            </w:tcBorders>
            <w:shd w:val="clear" w:color="auto" w:fill="auto"/>
            <w:hideMark/>
          </w:tcPr>
          <w:p w14:paraId="2506D527" w14:textId="77777777" w:rsidR="00B84024" w:rsidRPr="00651930" w:rsidRDefault="00B84024" w:rsidP="0059121A">
            <w:pPr>
              <w:rPr>
                <w:rFonts w:ascii="Times New Roman" w:hAnsi="Times New Roman"/>
                <w:lang w:eastAsia="en-US"/>
              </w:rPr>
            </w:pPr>
            <w:r w:rsidRPr="00651930">
              <w:rPr>
                <w:rFonts w:ascii="Times New Roman" w:hAnsi="Times New Roman"/>
                <w:lang w:eastAsia="en-US"/>
              </w:rPr>
              <w:t xml:space="preserve">2.1. CVP IS, CPO </w:t>
            </w:r>
            <w:r w:rsidRPr="00651930">
              <w:rPr>
                <w:rFonts w:ascii="Times New Roman" w:hAnsi="Times New Roman"/>
                <w:shd w:val="clear" w:color="auto" w:fill="FFFFFF"/>
                <w:lang w:eastAsia="en-US"/>
              </w:rPr>
              <w:t>įvykdyta viešųjų pirkimų</w:t>
            </w:r>
          </w:p>
        </w:tc>
        <w:tc>
          <w:tcPr>
            <w:tcW w:w="1276" w:type="dxa"/>
          </w:tcPr>
          <w:p w14:paraId="122BFDCE"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9</w:t>
            </w:r>
          </w:p>
        </w:tc>
        <w:tc>
          <w:tcPr>
            <w:tcW w:w="1321" w:type="dxa"/>
          </w:tcPr>
          <w:p w14:paraId="3CB48A00"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5</w:t>
            </w:r>
          </w:p>
        </w:tc>
        <w:tc>
          <w:tcPr>
            <w:tcW w:w="1321" w:type="dxa"/>
          </w:tcPr>
          <w:p w14:paraId="751EE462"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8/1</w:t>
            </w:r>
          </w:p>
        </w:tc>
        <w:tc>
          <w:tcPr>
            <w:tcW w:w="1655" w:type="dxa"/>
          </w:tcPr>
          <w:p w14:paraId="3D2C8142"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+4</w:t>
            </w:r>
          </w:p>
        </w:tc>
      </w:tr>
      <w:tr w:rsidR="00B84024" w:rsidRPr="00651930" w14:paraId="068FA85B" w14:textId="77777777" w:rsidTr="0059121A">
        <w:tc>
          <w:tcPr>
            <w:tcW w:w="4219" w:type="dxa"/>
            <w:tcBorders>
              <w:top w:val="single" w:sz="4" w:space="0" w:color="auto"/>
              <w:left w:val="single" w:sz="4" w:space="0" w:color="auto"/>
              <w:bottom w:val="single" w:sz="4" w:space="0" w:color="auto"/>
              <w:right w:val="single" w:sz="4" w:space="0" w:color="auto"/>
            </w:tcBorders>
            <w:shd w:val="clear" w:color="auto" w:fill="auto"/>
            <w:hideMark/>
          </w:tcPr>
          <w:p w14:paraId="7271EF34" w14:textId="77777777" w:rsidR="00B84024" w:rsidRPr="00651930" w:rsidRDefault="00B84024" w:rsidP="0059121A">
            <w:pPr>
              <w:rPr>
                <w:rFonts w:ascii="Times New Roman" w:hAnsi="Times New Roman"/>
                <w:lang w:eastAsia="en-US"/>
              </w:rPr>
            </w:pPr>
            <w:r w:rsidRPr="00651930">
              <w:rPr>
                <w:rFonts w:ascii="Times New Roman" w:hAnsi="Times New Roman"/>
                <w:lang w:eastAsia="en-US"/>
              </w:rPr>
              <w:t>2.2. bendra suma, iš jų:</w:t>
            </w:r>
          </w:p>
        </w:tc>
        <w:tc>
          <w:tcPr>
            <w:tcW w:w="1276" w:type="dxa"/>
          </w:tcPr>
          <w:p w14:paraId="17F2819F"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21453,16</w:t>
            </w:r>
          </w:p>
        </w:tc>
        <w:tc>
          <w:tcPr>
            <w:tcW w:w="1321" w:type="dxa"/>
          </w:tcPr>
          <w:p w14:paraId="4D63819C"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26792,83</w:t>
            </w:r>
          </w:p>
        </w:tc>
        <w:tc>
          <w:tcPr>
            <w:tcW w:w="1321" w:type="dxa"/>
          </w:tcPr>
          <w:p w14:paraId="7D701722"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70796,33</w:t>
            </w:r>
          </w:p>
        </w:tc>
        <w:tc>
          <w:tcPr>
            <w:tcW w:w="1655" w:type="dxa"/>
          </w:tcPr>
          <w:p w14:paraId="50346EE8"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+44003,50</w:t>
            </w:r>
          </w:p>
        </w:tc>
      </w:tr>
      <w:tr w:rsidR="00B84024" w:rsidRPr="00651930" w14:paraId="702F58F9" w14:textId="77777777" w:rsidTr="0059121A">
        <w:tc>
          <w:tcPr>
            <w:tcW w:w="4219" w:type="dxa"/>
            <w:tcBorders>
              <w:top w:val="single" w:sz="4" w:space="0" w:color="auto"/>
              <w:left w:val="single" w:sz="4" w:space="0" w:color="auto"/>
              <w:bottom w:val="single" w:sz="4" w:space="0" w:color="auto"/>
              <w:right w:val="single" w:sz="4" w:space="0" w:color="auto"/>
            </w:tcBorders>
            <w:shd w:val="clear" w:color="auto" w:fill="auto"/>
            <w:hideMark/>
          </w:tcPr>
          <w:p w14:paraId="503A5804" w14:textId="77777777" w:rsidR="00B84024" w:rsidRPr="00651930" w:rsidRDefault="00B84024" w:rsidP="0059121A">
            <w:pPr>
              <w:rPr>
                <w:rFonts w:ascii="Times New Roman" w:hAnsi="Times New Roman"/>
                <w:lang w:eastAsia="en-US"/>
              </w:rPr>
            </w:pPr>
            <w:r w:rsidRPr="00651930">
              <w:rPr>
                <w:rFonts w:ascii="Times New Roman" w:hAnsi="Times New Roman"/>
                <w:lang w:eastAsia="en-US"/>
              </w:rPr>
              <w:t xml:space="preserve">2.3. prekių </w:t>
            </w:r>
          </w:p>
        </w:tc>
        <w:tc>
          <w:tcPr>
            <w:tcW w:w="1276" w:type="dxa"/>
          </w:tcPr>
          <w:p w14:paraId="694F6AB1"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18053,86</w:t>
            </w:r>
          </w:p>
        </w:tc>
        <w:tc>
          <w:tcPr>
            <w:tcW w:w="1321" w:type="dxa"/>
          </w:tcPr>
          <w:p w14:paraId="26BCEEF4"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602,83</w:t>
            </w:r>
          </w:p>
        </w:tc>
        <w:tc>
          <w:tcPr>
            <w:tcW w:w="1321" w:type="dxa"/>
          </w:tcPr>
          <w:p w14:paraId="3927DAA3"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766,11</w:t>
            </w:r>
          </w:p>
        </w:tc>
        <w:tc>
          <w:tcPr>
            <w:tcW w:w="1655" w:type="dxa"/>
          </w:tcPr>
          <w:p w14:paraId="48FB6A71"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+163,28</w:t>
            </w:r>
          </w:p>
        </w:tc>
      </w:tr>
      <w:tr w:rsidR="00B84024" w:rsidRPr="00651930" w14:paraId="163D644A" w14:textId="77777777" w:rsidTr="0059121A">
        <w:tc>
          <w:tcPr>
            <w:tcW w:w="4219" w:type="dxa"/>
            <w:tcBorders>
              <w:top w:val="single" w:sz="4" w:space="0" w:color="auto"/>
              <w:left w:val="single" w:sz="4" w:space="0" w:color="auto"/>
              <w:bottom w:val="single" w:sz="4" w:space="0" w:color="auto"/>
              <w:right w:val="single" w:sz="4" w:space="0" w:color="auto"/>
            </w:tcBorders>
            <w:shd w:val="clear" w:color="auto" w:fill="auto"/>
            <w:hideMark/>
          </w:tcPr>
          <w:p w14:paraId="6375462F" w14:textId="77777777" w:rsidR="00B84024" w:rsidRPr="00651930" w:rsidRDefault="00B84024" w:rsidP="0059121A">
            <w:pPr>
              <w:rPr>
                <w:rFonts w:ascii="Times New Roman" w:hAnsi="Times New Roman"/>
                <w:lang w:eastAsia="en-US"/>
              </w:rPr>
            </w:pPr>
            <w:r w:rsidRPr="00651930">
              <w:rPr>
                <w:rFonts w:ascii="Times New Roman" w:hAnsi="Times New Roman"/>
                <w:lang w:eastAsia="en-US"/>
              </w:rPr>
              <w:t xml:space="preserve">2.4. paslaugų </w:t>
            </w:r>
          </w:p>
        </w:tc>
        <w:tc>
          <w:tcPr>
            <w:tcW w:w="1276" w:type="dxa"/>
          </w:tcPr>
          <w:p w14:paraId="2512717C"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3399,30</w:t>
            </w:r>
          </w:p>
        </w:tc>
        <w:tc>
          <w:tcPr>
            <w:tcW w:w="1321" w:type="dxa"/>
          </w:tcPr>
          <w:p w14:paraId="4F9877EA"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26190,00</w:t>
            </w:r>
          </w:p>
        </w:tc>
        <w:tc>
          <w:tcPr>
            <w:tcW w:w="1321" w:type="dxa"/>
          </w:tcPr>
          <w:p w14:paraId="273D2BFE"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70030,00</w:t>
            </w:r>
          </w:p>
        </w:tc>
        <w:tc>
          <w:tcPr>
            <w:tcW w:w="1655" w:type="dxa"/>
          </w:tcPr>
          <w:p w14:paraId="70CD7CE6"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+43840,00</w:t>
            </w:r>
          </w:p>
        </w:tc>
      </w:tr>
      <w:tr w:rsidR="00B84024" w:rsidRPr="00651930" w14:paraId="353AE74E" w14:textId="77777777" w:rsidTr="0059121A">
        <w:tc>
          <w:tcPr>
            <w:tcW w:w="5495"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3D318A" w14:textId="77777777" w:rsidR="00B84024" w:rsidRPr="00651930" w:rsidRDefault="00B84024" w:rsidP="0059121A">
            <w:pPr>
              <w:rPr>
                <w:rFonts w:ascii="Times New Roman" w:hAnsi="Times New Roman"/>
                <w:lang w:eastAsia="en-US"/>
              </w:rPr>
            </w:pPr>
            <w:r w:rsidRPr="00651930">
              <w:rPr>
                <w:rFonts w:ascii="Times New Roman" w:hAnsi="Times New Roman"/>
                <w:b/>
                <w:bCs/>
                <w:lang w:eastAsia="en-US"/>
              </w:rPr>
              <w:t>3. Apklausos žodžiu ir raštu:</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62A25FFC" w14:textId="77777777" w:rsidR="00B84024" w:rsidRPr="00651930" w:rsidRDefault="00B84024" w:rsidP="0059121A">
            <w:pPr>
              <w:jc w:val="center"/>
              <w:rPr>
                <w:rFonts w:ascii="Times New Roman" w:hAnsi="Times New Roman"/>
                <w:b/>
                <w:bCs/>
                <w:lang w:eastAsia="en-US"/>
              </w:rPr>
            </w:pP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14:paraId="0A49331F" w14:textId="77777777" w:rsidR="00B84024" w:rsidRPr="00651930" w:rsidRDefault="00B84024" w:rsidP="0059121A">
            <w:pPr>
              <w:jc w:val="center"/>
              <w:rPr>
                <w:rFonts w:ascii="Times New Roman" w:hAnsi="Times New Roman"/>
                <w:lang w:eastAsia="en-US"/>
              </w:rPr>
            </w:pPr>
          </w:p>
        </w:tc>
      </w:tr>
      <w:tr w:rsidR="00B84024" w:rsidRPr="00651930" w14:paraId="1CBD4161" w14:textId="77777777" w:rsidTr="0059121A">
        <w:tc>
          <w:tcPr>
            <w:tcW w:w="4219" w:type="dxa"/>
            <w:tcBorders>
              <w:top w:val="single" w:sz="4" w:space="0" w:color="auto"/>
              <w:left w:val="single" w:sz="4" w:space="0" w:color="auto"/>
              <w:bottom w:val="single" w:sz="4" w:space="0" w:color="auto"/>
              <w:right w:val="single" w:sz="4" w:space="0" w:color="auto"/>
            </w:tcBorders>
            <w:shd w:val="clear" w:color="auto" w:fill="auto"/>
            <w:hideMark/>
          </w:tcPr>
          <w:p w14:paraId="2FC87A45" w14:textId="77777777" w:rsidR="00B84024" w:rsidRPr="00651930" w:rsidRDefault="00B84024" w:rsidP="0059121A">
            <w:pPr>
              <w:rPr>
                <w:rFonts w:ascii="Times New Roman" w:hAnsi="Times New Roman"/>
                <w:lang w:eastAsia="en-US"/>
              </w:rPr>
            </w:pPr>
            <w:r w:rsidRPr="00651930">
              <w:rPr>
                <w:rFonts w:ascii="Times New Roman" w:hAnsi="Times New Roman"/>
                <w:lang w:eastAsia="en-US"/>
              </w:rPr>
              <w:t>3.1.</w:t>
            </w:r>
            <w:r w:rsidRPr="00651930">
              <w:rPr>
                <w:rFonts w:ascii="Times New Roman" w:hAnsi="Times New Roman"/>
                <w:b/>
                <w:bCs/>
                <w:lang w:eastAsia="en-US"/>
              </w:rPr>
              <w:t xml:space="preserve"> </w:t>
            </w:r>
            <w:r w:rsidRPr="00651930">
              <w:rPr>
                <w:rFonts w:ascii="Times New Roman" w:hAnsi="Times New Roman"/>
                <w:shd w:val="clear" w:color="auto" w:fill="FFFFFF"/>
                <w:lang w:eastAsia="en-US"/>
              </w:rPr>
              <w:t>organizuota/įvykdyta viešųjų pirkimų</w:t>
            </w:r>
          </w:p>
        </w:tc>
        <w:tc>
          <w:tcPr>
            <w:tcW w:w="1276" w:type="dxa"/>
          </w:tcPr>
          <w:p w14:paraId="3907883A"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143</w:t>
            </w:r>
          </w:p>
        </w:tc>
        <w:tc>
          <w:tcPr>
            <w:tcW w:w="1321" w:type="dxa"/>
          </w:tcPr>
          <w:p w14:paraId="7101E6C5"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203</w:t>
            </w:r>
          </w:p>
        </w:tc>
        <w:tc>
          <w:tcPr>
            <w:tcW w:w="1321" w:type="dxa"/>
          </w:tcPr>
          <w:p w14:paraId="70FEFB44"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173</w:t>
            </w:r>
          </w:p>
        </w:tc>
        <w:tc>
          <w:tcPr>
            <w:tcW w:w="1655" w:type="dxa"/>
          </w:tcPr>
          <w:p w14:paraId="00FA4888"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-30</w:t>
            </w:r>
          </w:p>
        </w:tc>
      </w:tr>
      <w:tr w:rsidR="00B84024" w:rsidRPr="00651930" w14:paraId="105A91C8" w14:textId="77777777" w:rsidTr="0059121A">
        <w:tc>
          <w:tcPr>
            <w:tcW w:w="4219" w:type="dxa"/>
            <w:tcBorders>
              <w:top w:val="single" w:sz="4" w:space="0" w:color="auto"/>
              <w:left w:val="single" w:sz="4" w:space="0" w:color="auto"/>
              <w:bottom w:val="single" w:sz="4" w:space="0" w:color="auto"/>
              <w:right w:val="single" w:sz="4" w:space="0" w:color="auto"/>
            </w:tcBorders>
            <w:shd w:val="clear" w:color="auto" w:fill="auto"/>
            <w:hideMark/>
          </w:tcPr>
          <w:p w14:paraId="2381F404" w14:textId="77777777" w:rsidR="00B84024" w:rsidRPr="00651930" w:rsidRDefault="00B84024" w:rsidP="0059121A">
            <w:pPr>
              <w:rPr>
                <w:rFonts w:ascii="Times New Roman" w:hAnsi="Times New Roman"/>
                <w:lang w:eastAsia="en-US"/>
              </w:rPr>
            </w:pPr>
            <w:r w:rsidRPr="00651930">
              <w:rPr>
                <w:rFonts w:ascii="Times New Roman" w:hAnsi="Times New Roman"/>
                <w:lang w:eastAsia="en-US"/>
              </w:rPr>
              <w:t>3.2. bendra suma, iš jų:</w:t>
            </w:r>
          </w:p>
        </w:tc>
        <w:tc>
          <w:tcPr>
            <w:tcW w:w="1276" w:type="dxa"/>
          </w:tcPr>
          <w:p w14:paraId="4B7B1143"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33679,70</w:t>
            </w:r>
          </w:p>
        </w:tc>
        <w:tc>
          <w:tcPr>
            <w:tcW w:w="1321" w:type="dxa"/>
          </w:tcPr>
          <w:p w14:paraId="4B520454"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101305,50</w:t>
            </w:r>
          </w:p>
        </w:tc>
        <w:tc>
          <w:tcPr>
            <w:tcW w:w="1321" w:type="dxa"/>
          </w:tcPr>
          <w:p w14:paraId="247CE987"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106059,66</w:t>
            </w:r>
          </w:p>
        </w:tc>
        <w:tc>
          <w:tcPr>
            <w:tcW w:w="1655" w:type="dxa"/>
          </w:tcPr>
          <w:p w14:paraId="67179FCE"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+4754,16</w:t>
            </w:r>
          </w:p>
        </w:tc>
      </w:tr>
      <w:tr w:rsidR="00B84024" w:rsidRPr="00651930" w14:paraId="3AF019B5" w14:textId="77777777" w:rsidTr="0059121A">
        <w:tc>
          <w:tcPr>
            <w:tcW w:w="4219" w:type="dxa"/>
            <w:tcBorders>
              <w:top w:val="single" w:sz="4" w:space="0" w:color="auto"/>
              <w:left w:val="single" w:sz="4" w:space="0" w:color="auto"/>
              <w:bottom w:val="single" w:sz="4" w:space="0" w:color="auto"/>
              <w:right w:val="single" w:sz="4" w:space="0" w:color="auto"/>
            </w:tcBorders>
            <w:shd w:val="clear" w:color="auto" w:fill="auto"/>
            <w:hideMark/>
          </w:tcPr>
          <w:p w14:paraId="7D97675D" w14:textId="77777777" w:rsidR="00B84024" w:rsidRPr="00651930" w:rsidRDefault="00B84024" w:rsidP="0059121A">
            <w:pPr>
              <w:rPr>
                <w:rFonts w:ascii="Times New Roman" w:hAnsi="Times New Roman"/>
                <w:lang w:eastAsia="en-US"/>
              </w:rPr>
            </w:pPr>
            <w:r w:rsidRPr="00651930">
              <w:rPr>
                <w:rFonts w:ascii="Times New Roman" w:hAnsi="Times New Roman"/>
                <w:lang w:eastAsia="en-US"/>
              </w:rPr>
              <w:t xml:space="preserve">3.3. prekių </w:t>
            </w:r>
          </w:p>
        </w:tc>
        <w:tc>
          <w:tcPr>
            <w:tcW w:w="1276" w:type="dxa"/>
          </w:tcPr>
          <w:p w14:paraId="34656674"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9544,72</w:t>
            </w:r>
          </w:p>
        </w:tc>
        <w:tc>
          <w:tcPr>
            <w:tcW w:w="1321" w:type="dxa"/>
          </w:tcPr>
          <w:p w14:paraId="311839CC"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32739,71</w:t>
            </w:r>
          </w:p>
        </w:tc>
        <w:tc>
          <w:tcPr>
            <w:tcW w:w="1321" w:type="dxa"/>
          </w:tcPr>
          <w:p w14:paraId="096E0FCB"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33596,74</w:t>
            </w:r>
          </w:p>
        </w:tc>
        <w:tc>
          <w:tcPr>
            <w:tcW w:w="1655" w:type="dxa"/>
          </w:tcPr>
          <w:p w14:paraId="5E609990"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+857,03</w:t>
            </w:r>
          </w:p>
        </w:tc>
      </w:tr>
      <w:tr w:rsidR="00B84024" w:rsidRPr="00651930" w14:paraId="5E7BF58B" w14:textId="77777777" w:rsidTr="0059121A">
        <w:tc>
          <w:tcPr>
            <w:tcW w:w="4219" w:type="dxa"/>
            <w:tcBorders>
              <w:top w:val="single" w:sz="4" w:space="0" w:color="auto"/>
              <w:left w:val="single" w:sz="4" w:space="0" w:color="auto"/>
              <w:bottom w:val="single" w:sz="4" w:space="0" w:color="auto"/>
              <w:right w:val="single" w:sz="4" w:space="0" w:color="auto"/>
            </w:tcBorders>
            <w:shd w:val="clear" w:color="auto" w:fill="auto"/>
            <w:hideMark/>
          </w:tcPr>
          <w:p w14:paraId="2816F9EA" w14:textId="77777777" w:rsidR="00B84024" w:rsidRPr="00651930" w:rsidRDefault="00B84024" w:rsidP="0059121A">
            <w:pPr>
              <w:rPr>
                <w:rFonts w:ascii="Times New Roman" w:hAnsi="Times New Roman"/>
                <w:lang w:eastAsia="en-US"/>
              </w:rPr>
            </w:pPr>
            <w:r w:rsidRPr="00651930">
              <w:rPr>
                <w:rFonts w:ascii="Times New Roman" w:hAnsi="Times New Roman"/>
                <w:lang w:eastAsia="en-US"/>
              </w:rPr>
              <w:t xml:space="preserve">3.4. paslaugų </w:t>
            </w:r>
          </w:p>
        </w:tc>
        <w:tc>
          <w:tcPr>
            <w:tcW w:w="1276" w:type="dxa"/>
          </w:tcPr>
          <w:p w14:paraId="147E5296"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22134,98</w:t>
            </w:r>
          </w:p>
        </w:tc>
        <w:tc>
          <w:tcPr>
            <w:tcW w:w="1321" w:type="dxa"/>
          </w:tcPr>
          <w:p w14:paraId="4D331065"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44465,79</w:t>
            </w:r>
          </w:p>
        </w:tc>
        <w:tc>
          <w:tcPr>
            <w:tcW w:w="1321" w:type="dxa"/>
          </w:tcPr>
          <w:p w14:paraId="3B08CC9B"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72463,14</w:t>
            </w:r>
          </w:p>
        </w:tc>
        <w:tc>
          <w:tcPr>
            <w:tcW w:w="1655" w:type="dxa"/>
          </w:tcPr>
          <w:p w14:paraId="5B9E2EF3"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+27997,35</w:t>
            </w:r>
          </w:p>
        </w:tc>
      </w:tr>
      <w:tr w:rsidR="00B84024" w:rsidRPr="00651930" w14:paraId="786ED918" w14:textId="77777777" w:rsidTr="0059121A">
        <w:tc>
          <w:tcPr>
            <w:tcW w:w="9792" w:type="dxa"/>
            <w:gridSpan w:val="5"/>
            <w:tcBorders>
              <w:top w:val="single" w:sz="4" w:space="0" w:color="auto"/>
              <w:left w:val="single" w:sz="4" w:space="0" w:color="auto"/>
              <w:bottom w:val="single" w:sz="4" w:space="0" w:color="auto"/>
              <w:right w:val="single" w:sz="4" w:space="0" w:color="auto"/>
            </w:tcBorders>
            <w:shd w:val="clear" w:color="auto" w:fill="auto"/>
            <w:hideMark/>
          </w:tcPr>
          <w:p w14:paraId="5487CA75" w14:textId="77777777" w:rsidR="00B84024" w:rsidRPr="00651930" w:rsidRDefault="00B84024" w:rsidP="0059121A">
            <w:pPr>
              <w:rPr>
                <w:rFonts w:ascii="Times New Roman" w:hAnsi="Times New Roman"/>
                <w:lang w:eastAsia="en-US"/>
              </w:rPr>
            </w:pPr>
            <w:r w:rsidRPr="00651930">
              <w:rPr>
                <w:rFonts w:ascii="Times New Roman" w:hAnsi="Times New Roman"/>
                <w:b/>
                <w:bCs/>
                <w:lang w:eastAsia="en-US"/>
              </w:rPr>
              <w:t>4.Sudarytos sutartys:</w:t>
            </w:r>
          </w:p>
        </w:tc>
      </w:tr>
      <w:tr w:rsidR="00B84024" w:rsidRPr="00651930" w14:paraId="43F876FE" w14:textId="77777777" w:rsidTr="0059121A">
        <w:tc>
          <w:tcPr>
            <w:tcW w:w="4219" w:type="dxa"/>
            <w:tcBorders>
              <w:top w:val="single" w:sz="4" w:space="0" w:color="auto"/>
              <w:left w:val="single" w:sz="4" w:space="0" w:color="auto"/>
              <w:bottom w:val="single" w:sz="4" w:space="0" w:color="auto"/>
              <w:right w:val="single" w:sz="4" w:space="0" w:color="auto"/>
            </w:tcBorders>
            <w:shd w:val="clear" w:color="auto" w:fill="auto"/>
            <w:hideMark/>
          </w:tcPr>
          <w:p w14:paraId="4F8B71D1" w14:textId="77777777" w:rsidR="00B84024" w:rsidRPr="00651930" w:rsidRDefault="00B84024" w:rsidP="0059121A">
            <w:pPr>
              <w:rPr>
                <w:rFonts w:ascii="Times New Roman" w:hAnsi="Times New Roman"/>
                <w:lang w:eastAsia="en-US"/>
              </w:rPr>
            </w:pPr>
            <w:r w:rsidRPr="00651930">
              <w:rPr>
                <w:rFonts w:ascii="Times New Roman" w:hAnsi="Times New Roman"/>
                <w:lang w:eastAsia="en-US"/>
              </w:rPr>
              <w:t>4.1. sudarytos sutartys</w:t>
            </w:r>
          </w:p>
        </w:tc>
        <w:tc>
          <w:tcPr>
            <w:tcW w:w="1276" w:type="dxa"/>
          </w:tcPr>
          <w:p w14:paraId="339A41C2"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9</w:t>
            </w:r>
          </w:p>
        </w:tc>
        <w:tc>
          <w:tcPr>
            <w:tcW w:w="1321" w:type="dxa"/>
          </w:tcPr>
          <w:p w14:paraId="3FD9795B"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16</w:t>
            </w:r>
          </w:p>
        </w:tc>
        <w:tc>
          <w:tcPr>
            <w:tcW w:w="1321" w:type="dxa"/>
          </w:tcPr>
          <w:p w14:paraId="151175A6"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20</w:t>
            </w:r>
          </w:p>
        </w:tc>
        <w:tc>
          <w:tcPr>
            <w:tcW w:w="1655" w:type="dxa"/>
          </w:tcPr>
          <w:p w14:paraId="59DB0FC2"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+4</w:t>
            </w:r>
          </w:p>
        </w:tc>
      </w:tr>
      <w:tr w:rsidR="00B84024" w:rsidRPr="00651930" w14:paraId="1B3857F7" w14:textId="77777777" w:rsidTr="0059121A">
        <w:tc>
          <w:tcPr>
            <w:tcW w:w="4219" w:type="dxa"/>
            <w:tcBorders>
              <w:top w:val="single" w:sz="4" w:space="0" w:color="auto"/>
              <w:left w:val="single" w:sz="4" w:space="0" w:color="auto"/>
              <w:bottom w:val="single" w:sz="4" w:space="0" w:color="auto"/>
              <w:right w:val="single" w:sz="4" w:space="0" w:color="auto"/>
            </w:tcBorders>
            <w:shd w:val="clear" w:color="auto" w:fill="auto"/>
            <w:hideMark/>
          </w:tcPr>
          <w:p w14:paraId="2DF9CF3B" w14:textId="77777777" w:rsidR="00B84024" w:rsidRPr="00651930" w:rsidRDefault="00B84024" w:rsidP="0059121A">
            <w:pPr>
              <w:rPr>
                <w:rFonts w:ascii="Times New Roman" w:hAnsi="Times New Roman"/>
                <w:lang w:eastAsia="en-US"/>
              </w:rPr>
            </w:pPr>
            <w:r w:rsidRPr="00651930">
              <w:rPr>
                <w:rFonts w:ascii="Times New Roman" w:hAnsi="Times New Roman"/>
                <w:lang w:eastAsia="en-US"/>
              </w:rPr>
              <w:t>4.2. sutarčių suma</w:t>
            </w:r>
          </w:p>
        </w:tc>
        <w:tc>
          <w:tcPr>
            <w:tcW w:w="1276" w:type="dxa"/>
          </w:tcPr>
          <w:p w14:paraId="638FE5EB"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21453,16</w:t>
            </w:r>
          </w:p>
        </w:tc>
        <w:tc>
          <w:tcPr>
            <w:tcW w:w="1321" w:type="dxa"/>
          </w:tcPr>
          <w:p w14:paraId="22746042"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59971,19</w:t>
            </w:r>
          </w:p>
        </w:tc>
        <w:tc>
          <w:tcPr>
            <w:tcW w:w="1321" w:type="dxa"/>
          </w:tcPr>
          <w:p w14:paraId="659D8F6D"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155037,13</w:t>
            </w:r>
          </w:p>
        </w:tc>
        <w:tc>
          <w:tcPr>
            <w:tcW w:w="1655" w:type="dxa"/>
          </w:tcPr>
          <w:p w14:paraId="6894456D"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95065,94</w:t>
            </w:r>
          </w:p>
        </w:tc>
      </w:tr>
      <w:tr w:rsidR="00B84024" w:rsidRPr="00651930" w14:paraId="3A5003AF" w14:textId="77777777" w:rsidTr="0059121A">
        <w:tc>
          <w:tcPr>
            <w:tcW w:w="4219" w:type="dxa"/>
            <w:tcBorders>
              <w:top w:val="single" w:sz="4" w:space="0" w:color="auto"/>
              <w:left w:val="single" w:sz="4" w:space="0" w:color="auto"/>
              <w:bottom w:val="single" w:sz="4" w:space="0" w:color="auto"/>
              <w:right w:val="single" w:sz="4" w:space="0" w:color="auto"/>
            </w:tcBorders>
            <w:shd w:val="clear" w:color="auto" w:fill="auto"/>
            <w:hideMark/>
          </w:tcPr>
          <w:p w14:paraId="5B9371C0" w14:textId="75A6320A" w:rsidR="00B84024" w:rsidRPr="00651930" w:rsidRDefault="00B84024" w:rsidP="0059121A">
            <w:pPr>
              <w:rPr>
                <w:rFonts w:ascii="Times New Roman" w:hAnsi="Times New Roman"/>
                <w:lang w:eastAsia="en-US"/>
              </w:rPr>
            </w:pPr>
            <w:r w:rsidRPr="00651930">
              <w:rPr>
                <w:rFonts w:ascii="Times New Roman" w:hAnsi="Times New Roman"/>
                <w:lang w:eastAsia="en-US"/>
              </w:rPr>
              <w:t>4.3. vienkartiniai pirkimai (</w:t>
            </w:r>
            <w:proofErr w:type="spellStart"/>
            <w:r w:rsidRPr="00651930">
              <w:rPr>
                <w:rFonts w:ascii="Times New Roman" w:hAnsi="Times New Roman"/>
                <w:lang w:eastAsia="en-US"/>
              </w:rPr>
              <w:t>sąsk</w:t>
            </w:r>
            <w:proofErr w:type="spellEnd"/>
            <w:r w:rsidRPr="00651930">
              <w:rPr>
                <w:rFonts w:ascii="Times New Roman" w:hAnsi="Times New Roman"/>
                <w:lang w:eastAsia="en-US"/>
              </w:rPr>
              <w:t>.-faktūros)</w:t>
            </w:r>
          </w:p>
        </w:tc>
        <w:tc>
          <w:tcPr>
            <w:tcW w:w="1276" w:type="dxa"/>
          </w:tcPr>
          <w:p w14:paraId="427FB67B"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143</w:t>
            </w:r>
          </w:p>
        </w:tc>
        <w:tc>
          <w:tcPr>
            <w:tcW w:w="1321" w:type="dxa"/>
          </w:tcPr>
          <w:p w14:paraId="38885D75"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192</w:t>
            </w:r>
          </w:p>
        </w:tc>
        <w:tc>
          <w:tcPr>
            <w:tcW w:w="1321" w:type="dxa"/>
          </w:tcPr>
          <w:p w14:paraId="62762400"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162</w:t>
            </w:r>
          </w:p>
        </w:tc>
        <w:tc>
          <w:tcPr>
            <w:tcW w:w="1655" w:type="dxa"/>
          </w:tcPr>
          <w:p w14:paraId="694FED50"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-30</w:t>
            </w:r>
          </w:p>
        </w:tc>
      </w:tr>
      <w:tr w:rsidR="00B84024" w:rsidRPr="00651930" w14:paraId="74F64E94" w14:textId="77777777" w:rsidTr="0059121A">
        <w:tc>
          <w:tcPr>
            <w:tcW w:w="4219" w:type="dxa"/>
            <w:tcBorders>
              <w:top w:val="single" w:sz="4" w:space="0" w:color="auto"/>
              <w:left w:val="single" w:sz="4" w:space="0" w:color="auto"/>
              <w:bottom w:val="single" w:sz="4" w:space="0" w:color="auto"/>
              <w:right w:val="single" w:sz="4" w:space="0" w:color="auto"/>
            </w:tcBorders>
            <w:shd w:val="clear" w:color="auto" w:fill="auto"/>
            <w:hideMark/>
          </w:tcPr>
          <w:p w14:paraId="2AAA2073" w14:textId="4A8319C5" w:rsidR="00B84024" w:rsidRPr="00651930" w:rsidRDefault="00B84024" w:rsidP="0059121A">
            <w:pPr>
              <w:rPr>
                <w:rFonts w:ascii="Times New Roman" w:hAnsi="Times New Roman"/>
                <w:lang w:eastAsia="en-US"/>
              </w:rPr>
            </w:pPr>
            <w:r w:rsidRPr="00651930">
              <w:rPr>
                <w:rFonts w:ascii="Times New Roman" w:hAnsi="Times New Roman"/>
                <w:lang w:eastAsia="en-US"/>
              </w:rPr>
              <w:lastRenderedPageBreak/>
              <w:t>4.4.sąskaitų</w:t>
            </w:r>
            <w:r w:rsidR="00E94FB7">
              <w:rPr>
                <w:rFonts w:ascii="Times New Roman" w:hAnsi="Times New Roman"/>
                <w:lang w:eastAsia="en-US"/>
              </w:rPr>
              <w:t>-</w:t>
            </w:r>
            <w:r w:rsidRPr="00651930">
              <w:rPr>
                <w:rFonts w:ascii="Times New Roman" w:hAnsi="Times New Roman"/>
                <w:lang w:eastAsia="en-US"/>
              </w:rPr>
              <w:t>faktūrų suma</w:t>
            </w:r>
          </w:p>
        </w:tc>
        <w:tc>
          <w:tcPr>
            <w:tcW w:w="1276" w:type="dxa"/>
          </w:tcPr>
          <w:p w14:paraId="5BABA761"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33679,70</w:t>
            </w:r>
          </w:p>
        </w:tc>
        <w:tc>
          <w:tcPr>
            <w:tcW w:w="1321" w:type="dxa"/>
          </w:tcPr>
          <w:p w14:paraId="634118A4"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44027,14</w:t>
            </w:r>
          </w:p>
        </w:tc>
        <w:tc>
          <w:tcPr>
            <w:tcW w:w="1321" w:type="dxa"/>
          </w:tcPr>
          <w:p w14:paraId="535B34B4"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21818,86</w:t>
            </w:r>
          </w:p>
        </w:tc>
        <w:tc>
          <w:tcPr>
            <w:tcW w:w="1655" w:type="dxa"/>
          </w:tcPr>
          <w:p w14:paraId="6D01B128" w14:textId="77777777" w:rsidR="00B84024" w:rsidRPr="00651930" w:rsidRDefault="00B84024" w:rsidP="0059121A">
            <w:pPr>
              <w:spacing w:before="100" w:beforeAutospacing="1" w:after="100" w:afterAutospacing="1"/>
              <w:jc w:val="right"/>
              <w:rPr>
                <w:rFonts w:ascii="Times New Roman" w:hAnsi="Times New Roman"/>
                <w:lang w:eastAsia="en-US"/>
              </w:rPr>
            </w:pPr>
            <w:r w:rsidRPr="00651930">
              <w:rPr>
                <w:rFonts w:ascii="Times New Roman" w:hAnsi="Times New Roman"/>
                <w:lang w:eastAsia="en-US"/>
              </w:rPr>
              <w:t>-22208,28</w:t>
            </w:r>
          </w:p>
        </w:tc>
      </w:tr>
    </w:tbl>
    <w:p w14:paraId="28317822" w14:textId="77777777" w:rsidR="00B84024" w:rsidRPr="00651930" w:rsidRDefault="00B84024" w:rsidP="00B84024">
      <w:pPr>
        <w:shd w:val="clear" w:color="auto" w:fill="FFFFFF"/>
        <w:spacing w:line="360" w:lineRule="auto"/>
        <w:rPr>
          <w:rFonts w:ascii="Times New Roman" w:eastAsia="Times New Roman" w:hAnsi="Times New Roman"/>
          <w:b/>
          <w:bCs/>
        </w:rPr>
      </w:pPr>
    </w:p>
    <w:p w14:paraId="7230CDBF" w14:textId="32B61B66" w:rsidR="00B84024" w:rsidRPr="001316F5" w:rsidRDefault="00D86EE8" w:rsidP="00D86EE8">
      <w:pPr>
        <w:pStyle w:val="Sraopastraipa"/>
        <w:numPr>
          <w:ilvl w:val="0"/>
          <w:numId w:val="9"/>
        </w:numPr>
        <w:shd w:val="clear" w:color="auto" w:fill="FFFFFF"/>
        <w:tabs>
          <w:tab w:val="left" w:pos="284"/>
        </w:tabs>
        <w:spacing w:line="360" w:lineRule="auto"/>
        <w:ind w:left="0"/>
        <w:jc w:val="both"/>
        <w:rPr>
          <w:rFonts w:ascii="Times New Roman" w:eastAsia="Times New Roman" w:hAnsi="Times New Roman"/>
          <w:b/>
          <w:bCs/>
          <w:sz w:val="24"/>
          <w:szCs w:val="24"/>
        </w:rPr>
      </w:pPr>
      <w:r w:rsidRPr="00D86EE8">
        <w:rPr>
          <w:rFonts w:ascii="Times New Roman" w:eastAsia="Times New Roman" w:hAnsi="Times New Roman"/>
          <w:b/>
          <w:bCs/>
          <w:sz w:val="24"/>
          <w:szCs w:val="24"/>
        </w:rPr>
        <w:t>Informacinių technologijų ir vidaus administravimo informacinių sistemų valdymas.</w:t>
      </w:r>
      <w:r>
        <w:rPr>
          <w:rFonts w:ascii="Times New Roman" w:eastAsia="Times New Roman" w:hAnsi="Times New Roman"/>
          <w:b/>
          <w:bCs/>
          <w:sz w:val="24"/>
          <w:szCs w:val="24"/>
        </w:rPr>
        <w:t xml:space="preserve"> </w:t>
      </w:r>
      <w:r w:rsidR="00B84024" w:rsidRPr="00D86EE8">
        <w:rPr>
          <w:rFonts w:ascii="Times New Roman" w:hAnsi="Times New Roman"/>
          <w:sz w:val="24"/>
          <w:szCs w:val="24"/>
        </w:rPr>
        <w:t>Centro veikloje naudojamos devynios (CVPIS</w:t>
      </w:r>
      <w:r w:rsidR="00E94FB7">
        <w:rPr>
          <w:rFonts w:ascii="Times New Roman" w:hAnsi="Times New Roman"/>
          <w:sz w:val="24"/>
          <w:szCs w:val="24"/>
        </w:rPr>
        <w:t>,</w:t>
      </w:r>
      <w:r w:rsidR="00B84024" w:rsidRPr="00D86EE8">
        <w:rPr>
          <w:rFonts w:ascii="Times New Roman" w:hAnsi="Times New Roman"/>
          <w:sz w:val="24"/>
          <w:szCs w:val="24"/>
        </w:rPr>
        <w:t xml:space="preserve"> CPO</w:t>
      </w:r>
      <w:r w:rsidR="00E94FB7">
        <w:rPr>
          <w:rFonts w:ascii="Times New Roman" w:hAnsi="Times New Roman"/>
          <w:sz w:val="24"/>
          <w:szCs w:val="24"/>
        </w:rPr>
        <w:t>,</w:t>
      </w:r>
      <w:r w:rsidR="00B84024" w:rsidRPr="00D86EE8">
        <w:rPr>
          <w:rFonts w:ascii="Times New Roman" w:hAnsi="Times New Roman"/>
          <w:sz w:val="24"/>
          <w:szCs w:val="24"/>
        </w:rPr>
        <w:t xml:space="preserve"> FINNET</w:t>
      </w:r>
      <w:r w:rsidR="00E94FB7">
        <w:rPr>
          <w:rFonts w:ascii="Times New Roman" w:hAnsi="Times New Roman"/>
          <w:sz w:val="24"/>
          <w:szCs w:val="24"/>
        </w:rPr>
        <w:t>,</w:t>
      </w:r>
      <w:r w:rsidR="00B84024" w:rsidRPr="00D86EE8">
        <w:rPr>
          <w:rFonts w:ascii="Times New Roman" w:hAnsi="Times New Roman"/>
          <w:sz w:val="24"/>
          <w:szCs w:val="24"/>
        </w:rPr>
        <w:t xml:space="preserve"> VSAKIS</w:t>
      </w:r>
      <w:r w:rsidR="00E94FB7">
        <w:rPr>
          <w:rFonts w:ascii="Times New Roman" w:hAnsi="Times New Roman"/>
          <w:sz w:val="24"/>
          <w:szCs w:val="24"/>
        </w:rPr>
        <w:t>,</w:t>
      </w:r>
      <w:r w:rsidR="00B84024" w:rsidRPr="00D86EE8">
        <w:rPr>
          <w:rFonts w:ascii="Times New Roman" w:hAnsi="Times New Roman"/>
          <w:sz w:val="24"/>
          <w:szCs w:val="24"/>
        </w:rPr>
        <w:t xml:space="preserve"> SPIS</w:t>
      </w:r>
      <w:r w:rsidR="00E94FB7">
        <w:rPr>
          <w:rFonts w:ascii="Times New Roman" w:hAnsi="Times New Roman"/>
          <w:sz w:val="24"/>
          <w:szCs w:val="24"/>
        </w:rPr>
        <w:t>,</w:t>
      </w:r>
      <w:r w:rsidR="00B84024" w:rsidRPr="00D86EE8">
        <w:rPr>
          <w:rFonts w:ascii="Times New Roman" w:hAnsi="Times New Roman"/>
          <w:sz w:val="24"/>
          <w:szCs w:val="24"/>
        </w:rPr>
        <w:t xml:space="preserve"> DMS</w:t>
      </w:r>
      <w:r w:rsidR="00E94FB7">
        <w:rPr>
          <w:rFonts w:ascii="Times New Roman" w:hAnsi="Times New Roman"/>
          <w:sz w:val="24"/>
          <w:szCs w:val="24"/>
        </w:rPr>
        <w:t>,</w:t>
      </w:r>
      <w:r w:rsidR="00B84024" w:rsidRPr="00D86EE8">
        <w:rPr>
          <w:rFonts w:ascii="Times New Roman" w:hAnsi="Times New Roman"/>
          <w:sz w:val="24"/>
          <w:szCs w:val="24"/>
        </w:rPr>
        <w:t xml:space="preserve"> SGLEP</w:t>
      </w:r>
      <w:r w:rsidR="00E94FB7">
        <w:rPr>
          <w:rFonts w:ascii="Times New Roman" w:hAnsi="Times New Roman"/>
          <w:sz w:val="24"/>
          <w:szCs w:val="24"/>
        </w:rPr>
        <w:t>,</w:t>
      </w:r>
      <w:r w:rsidR="00B84024" w:rsidRPr="00D86EE8">
        <w:rPr>
          <w:rFonts w:ascii="Times New Roman" w:hAnsi="Times New Roman"/>
          <w:sz w:val="24"/>
          <w:szCs w:val="24"/>
        </w:rPr>
        <w:t xml:space="preserve"> SDDKAIS, FLEET) informacinės sistemos. Kompiuterinių darbo vietų skaičius – 36 Centro darbuotojams. Duomenų parsisiuntimo sparta – 38,53 Mb/s, duomenų išsiuntimo greitis – 39,75 Mb/s. Telefoninio ir internetinio ryšio išlaidos per 2021 m. yra 1289,88 Eur (2020</w:t>
      </w:r>
      <w:r w:rsidR="00E94FB7">
        <w:rPr>
          <w:rFonts w:ascii="Times New Roman" w:hAnsi="Times New Roman"/>
          <w:sz w:val="24"/>
          <w:szCs w:val="24"/>
        </w:rPr>
        <w:t xml:space="preserve"> </w:t>
      </w:r>
      <w:r w:rsidR="00B84024" w:rsidRPr="001316F5">
        <w:rPr>
          <w:rFonts w:ascii="Times New Roman" w:hAnsi="Times New Roman"/>
          <w:sz w:val="24"/>
          <w:szCs w:val="24"/>
        </w:rPr>
        <w:t xml:space="preserve">m. </w:t>
      </w:r>
      <w:r w:rsidR="00E94FB7" w:rsidRPr="001316F5">
        <w:rPr>
          <w:rFonts w:ascii="Times New Roman" w:hAnsi="Times New Roman"/>
          <w:sz w:val="24"/>
          <w:szCs w:val="24"/>
        </w:rPr>
        <w:t xml:space="preserve">– </w:t>
      </w:r>
      <w:r w:rsidR="00B84024" w:rsidRPr="001316F5">
        <w:rPr>
          <w:rFonts w:ascii="Times New Roman" w:hAnsi="Times New Roman"/>
          <w:sz w:val="24"/>
          <w:szCs w:val="24"/>
        </w:rPr>
        <w:t>803,00 Eur.) iš jų: AB „Telia Lietuva“ – 430,20 Eur; UAB „</w:t>
      </w:r>
      <w:proofErr w:type="spellStart"/>
      <w:r w:rsidR="00B84024" w:rsidRPr="001316F5">
        <w:rPr>
          <w:rFonts w:ascii="Times New Roman" w:hAnsi="Times New Roman"/>
          <w:sz w:val="24"/>
          <w:szCs w:val="24"/>
        </w:rPr>
        <w:t>Mezon</w:t>
      </w:r>
      <w:proofErr w:type="spellEnd"/>
      <w:r w:rsidR="00B84024" w:rsidRPr="001316F5">
        <w:rPr>
          <w:rFonts w:ascii="Times New Roman" w:hAnsi="Times New Roman"/>
          <w:sz w:val="24"/>
          <w:szCs w:val="24"/>
        </w:rPr>
        <w:t>“ – 178,76 Eur; UAB „Radijo elektroninės sistemos –</w:t>
      </w:r>
      <w:r w:rsidR="00E94FB7" w:rsidRPr="001316F5">
        <w:rPr>
          <w:rFonts w:ascii="Times New Roman" w:hAnsi="Times New Roman"/>
          <w:sz w:val="24"/>
          <w:szCs w:val="24"/>
        </w:rPr>
        <w:t xml:space="preserve"> </w:t>
      </w:r>
      <w:r w:rsidR="00B84024" w:rsidRPr="001316F5">
        <w:rPr>
          <w:rFonts w:ascii="Times New Roman" w:hAnsi="Times New Roman"/>
          <w:sz w:val="24"/>
          <w:szCs w:val="24"/>
        </w:rPr>
        <w:t>203,76 Eur; UAB „Tele2“</w:t>
      </w:r>
      <w:r w:rsidR="00E94FB7" w:rsidRPr="001316F5">
        <w:rPr>
          <w:rFonts w:ascii="Times New Roman" w:hAnsi="Times New Roman"/>
          <w:sz w:val="24"/>
          <w:szCs w:val="24"/>
        </w:rPr>
        <w:t xml:space="preserve"> – </w:t>
      </w:r>
      <w:r w:rsidR="00B84024" w:rsidRPr="001316F5">
        <w:rPr>
          <w:rFonts w:ascii="Times New Roman" w:hAnsi="Times New Roman"/>
          <w:sz w:val="24"/>
          <w:szCs w:val="24"/>
        </w:rPr>
        <w:t>427,11 Eur; UAB „Bitė Lietuva“</w:t>
      </w:r>
      <w:r w:rsidR="00E94FB7" w:rsidRPr="001316F5">
        <w:rPr>
          <w:rFonts w:ascii="Times New Roman" w:hAnsi="Times New Roman"/>
          <w:sz w:val="24"/>
          <w:szCs w:val="24"/>
        </w:rPr>
        <w:t xml:space="preserve"> –</w:t>
      </w:r>
      <w:r w:rsidR="00B84024" w:rsidRPr="001316F5">
        <w:rPr>
          <w:rFonts w:ascii="Times New Roman" w:hAnsi="Times New Roman"/>
          <w:sz w:val="24"/>
          <w:szCs w:val="24"/>
        </w:rPr>
        <w:t xml:space="preserve"> 45,17 Eur; AB Lietuvos paštas </w:t>
      </w:r>
      <w:r w:rsidR="00E94FB7" w:rsidRPr="001316F5">
        <w:rPr>
          <w:rFonts w:ascii="Times New Roman" w:hAnsi="Times New Roman"/>
          <w:sz w:val="24"/>
          <w:szCs w:val="24"/>
        </w:rPr>
        <w:t>–</w:t>
      </w:r>
      <w:r w:rsidR="00B84024" w:rsidRPr="001316F5">
        <w:rPr>
          <w:rFonts w:ascii="Times New Roman" w:hAnsi="Times New Roman"/>
          <w:sz w:val="24"/>
          <w:szCs w:val="24"/>
        </w:rPr>
        <w:t xml:space="preserve"> 4,88 Eur. Faktinės kompiuterių ir informacinių sistemų tvarkymo ir priežiūros išlaidos per 2021 m. buvo 626,12 Eur. </w:t>
      </w:r>
    </w:p>
    <w:p w14:paraId="49218F0E" w14:textId="67709824" w:rsidR="00B84024" w:rsidRPr="00B60AD2" w:rsidRDefault="00B84024" w:rsidP="009A6C4C">
      <w:pPr>
        <w:pStyle w:val="prastasiniatinklio"/>
        <w:numPr>
          <w:ilvl w:val="0"/>
          <w:numId w:val="9"/>
        </w:numPr>
        <w:tabs>
          <w:tab w:val="left" w:pos="284"/>
        </w:tabs>
        <w:suppressAutoHyphens/>
        <w:spacing w:after="0" w:afterAutospacing="0" w:line="360" w:lineRule="auto"/>
        <w:jc w:val="both"/>
        <w:rPr>
          <w:rFonts w:ascii="Times New Roman" w:hAnsi="Times New Roman"/>
          <w:shd w:val="clear" w:color="auto" w:fill="FFFFFF"/>
        </w:rPr>
      </w:pPr>
      <w:r w:rsidRPr="001316F5">
        <w:rPr>
          <w:rFonts w:ascii="Times New Roman" w:hAnsi="Times New Roman"/>
          <w:b/>
          <w:bCs/>
          <w:shd w:val="clear" w:color="auto" w:fill="FFFFFF"/>
        </w:rPr>
        <w:t>Programos</w:t>
      </w:r>
      <w:r w:rsidR="00E94FB7" w:rsidRPr="001316F5">
        <w:rPr>
          <w:rFonts w:ascii="Times New Roman" w:hAnsi="Times New Roman"/>
          <w:b/>
          <w:bCs/>
          <w:shd w:val="clear" w:color="auto" w:fill="FFFFFF"/>
        </w:rPr>
        <w:t xml:space="preserve"> </w:t>
      </w:r>
      <w:r w:rsidRPr="001316F5">
        <w:rPr>
          <w:rFonts w:ascii="Times New Roman" w:hAnsi="Times New Roman"/>
          <w:b/>
          <w:bCs/>
          <w:shd w:val="clear" w:color="auto" w:fill="FFFFFF"/>
        </w:rPr>
        <w:t>/</w:t>
      </w:r>
      <w:r w:rsidR="00E94FB7" w:rsidRPr="001316F5">
        <w:rPr>
          <w:rFonts w:ascii="Times New Roman" w:hAnsi="Times New Roman"/>
          <w:b/>
          <w:bCs/>
          <w:shd w:val="clear" w:color="auto" w:fill="FFFFFF"/>
        </w:rPr>
        <w:t xml:space="preserve"> </w:t>
      </w:r>
      <w:r w:rsidRPr="001316F5">
        <w:rPr>
          <w:rFonts w:ascii="Times New Roman" w:hAnsi="Times New Roman"/>
          <w:b/>
          <w:bCs/>
          <w:shd w:val="clear" w:color="auto" w:fill="FFFFFF"/>
        </w:rPr>
        <w:t xml:space="preserve">projektai: </w:t>
      </w:r>
      <w:r w:rsidRPr="001316F5">
        <w:rPr>
          <w:rFonts w:ascii="Times New Roman" w:hAnsi="Times New Roman"/>
          <w:shd w:val="clear" w:color="auto" w:fill="FFFFFF"/>
        </w:rPr>
        <w:t>Per 2021m.</w:t>
      </w:r>
      <w:r w:rsidRPr="001316F5">
        <w:rPr>
          <w:rStyle w:val="apple-converted-space"/>
          <w:rFonts w:ascii="Times New Roman" w:hAnsi="Times New Roman"/>
          <w:b/>
          <w:bCs/>
          <w:shd w:val="clear" w:color="auto" w:fill="FFFFFF"/>
        </w:rPr>
        <w:t> </w:t>
      </w:r>
      <w:r w:rsidRPr="001316F5">
        <w:rPr>
          <w:rFonts w:ascii="Times New Roman" w:hAnsi="Times New Roman"/>
          <w:shd w:val="clear" w:color="auto" w:fill="FFFFFF"/>
        </w:rPr>
        <w:t>Centras įgyvendino 4 projektus.</w:t>
      </w:r>
      <w:r w:rsidRPr="001316F5">
        <w:t xml:space="preserve"> </w:t>
      </w:r>
      <w:r w:rsidRPr="001316F5">
        <w:rPr>
          <w:rFonts w:ascii="Times New Roman" w:hAnsi="Times New Roman"/>
          <w:shd w:val="clear" w:color="auto" w:fill="FFFFFF"/>
        </w:rPr>
        <w:t>Projektų veiklose iš viso dalyvavo 287 asmenys. Projektine veikla pritrauktos lėšos sudaro 28 proc. (2020 m.</w:t>
      </w:r>
      <w:r w:rsidR="00E94FB7" w:rsidRPr="001316F5">
        <w:rPr>
          <w:rFonts w:ascii="Times New Roman" w:hAnsi="Times New Roman"/>
          <w:shd w:val="clear" w:color="auto" w:fill="FFFFFF"/>
        </w:rPr>
        <w:t xml:space="preserve"> –</w:t>
      </w:r>
      <w:r w:rsidRPr="001316F5">
        <w:rPr>
          <w:rFonts w:ascii="Times New Roman" w:hAnsi="Times New Roman"/>
          <w:shd w:val="clear" w:color="auto" w:fill="FFFFFF"/>
        </w:rPr>
        <w:t xml:space="preserve"> 20 proc</w:t>
      </w:r>
      <w:r w:rsidRPr="00B60AD2">
        <w:rPr>
          <w:rFonts w:ascii="Times New Roman" w:hAnsi="Times New Roman"/>
          <w:shd w:val="clear" w:color="auto" w:fill="FFFFFF"/>
        </w:rPr>
        <w:t>. 2019 m. – 12 proc.) nuo bendro Centrui 2021 m. skirto finansavimo arba 56 proc. (2020 m. – 43 proc. 2019 m. – 25 proc.) Savivaldybės biudžeto skirtų asignavimų 2021 metams.</w:t>
      </w:r>
      <w:r w:rsidRPr="00B60AD2">
        <w:rPr>
          <w:rFonts w:ascii="Times New Roman" w:eastAsia="Times New Roman" w:hAnsi="Times New Roman"/>
        </w:rPr>
        <w:t xml:space="preserve"> Per 2021 m. iš projektų ir programų Centras gavo 81553 Eur didesnį finansavimą nei 2020 m. </w:t>
      </w:r>
      <w:r w:rsidRPr="00B60AD2">
        <w:rPr>
          <w:rFonts w:ascii="Times New Roman" w:hAnsi="Times New Roman"/>
          <w:b/>
          <w:bCs/>
          <w:shd w:val="clear" w:color="auto" w:fill="FFFFFF"/>
        </w:rPr>
        <w:t xml:space="preserve">              </w:t>
      </w:r>
    </w:p>
    <w:p w14:paraId="2779DC43" w14:textId="149927D2" w:rsidR="00B84024" w:rsidRPr="008118D0" w:rsidRDefault="00D86EE8" w:rsidP="009A6C4C">
      <w:pPr>
        <w:shd w:val="clear" w:color="auto" w:fill="FFFFFF"/>
        <w:spacing w:line="360" w:lineRule="atLeast"/>
        <w:jc w:val="right"/>
        <w:rPr>
          <w:rFonts w:ascii="Times New Roman" w:eastAsia="Times New Roman" w:hAnsi="Times New Roman"/>
          <w:color w:val="222222"/>
          <w:sz w:val="24"/>
          <w:szCs w:val="24"/>
        </w:rPr>
      </w:pPr>
      <w:r>
        <w:rPr>
          <w:rFonts w:ascii="Times New Roman" w:eastAsia="Times New Roman" w:hAnsi="Times New Roman"/>
          <w:i/>
          <w:iCs/>
          <w:color w:val="222222"/>
          <w:sz w:val="20"/>
          <w:szCs w:val="20"/>
        </w:rPr>
        <w:t>2</w:t>
      </w:r>
      <w:r w:rsidR="009A6C4C">
        <w:rPr>
          <w:rFonts w:ascii="Times New Roman" w:eastAsia="Times New Roman" w:hAnsi="Times New Roman"/>
          <w:i/>
          <w:iCs/>
          <w:color w:val="222222"/>
          <w:sz w:val="20"/>
          <w:szCs w:val="20"/>
        </w:rPr>
        <w:t>1</w:t>
      </w:r>
      <w:r w:rsidR="00B84024" w:rsidRPr="008118D0">
        <w:rPr>
          <w:rFonts w:ascii="Times New Roman" w:eastAsia="Times New Roman" w:hAnsi="Times New Roman"/>
          <w:i/>
          <w:iCs/>
          <w:color w:val="222222"/>
          <w:sz w:val="20"/>
          <w:szCs w:val="20"/>
        </w:rPr>
        <w:t xml:space="preserve"> lentelė. Laimėtų projektų vykdymui skirtos lėšos</w:t>
      </w:r>
    </w:p>
    <w:tbl>
      <w:tblPr>
        <w:tblW w:w="9750" w:type="dxa"/>
        <w:tblCellMar>
          <w:left w:w="0" w:type="dxa"/>
          <w:right w:w="0" w:type="dxa"/>
        </w:tblCellMar>
        <w:tblLook w:val="04A0" w:firstRow="1" w:lastRow="0" w:firstColumn="1" w:lastColumn="0" w:noHBand="0" w:noVBand="1"/>
      </w:tblPr>
      <w:tblGrid>
        <w:gridCol w:w="6486"/>
        <w:gridCol w:w="1134"/>
        <w:gridCol w:w="1134"/>
        <w:gridCol w:w="996"/>
      </w:tblGrid>
      <w:tr w:rsidR="00B84024" w:rsidRPr="008118D0" w14:paraId="4C127712" w14:textId="77777777" w:rsidTr="0059121A">
        <w:trPr>
          <w:trHeight w:val="300"/>
        </w:trPr>
        <w:tc>
          <w:tcPr>
            <w:tcW w:w="648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03B775" w14:textId="77777777" w:rsidR="00B84024" w:rsidRPr="008118D0" w:rsidRDefault="00B84024" w:rsidP="0059121A">
            <w:pPr>
              <w:rPr>
                <w:rFonts w:eastAsia="Times New Roman" w:cs="Calibri"/>
              </w:rPr>
            </w:pPr>
            <w:r w:rsidRPr="008118D0">
              <w:rPr>
                <w:rFonts w:ascii="Times New Roman" w:eastAsia="Times New Roman" w:hAnsi="Times New Roman"/>
                <w:color w:val="FF0000"/>
              </w:rPr>
              <w:t> </w:t>
            </w:r>
          </w:p>
        </w:tc>
        <w:tc>
          <w:tcPr>
            <w:tcW w:w="326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A1B10F" w14:textId="226A2ED6" w:rsidR="00B84024" w:rsidRPr="008118D0" w:rsidRDefault="00B84024" w:rsidP="0059121A">
            <w:pPr>
              <w:jc w:val="center"/>
              <w:rPr>
                <w:rFonts w:eastAsia="Times New Roman" w:cs="Calibri"/>
              </w:rPr>
            </w:pPr>
            <w:r w:rsidRPr="008118D0">
              <w:rPr>
                <w:rFonts w:ascii="Times New Roman" w:eastAsia="Times New Roman" w:hAnsi="Times New Roman"/>
                <w:b/>
                <w:bCs/>
              </w:rPr>
              <w:t>Lėšos (tūkst. ) Eur</w:t>
            </w:r>
          </w:p>
        </w:tc>
      </w:tr>
      <w:tr w:rsidR="00B84024" w:rsidRPr="00F92334" w14:paraId="5A7735B4" w14:textId="77777777" w:rsidTr="0059121A">
        <w:trPr>
          <w:trHeight w:val="19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B6ED9A8" w14:textId="77777777" w:rsidR="00B84024" w:rsidRPr="008118D0" w:rsidRDefault="00B84024" w:rsidP="0059121A">
            <w:pPr>
              <w:rPr>
                <w:rFonts w:eastAsia="Times New Roman" w:cs="Calibri"/>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66A1065A" w14:textId="77777777" w:rsidR="00B84024" w:rsidRPr="008118D0" w:rsidRDefault="00B84024" w:rsidP="0059121A">
            <w:pPr>
              <w:jc w:val="center"/>
              <w:rPr>
                <w:rFonts w:ascii="Times New Roman" w:eastAsia="Times New Roman" w:hAnsi="Times New Roman"/>
              </w:rPr>
            </w:pPr>
            <w:r w:rsidRPr="008118D0">
              <w:rPr>
                <w:rFonts w:ascii="Times New Roman" w:eastAsia="Times New Roman" w:hAnsi="Times New Roman"/>
                <w:b/>
                <w:bCs/>
              </w:rPr>
              <w:t>2019 m.</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4A7DA281" w14:textId="77777777" w:rsidR="00B84024" w:rsidRPr="008118D0" w:rsidRDefault="00B84024" w:rsidP="0059121A">
            <w:pPr>
              <w:jc w:val="center"/>
              <w:rPr>
                <w:rFonts w:ascii="Times New Roman" w:eastAsia="Times New Roman" w:hAnsi="Times New Roman"/>
              </w:rPr>
            </w:pPr>
            <w:r w:rsidRPr="008118D0">
              <w:rPr>
                <w:rFonts w:ascii="Times New Roman" w:eastAsia="Times New Roman" w:hAnsi="Times New Roman"/>
                <w:b/>
                <w:bCs/>
              </w:rPr>
              <w:t>2020 m.</w:t>
            </w:r>
          </w:p>
        </w:tc>
        <w:tc>
          <w:tcPr>
            <w:tcW w:w="996" w:type="dxa"/>
            <w:tcBorders>
              <w:top w:val="nil"/>
              <w:left w:val="nil"/>
              <w:bottom w:val="single" w:sz="8" w:space="0" w:color="auto"/>
              <w:right w:val="single" w:sz="8" w:space="0" w:color="auto"/>
            </w:tcBorders>
            <w:tcMar>
              <w:top w:w="0" w:type="dxa"/>
              <w:left w:w="108" w:type="dxa"/>
              <w:bottom w:w="0" w:type="dxa"/>
              <w:right w:w="108" w:type="dxa"/>
            </w:tcMar>
          </w:tcPr>
          <w:p w14:paraId="50D019B6" w14:textId="77777777" w:rsidR="00B84024" w:rsidRPr="00F92334" w:rsidRDefault="00B84024" w:rsidP="0059121A">
            <w:pPr>
              <w:jc w:val="center"/>
              <w:rPr>
                <w:rFonts w:ascii="Times New Roman" w:eastAsia="Times New Roman" w:hAnsi="Times New Roman"/>
                <w:b/>
              </w:rPr>
            </w:pPr>
            <w:r w:rsidRPr="00F92334">
              <w:rPr>
                <w:rFonts w:ascii="Times New Roman" w:eastAsia="Times New Roman" w:hAnsi="Times New Roman"/>
                <w:b/>
              </w:rPr>
              <w:t>2021 m.</w:t>
            </w:r>
          </w:p>
        </w:tc>
      </w:tr>
      <w:tr w:rsidR="00B84024" w:rsidRPr="008118D0" w14:paraId="4726795E" w14:textId="77777777" w:rsidTr="0059121A">
        <w:tc>
          <w:tcPr>
            <w:tcW w:w="64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542B62" w14:textId="77777777" w:rsidR="00B84024" w:rsidRPr="00162CA0" w:rsidRDefault="00B84024" w:rsidP="0059121A">
            <w:pPr>
              <w:rPr>
                <w:rFonts w:eastAsia="Times New Roman" w:cs="Calibri"/>
              </w:rPr>
            </w:pPr>
            <w:r w:rsidRPr="00162CA0">
              <w:rPr>
                <w:rFonts w:ascii="Times New Roman" w:eastAsia="Times New Roman" w:hAnsi="Times New Roman"/>
              </w:rPr>
              <w:t>Anykščių rajono savivaldybės programų finansavimo lėšos</w:t>
            </w:r>
          </w:p>
          <w:p w14:paraId="7A112524" w14:textId="77777777" w:rsidR="00B84024" w:rsidRPr="00162CA0" w:rsidRDefault="00B84024" w:rsidP="0059121A">
            <w:pPr>
              <w:ind w:firstLine="142"/>
              <w:rPr>
                <w:rFonts w:eastAsia="Times New Roman" w:cs="Calibri"/>
              </w:rPr>
            </w:pPr>
            <w:r w:rsidRPr="00162CA0">
              <w:rPr>
                <w:rFonts w:ascii="Times New Roman" w:eastAsia="Times New Roman" w:hAnsi="Times New Roman"/>
              </w:rPr>
              <w:t>projektas </w:t>
            </w:r>
            <w:r w:rsidRPr="00162CA0">
              <w:rPr>
                <w:rFonts w:ascii="Times New Roman" w:eastAsia="Times New Roman" w:hAnsi="Times New Roman"/>
                <w:b/>
                <w:bCs/>
              </w:rPr>
              <w:t>„Mes galime gyventi saugiai 2“</w:t>
            </w:r>
            <w:r w:rsidRPr="00162CA0">
              <w:rPr>
                <w:rFonts w:ascii="Times New Roman" w:eastAsia="Times New Roman" w:hAnsi="Times New Roman"/>
              </w:rPr>
              <w:t> </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7ECACE69" w14:textId="5EC4D8A8" w:rsidR="00B84024" w:rsidRPr="00162CA0" w:rsidRDefault="00B84024" w:rsidP="0059121A">
            <w:pPr>
              <w:jc w:val="center"/>
              <w:rPr>
                <w:rFonts w:ascii="Times New Roman" w:eastAsia="Times New Roman" w:hAnsi="Times New Roman"/>
              </w:rPr>
            </w:pPr>
            <w:r w:rsidRPr="00162CA0">
              <w:rPr>
                <w:rFonts w:ascii="Times New Roman" w:eastAsia="Times New Roman" w:hAnsi="Times New Roman"/>
              </w:rPr>
              <w:t>0</w:t>
            </w:r>
            <w:r w:rsidR="009141FC">
              <w:rPr>
                <w:rFonts w:ascii="Times New Roman" w:eastAsia="Times New Roman" w:hAnsi="Times New Roman"/>
              </w:rPr>
              <w:t>,</w:t>
            </w:r>
            <w:r w:rsidRPr="00162CA0">
              <w:rPr>
                <w:rFonts w:ascii="Times New Roman" w:eastAsia="Times New Roman" w:hAnsi="Times New Roman"/>
              </w:rPr>
              <w:t>550</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455D878F" w14:textId="77777777" w:rsidR="00B84024" w:rsidRPr="00162CA0" w:rsidRDefault="00B84024" w:rsidP="0059121A">
            <w:pPr>
              <w:jc w:val="center"/>
              <w:rPr>
                <w:rFonts w:ascii="Times New Roman" w:eastAsia="Times New Roman" w:hAnsi="Times New Roman"/>
              </w:rPr>
            </w:pPr>
            <w:r w:rsidRPr="00162CA0">
              <w:rPr>
                <w:rFonts w:ascii="Times New Roman" w:eastAsia="Times New Roman" w:hAnsi="Times New Roman"/>
              </w:rPr>
              <w:t>-</w:t>
            </w:r>
          </w:p>
        </w:tc>
        <w:tc>
          <w:tcPr>
            <w:tcW w:w="996" w:type="dxa"/>
            <w:tcBorders>
              <w:top w:val="nil"/>
              <w:left w:val="nil"/>
              <w:bottom w:val="single" w:sz="8" w:space="0" w:color="auto"/>
              <w:right w:val="single" w:sz="8" w:space="0" w:color="auto"/>
            </w:tcBorders>
            <w:tcMar>
              <w:top w:w="0" w:type="dxa"/>
              <w:left w:w="108" w:type="dxa"/>
              <w:bottom w:w="0" w:type="dxa"/>
              <w:right w:w="108" w:type="dxa"/>
            </w:tcMar>
          </w:tcPr>
          <w:p w14:paraId="302644B4" w14:textId="77777777" w:rsidR="00B84024" w:rsidRPr="00162CA0" w:rsidRDefault="00B84024" w:rsidP="0059121A">
            <w:pPr>
              <w:jc w:val="center"/>
              <w:rPr>
                <w:rFonts w:ascii="Times New Roman" w:eastAsia="Times New Roman" w:hAnsi="Times New Roman"/>
              </w:rPr>
            </w:pPr>
            <w:r w:rsidRPr="00162CA0">
              <w:rPr>
                <w:rFonts w:ascii="Times New Roman" w:eastAsia="Times New Roman" w:hAnsi="Times New Roman"/>
              </w:rPr>
              <w:t>-</w:t>
            </w:r>
          </w:p>
        </w:tc>
      </w:tr>
      <w:tr w:rsidR="00B84024" w:rsidRPr="008118D0" w14:paraId="1A8A2E93" w14:textId="77777777" w:rsidTr="0059121A">
        <w:tc>
          <w:tcPr>
            <w:tcW w:w="64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0AEC08" w14:textId="77777777" w:rsidR="00B84024" w:rsidRPr="00162CA0" w:rsidRDefault="00B84024" w:rsidP="0059121A">
            <w:pPr>
              <w:rPr>
                <w:rFonts w:eastAsia="Times New Roman" w:cs="Calibri"/>
              </w:rPr>
            </w:pPr>
            <w:r w:rsidRPr="00162CA0">
              <w:rPr>
                <w:rFonts w:ascii="Times New Roman" w:eastAsia="Times New Roman" w:hAnsi="Times New Roman"/>
              </w:rPr>
              <w:t>SADM</w:t>
            </w:r>
            <w:r w:rsidRPr="00162CA0">
              <w:rPr>
                <w:rFonts w:ascii="Times New Roman" w:eastAsia="Times New Roman" w:hAnsi="Times New Roman"/>
                <w:b/>
                <w:bCs/>
              </w:rPr>
              <w:t> „O mes vaikai, o mes pasaulis“ </w:t>
            </w:r>
            <w:r w:rsidRPr="00162CA0">
              <w:rPr>
                <w:rFonts w:ascii="Times New Roman" w:eastAsia="Times New Roman" w:hAnsi="Times New Roman"/>
              </w:rPr>
              <w:t>(25 dalyv.)</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000DC36E" w14:textId="01B9D93F" w:rsidR="00B84024" w:rsidRPr="00162CA0" w:rsidRDefault="00B84024" w:rsidP="0059121A">
            <w:pPr>
              <w:jc w:val="center"/>
              <w:rPr>
                <w:rFonts w:ascii="Times New Roman" w:eastAsia="Times New Roman" w:hAnsi="Times New Roman"/>
              </w:rPr>
            </w:pPr>
            <w:r w:rsidRPr="00162CA0">
              <w:rPr>
                <w:rFonts w:ascii="Times New Roman" w:eastAsia="Times New Roman" w:hAnsi="Times New Roman"/>
              </w:rPr>
              <w:t>15</w:t>
            </w:r>
            <w:r w:rsidR="009141FC">
              <w:rPr>
                <w:rFonts w:ascii="Times New Roman" w:eastAsia="Times New Roman" w:hAnsi="Times New Roman"/>
              </w:rPr>
              <w:t xml:space="preserve"> </w:t>
            </w:r>
            <w:r w:rsidRPr="00162CA0">
              <w:rPr>
                <w:rFonts w:ascii="Times New Roman" w:eastAsia="Times New Roman" w:hAnsi="Times New Roman"/>
              </w:rPr>
              <w:t>318</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2B0F023E" w14:textId="77777777" w:rsidR="00B84024" w:rsidRPr="00162CA0" w:rsidRDefault="00B84024" w:rsidP="0059121A">
            <w:pPr>
              <w:jc w:val="center"/>
              <w:rPr>
                <w:rFonts w:ascii="Times New Roman" w:eastAsia="Times New Roman" w:hAnsi="Times New Roman"/>
              </w:rPr>
            </w:pPr>
            <w:r w:rsidRPr="00162CA0">
              <w:rPr>
                <w:rFonts w:ascii="Times New Roman" w:eastAsia="Times New Roman" w:hAnsi="Times New Roman"/>
              </w:rPr>
              <w:t>-</w:t>
            </w:r>
          </w:p>
        </w:tc>
        <w:tc>
          <w:tcPr>
            <w:tcW w:w="996" w:type="dxa"/>
            <w:tcBorders>
              <w:top w:val="nil"/>
              <w:left w:val="nil"/>
              <w:bottom w:val="single" w:sz="8" w:space="0" w:color="auto"/>
              <w:right w:val="single" w:sz="8" w:space="0" w:color="auto"/>
            </w:tcBorders>
            <w:tcMar>
              <w:top w:w="0" w:type="dxa"/>
              <w:left w:w="108" w:type="dxa"/>
              <w:bottom w:w="0" w:type="dxa"/>
              <w:right w:w="108" w:type="dxa"/>
            </w:tcMar>
          </w:tcPr>
          <w:p w14:paraId="79D5CF9A" w14:textId="77777777" w:rsidR="00B84024" w:rsidRPr="00162CA0" w:rsidRDefault="00B84024" w:rsidP="0059121A">
            <w:pPr>
              <w:jc w:val="center"/>
              <w:rPr>
                <w:rFonts w:ascii="Times New Roman" w:eastAsia="Times New Roman" w:hAnsi="Times New Roman"/>
              </w:rPr>
            </w:pPr>
            <w:r w:rsidRPr="00162CA0">
              <w:rPr>
                <w:rFonts w:ascii="Times New Roman" w:eastAsia="Times New Roman" w:hAnsi="Times New Roman"/>
              </w:rPr>
              <w:t>-</w:t>
            </w:r>
          </w:p>
        </w:tc>
      </w:tr>
      <w:tr w:rsidR="00B84024" w:rsidRPr="008118D0" w14:paraId="410ED93E" w14:textId="77777777" w:rsidTr="0059121A">
        <w:tc>
          <w:tcPr>
            <w:tcW w:w="64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2978F8" w14:textId="77777777" w:rsidR="00B84024" w:rsidRPr="00162CA0" w:rsidRDefault="00B84024" w:rsidP="0059121A">
            <w:pPr>
              <w:rPr>
                <w:rFonts w:ascii="Times New Roman" w:eastAsia="Times New Roman" w:hAnsi="Times New Roman"/>
              </w:rPr>
            </w:pPr>
            <w:r w:rsidRPr="00162CA0">
              <w:rPr>
                <w:rFonts w:ascii="Times New Roman" w:eastAsia="Times New Roman" w:hAnsi="Times New Roman"/>
              </w:rPr>
              <w:t>SADM</w:t>
            </w:r>
            <w:r w:rsidRPr="00162CA0">
              <w:rPr>
                <w:rFonts w:ascii="Times New Roman" w:eastAsia="Times New Roman" w:hAnsi="Times New Roman"/>
                <w:b/>
                <w:bCs/>
              </w:rPr>
              <w:t> „Kartu pažinkime pasaulį“ </w:t>
            </w:r>
            <w:r w:rsidRPr="00162CA0">
              <w:rPr>
                <w:rFonts w:ascii="Times New Roman" w:eastAsia="Times New Roman" w:hAnsi="Times New Roman"/>
              </w:rPr>
              <w:t>(25 dalyv.)</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4C12AB71" w14:textId="77777777" w:rsidR="00B84024" w:rsidRPr="00162CA0" w:rsidRDefault="00B84024" w:rsidP="0059121A">
            <w:pPr>
              <w:jc w:val="center"/>
              <w:rPr>
                <w:rFonts w:ascii="Times New Roman" w:eastAsia="Times New Roman" w:hAnsi="Times New Roman"/>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0347F6BB" w14:textId="1AB5E456" w:rsidR="00B84024" w:rsidRPr="00162CA0" w:rsidRDefault="00B84024" w:rsidP="0059121A">
            <w:pPr>
              <w:jc w:val="center"/>
              <w:rPr>
                <w:rFonts w:ascii="Times New Roman" w:eastAsia="Times New Roman" w:hAnsi="Times New Roman"/>
              </w:rPr>
            </w:pPr>
            <w:r w:rsidRPr="00162CA0">
              <w:rPr>
                <w:rFonts w:ascii="Times New Roman" w:eastAsia="Times New Roman" w:hAnsi="Times New Roman"/>
              </w:rPr>
              <w:t>16</w:t>
            </w:r>
            <w:r w:rsidR="009141FC">
              <w:rPr>
                <w:rFonts w:ascii="Times New Roman" w:eastAsia="Times New Roman" w:hAnsi="Times New Roman"/>
              </w:rPr>
              <w:t xml:space="preserve"> </w:t>
            </w:r>
            <w:r w:rsidRPr="00162CA0">
              <w:rPr>
                <w:rFonts w:ascii="Times New Roman" w:eastAsia="Times New Roman" w:hAnsi="Times New Roman"/>
              </w:rPr>
              <w:t>454</w:t>
            </w:r>
          </w:p>
        </w:tc>
        <w:tc>
          <w:tcPr>
            <w:tcW w:w="996" w:type="dxa"/>
            <w:tcBorders>
              <w:top w:val="nil"/>
              <w:left w:val="nil"/>
              <w:bottom w:val="single" w:sz="8" w:space="0" w:color="auto"/>
              <w:right w:val="single" w:sz="8" w:space="0" w:color="auto"/>
            </w:tcBorders>
            <w:tcMar>
              <w:top w:w="0" w:type="dxa"/>
              <w:left w:w="108" w:type="dxa"/>
              <w:bottom w:w="0" w:type="dxa"/>
              <w:right w:w="108" w:type="dxa"/>
            </w:tcMar>
          </w:tcPr>
          <w:p w14:paraId="7AD10DE4" w14:textId="77777777" w:rsidR="00B84024" w:rsidRPr="00162CA0" w:rsidRDefault="00B84024" w:rsidP="0059121A">
            <w:pPr>
              <w:jc w:val="center"/>
              <w:rPr>
                <w:rFonts w:ascii="Times New Roman" w:eastAsia="Times New Roman" w:hAnsi="Times New Roman"/>
              </w:rPr>
            </w:pPr>
            <w:r w:rsidRPr="00162CA0">
              <w:rPr>
                <w:rFonts w:ascii="Times New Roman" w:eastAsia="Times New Roman" w:hAnsi="Times New Roman"/>
              </w:rPr>
              <w:t>-</w:t>
            </w:r>
          </w:p>
        </w:tc>
      </w:tr>
      <w:tr w:rsidR="00B84024" w:rsidRPr="008118D0" w14:paraId="46679451" w14:textId="77777777" w:rsidTr="0059121A">
        <w:trPr>
          <w:trHeight w:val="206"/>
        </w:trPr>
        <w:tc>
          <w:tcPr>
            <w:tcW w:w="64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B10234" w14:textId="77777777" w:rsidR="00B84024" w:rsidRPr="00162CA0" w:rsidRDefault="00B84024" w:rsidP="0059121A">
            <w:pPr>
              <w:rPr>
                <w:rFonts w:eastAsia="Times New Roman" w:cs="Calibri"/>
              </w:rPr>
            </w:pPr>
            <w:r w:rsidRPr="00162CA0">
              <w:rPr>
                <w:rFonts w:ascii="Times New Roman" w:eastAsia="Times New Roman" w:hAnsi="Times New Roman"/>
              </w:rPr>
              <w:t>ES </w:t>
            </w:r>
            <w:r w:rsidRPr="00162CA0">
              <w:rPr>
                <w:rFonts w:ascii="Times New Roman" w:eastAsia="Times New Roman" w:hAnsi="Times New Roman"/>
                <w:b/>
                <w:bCs/>
              </w:rPr>
              <w:t>„Integralios pagalbos plėtra Anykščių rajone-1“</w:t>
            </w:r>
            <w:r w:rsidRPr="00162CA0">
              <w:rPr>
                <w:rFonts w:ascii="Times New Roman" w:eastAsia="Times New Roman" w:hAnsi="Times New Roman"/>
              </w:rPr>
              <w:t> (153 dalyv.)</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2EAE6733" w14:textId="3375CCC3" w:rsidR="00B84024" w:rsidRPr="00162CA0" w:rsidRDefault="00B84024" w:rsidP="0059121A">
            <w:pPr>
              <w:jc w:val="center"/>
              <w:rPr>
                <w:rFonts w:ascii="Times New Roman" w:eastAsia="Times New Roman" w:hAnsi="Times New Roman"/>
              </w:rPr>
            </w:pPr>
            <w:r w:rsidRPr="00162CA0">
              <w:rPr>
                <w:rFonts w:ascii="Times New Roman" w:eastAsia="Times New Roman" w:hAnsi="Times New Roman"/>
              </w:rPr>
              <w:t>68</w:t>
            </w:r>
            <w:r w:rsidR="009141FC">
              <w:rPr>
                <w:rFonts w:ascii="Times New Roman" w:eastAsia="Times New Roman" w:hAnsi="Times New Roman"/>
              </w:rPr>
              <w:t xml:space="preserve"> </w:t>
            </w:r>
            <w:r w:rsidRPr="00162CA0">
              <w:rPr>
                <w:rFonts w:ascii="Times New Roman" w:eastAsia="Times New Roman" w:hAnsi="Times New Roman"/>
              </w:rPr>
              <w:t>880</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73B9CEFD" w14:textId="21AD3A8C" w:rsidR="00B84024" w:rsidRPr="00162CA0" w:rsidRDefault="00B84024" w:rsidP="0059121A">
            <w:pPr>
              <w:jc w:val="center"/>
              <w:rPr>
                <w:rFonts w:ascii="Times New Roman" w:eastAsia="Times New Roman" w:hAnsi="Times New Roman"/>
              </w:rPr>
            </w:pPr>
            <w:r w:rsidRPr="00162CA0">
              <w:rPr>
                <w:rFonts w:ascii="Times New Roman" w:eastAsia="Times New Roman" w:hAnsi="Times New Roman"/>
              </w:rPr>
              <w:t>109</w:t>
            </w:r>
            <w:r w:rsidR="009141FC">
              <w:rPr>
                <w:rFonts w:ascii="Times New Roman" w:eastAsia="Times New Roman" w:hAnsi="Times New Roman"/>
              </w:rPr>
              <w:t xml:space="preserve"> </w:t>
            </w:r>
            <w:r w:rsidRPr="00162CA0">
              <w:rPr>
                <w:rFonts w:ascii="Times New Roman" w:eastAsia="Times New Roman" w:hAnsi="Times New Roman"/>
              </w:rPr>
              <w:t>021</w:t>
            </w:r>
          </w:p>
        </w:tc>
        <w:tc>
          <w:tcPr>
            <w:tcW w:w="996" w:type="dxa"/>
            <w:tcBorders>
              <w:top w:val="nil"/>
              <w:left w:val="nil"/>
              <w:bottom w:val="single" w:sz="8" w:space="0" w:color="auto"/>
              <w:right w:val="single" w:sz="8" w:space="0" w:color="auto"/>
            </w:tcBorders>
            <w:tcMar>
              <w:top w:w="0" w:type="dxa"/>
              <w:left w:w="108" w:type="dxa"/>
              <w:bottom w:w="0" w:type="dxa"/>
              <w:right w:w="108" w:type="dxa"/>
            </w:tcMar>
          </w:tcPr>
          <w:p w14:paraId="3A46BA58" w14:textId="13AA9623" w:rsidR="00B84024" w:rsidRPr="00162CA0" w:rsidRDefault="00B84024" w:rsidP="0059121A">
            <w:pPr>
              <w:jc w:val="center"/>
              <w:rPr>
                <w:rFonts w:ascii="Times New Roman" w:eastAsia="Times New Roman" w:hAnsi="Times New Roman"/>
              </w:rPr>
            </w:pPr>
            <w:r w:rsidRPr="00162CA0">
              <w:rPr>
                <w:rFonts w:ascii="Times New Roman" w:eastAsia="Times New Roman" w:hAnsi="Times New Roman"/>
              </w:rPr>
              <w:t>135</w:t>
            </w:r>
            <w:r w:rsidR="009141FC">
              <w:rPr>
                <w:rFonts w:ascii="Times New Roman" w:eastAsia="Times New Roman" w:hAnsi="Times New Roman"/>
              </w:rPr>
              <w:t xml:space="preserve"> </w:t>
            </w:r>
            <w:r w:rsidRPr="00162CA0">
              <w:rPr>
                <w:rFonts w:ascii="Times New Roman" w:eastAsia="Times New Roman" w:hAnsi="Times New Roman"/>
              </w:rPr>
              <w:t>760</w:t>
            </w:r>
          </w:p>
        </w:tc>
      </w:tr>
      <w:tr w:rsidR="00B84024" w:rsidRPr="008118D0" w14:paraId="4F731512" w14:textId="77777777" w:rsidTr="0059121A">
        <w:tc>
          <w:tcPr>
            <w:tcW w:w="64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B1B2CF" w14:textId="77777777" w:rsidR="00B84024" w:rsidRPr="00162CA0" w:rsidRDefault="00B84024" w:rsidP="0059121A">
            <w:pPr>
              <w:rPr>
                <w:rFonts w:eastAsia="Times New Roman" w:cs="Calibri"/>
              </w:rPr>
            </w:pPr>
            <w:r w:rsidRPr="00162CA0">
              <w:rPr>
                <w:rFonts w:ascii="Times New Roman" w:eastAsia="Times New Roman" w:hAnsi="Times New Roman"/>
              </w:rPr>
              <w:t>ES „</w:t>
            </w:r>
            <w:r w:rsidRPr="00162CA0">
              <w:rPr>
                <w:rFonts w:ascii="Times New Roman" w:eastAsia="Times New Roman" w:hAnsi="Times New Roman"/>
                <w:b/>
                <w:bCs/>
              </w:rPr>
              <w:t>Socialinės priežiūros paslaugos prieinamumo ir kokybės gerinimas Anykščių mieste</w:t>
            </w:r>
            <w:r w:rsidRPr="00162CA0">
              <w:rPr>
                <w:rFonts w:ascii="Times New Roman" w:eastAsia="Times New Roman" w:hAnsi="Times New Roman"/>
              </w:rPr>
              <w:t>“ (76 dalyv.)</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52255856" w14:textId="493D1CB2" w:rsidR="00B84024" w:rsidRPr="00162CA0" w:rsidRDefault="00B84024" w:rsidP="0059121A">
            <w:pPr>
              <w:jc w:val="center"/>
              <w:rPr>
                <w:rFonts w:ascii="Times New Roman" w:eastAsia="Times New Roman" w:hAnsi="Times New Roman"/>
              </w:rPr>
            </w:pPr>
            <w:r w:rsidRPr="00162CA0">
              <w:rPr>
                <w:rFonts w:ascii="Times New Roman" w:eastAsia="Times New Roman" w:hAnsi="Times New Roman"/>
              </w:rPr>
              <w:t>4608</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7DBAAA5D" w14:textId="77777777" w:rsidR="00B84024" w:rsidRPr="00162CA0" w:rsidRDefault="00B84024" w:rsidP="0059121A">
            <w:pPr>
              <w:jc w:val="center"/>
              <w:rPr>
                <w:rFonts w:ascii="Times New Roman" w:eastAsia="Times New Roman" w:hAnsi="Times New Roman"/>
              </w:rPr>
            </w:pPr>
            <w:r w:rsidRPr="00162CA0">
              <w:rPr>
                <w:rFonts w:ascii="Times New Roman" w:eastAsia="Times New Roman" w:hAnsi="Times New Roman"/>
              </w:rPr>
              <w:t>-</w:t>
            </w:r>
          </w:p>
        </w:tc>
        <w:tc>
          <w:tcPr>
            <w:tcW w:w="996" w:type="dxa"/>
            <w:tcBorders>
              <w:top w:val="nil"/>
              <w:left w:val="nil"/>
              <w:bottom w:val="single" w:sz="8" w:space="0" w:color="auto"/>
              <w:right w:val="single" w:sz="8" w:space="0" w:color="auto"/>
            </w:tcBorders>
            <w:tcMar>
              <w:top w:w="0" w:type="dxa"/>
              <w:left w:w="108" w:type="dxa"/>
              <w:bottom w:w="0" w:type="dxa"/>
              <w:right w:w="108" w:type="dxa"/>
            </w:tcMar>
          </w:tcPr>
          <w:p w14:paraId="7D26AACA" w14:textId="77777777" w:rsidR="00B84024" w:rsidRPr="00162CA0" w:rsidRDefault="00B84024" w:rsidP="0059121A">
            <w:pPr>
              <w:jc w:val="center"/>
              <w:rPr>
                <w:rFonts w:ascii="Times New Roman" w:eastAsia="Times New Roman" w:hAnsi="Times New Roman"/>
              </w:rPr>
            </w:pPr>
            <w:r w:rsidRPr="00162CA0">
              <w:rPr>
                <w:rFonts w:ascii="Times New Roman" w:eastAsia="Times New Roman" w:hAnsi="Times New Roman"/>
              </w:rPr>
              <w:t>-</w:t>
            </w:r>
          </w:p>
        </w:tc>
      </w:tr>
      <w:tr w:rsidR="00B84024" w:rsidRPr="008118D0" w14:paraId="10E80567" w14:textId="77777777" w:rsidTr="0059121A">
        <w:tc>
          <w:tcPr>
            <w:tcW w:w="64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FC3FF7" w14:textId="77777777" w:rsidR="00B84024" w:rsidRPr="00162CA0" w:rsidRDefault="00B84024" w:rsidP="0059121A">
            <w:pPr>
              <w:rPr>
                <w:rFonts w:eastAsia="Times New Roman" w:cs="Calibri"/>
              </w:rPr>
            </w:pPr>
            <w:r w:rsidRPr="00162CA0">
              <w:rPr>
                <w:rFonts w:ascii="Times New Roman" w:eastAsia="Times New Roman" w:hAnsi="Times New Roman"/>
              </w:rPr>
              <w:t>ES „</w:t>
            </w:r>
            <w:r w:rsidRPr="00162CA0">
              <w:rPr>
                <w:rFonts w:ascii="Times New Roman" w:eastAsia="Times New Roman" w:hAnsi="Times New Roman"/>
                <w:b/>
                <w:bCs/>
              </w:rPr>
              <w:t>Kompleksiškai teikiamos paslaugos šeimoms Anykščių rajono savivaldybėje</w:t>
            </w:r>
            <w:r w:rsidRPr="00162CA0">
              <w:rPr>
                <w:rFonts w:ascii="Times New Roman" w:eastAsia="Times New Roman" w:hAnsi="Times New Roman"/>
              </w:rPr>
              <w:t>“ (9 dalyv.)</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442E93D6" w14:textId="4882B9EC" w:rsidR="00B84024" w:rsidRPr="00162CA0" w:rsidRDefault="00B84024" w:rsidP="0059121A">
            <w:pPr>
              <w:jc w:val="center"/>
              <w:rPr>
                <w:rFonts w:ascii="Times New Roman" w:eastAsia="Times New Roman" w:hAnsi="Times New Roman"/>
              </w:rPr>
            </w:pPr>
            <w:r w:rsidRPr="00162CA0">
              <w:rPr>
                <w:rFonts w:ascii="Times New Roman" w:eastAsia="Times New Roman" w:hAnsi="Times New Roman"/>
              </w:rPr>
              <w:t>1146 </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49EA5FEB" w14:textId="689FBD89" w:rsidR="00B84024" w:rsidRPr="00162CA0" w:rsidRDefault="00B84024" w:rsidP="0059121A">
            <w:pPr>
              <w:jc w:val="center"/>
              <w:rPr>
                <w:rFonts w:ascii="Times New Roman" w:eastAsia="Times New Roman" w:hAnsi="Times New Roman"/>
              </w:rPr>
            </w:pPr>
            <w:r w:rsidRPr="00162CA0">
              <w:rPr>
                <w:rFonts w:ascii="Times New Roman" w:eastAsia="Times New Roman" w:hAnsi="Times New Roman"/>
              </w:rPr>
              <w:t>19</w:t>
            </w:r>
            <w:r w:rsidR="009141FC">
              <w:rPr>
                <w:rFonts w:ascii="Times New Roman" w:eastAsia="Times New Roman" w:hAnsi="Times New Roman"/>
              </w:rPr>
              <w:t xml:space="preserve"> </w:t>
            </w:r>
            <w:r w:rsidRPr="00162CA0">
              <w:rPr>
                <w:rFonts w:ascii="Times New Roman" w:eastAsia="Times New Roman" w:hAnsi="Times New Roman"/>
              </w:rPr>
              <w:t>642</w:t>
            </w:r>
          </w:p>
        </w:tc>
        <w:tc>
          <w:tcPr>
            <w:tcW w:w="996" w:type="dxa"/>
            <w:tcBorders>
              <w:top w:val="nil"/>
              <w:left w:val="nil"/>
              <w:bottom w:val="single" w:sz="8" w:space="0" w:color="auto"/>
              <w:right w:val="single" w:sz="8" w:space="0" w:color="auto"/>
            </w:tcBorders>
            <w:tcMar>
              <w:top w:w="0" w:type="dxa"/>
              <w:left w:w="108" w:type="dxa"/>
              <w:bottom w:w="0" w:type="dxa"/>
              <w:right w:w="108" w:type="dxa"/>
            </w:tcMar>
          </w:tcPr>
          <w:p w14:paraId="3F6E98C8" w14:textId="0622605C" w:rsidR="00B84024" w:rsidRPr="00162CA0" w:rsidRDefault="00B84024" w:rsidP="0059121A">
            <w:pPr>
              <w:jc w:val="center"/>
              <w:rPr>
                <w:rFonts w:ascii="Times New Roman" w:eastAsia="Times New Roman" w:hAnsi="Times New Roman"/>
              </w:rPr>
            </w:pPr>
            <w:r w:rsidRPr="00162CA0">
              <w:rPr>
                <w:rFonts w:ascii="Times New Roman" w:eastAsia="Times New Roman" w:hAnsi="Times New Roman"/>
              </w:rPr>
              <w:t>48</w:t>
            </w:r>
            <w:r w:rsidR="009141FC">
              <w:rPr>
                <w:rFonts w:ascii="Times New Roman" w:eastAsia="Times New Roman" w:hAnsi="Times New Roman"/>
              </w:rPr>
              <w:t xml:space="preserve"> </w:t>
            </w:r>
            <w:r w:rsidRPr="00162CA0">
              <w:rPr>
                <w:rFonts w:ascii="Times New Roman" w:eastAsia="Times New Roman" w:hAnsi="Times New Roman"/>
              </w:rPr>
              <w:t>900</w:t>
            </w:r>
          </w:p>
        </w:tc>
      </w:tr>
      <w:tr w:rsidR="00B84024" w:rsidRPr="008118D0" w14:paraId="120B2AF2" w14:textId="77777777" w:rsidTr="0059121A">
        <w:tc>
          <w:tcPr>
            <w:tcW w:w="64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24049B" w14:textId="77777777" w:rsidR="00B84024" w:rsidRPr="00162CA0" w:rsidRDefault="00B84024" w:rsidP="0059121A">
            <w:pPr>
              <w:rPr>
                <w:rFonts w:eastAsia="Times New Roman" w:cs="Calibri"/>
              </w:rPr>
            </w:pPr>
            <w:r w:rsidRPr="00162CA0">
              <w:rPr>
                <w:rFonts w:ascii="Times New Roman" w:eastAsia="Times New Roman" w:hAnsi="Times New Roman"/>
              </w:rPr>
              <w:t> ES „</w:t>
            </w:r>
            <w:r w:rsidRPr="00162CA0">
              <w:rPr>
                <w:rFonts w:ascii="Times New Roman" w:eastAsia="Times New Roman" w:hAnsi="Times New Roman"/>
                <w:b/>
              </w:rPr>
              <w:t>Atokvėpio oazė</w:t>
            </w:r>
            <w:r w:rsidRPr="00162CA0">
              <w:rPr>
                <w:rFonts w:ascii="Times New Roman" w:eastAsia="Times New Roman" w:hAnsi="Times New Roman"/>
              </w:rPr>
              <w:t>“ (60 dalyv.)</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70D16D05" w14:textId="77777777" w:rsidR="00B84024" w:rsidRPr="00162CA0" w:rsidRDefault="00B84024" w:rsidP="0059121A">
            <w:pPr>
              <w:jc w:val="center"/>
              <w:rPr>
                <w:rFonts w:ascii="Times New Roman" w:eastAsia="Times New Roman" w:hAnsi="Times New Roman"/>
              </w:rPr>
            </w:pPr>
            <w:r w:rsidRPr="00162CA0">
              <w:rPr>
                <w:rFonts w:ascii="Times New Roman" w:eastAsia="Times New Roman" w:hAnsi="Times New Roman"/>
              </w:rPr>
              <w:t>- </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2D505A4B" w14:textId="5F9AEE8B" w:rsidR="00B84024" w:rsidRPr="00162CA0" w:rsidRDefault="00B84024" w:rsidP="0059121A">
            <w:pPr>
              <w:jc w:val="center"/>
              <w:rPr>
                <w:rFonts w:ascii="Times New Roman" w:eastAsia="Times New Roman" w:hAnsi="Times New Roman"/>
              </w:rPr>
            </w:pPr>
            <w:r w:rsidRPr="00162CA0">
              <w:rPr>
                <w:rFonts w:ascii="Times New Roman" w:eastAsia="Times New Roman" w:hAnsi="Times New Roman"/>
              </w:rPr>
              <w:t>1808 </w:t>
            </w:r>
          </w:p>
        </w:tc>
        <w:tc>
          <w:tcPr>
            <w:tcW w:w="996" w:type="dxa"/>
            <w:tcBorders>
              <w:top w:val="nil"/>
              <w:left w:val="nil"/>
              <w:bottom w:val="single" w:sz="8" w:space="0" w:color="auto"/>
              <w:right w:val="single" w:sz="8" w:space="0" w:color="auto"/>
            </w:tcBorders>
            <w:tcMar>
              <w:top w:w="0" w:type="dxa"/>
              <w:left w:w="108" w:type="dxa"/>
              <w:bottom w:w="0" w:type="dxa"/>
              <w:right w:w="108" w:type="dxa"/>
            </w:tcMar>
          </w:tcPr>
          <w:p w14:paraId="7EA4C449" w14:textId="55BE278E" w:rsidR="00B84024" w:rsidRPr="00162CA0" w:rsidRDefault="00B84024" w:rsidP="0059121A">
            <w:pPr>
              <w:jc w:val="center"/>
              <w:rPr>
                <w:rFonts w:ascii="Times New Roman" w:eastAsia="Times New Roman" w:hAnsi="Times New Roman"/>
              </w:rPr>
            </w:pPr>
            <w:r w:rsidRPr="00162CA0">
              <w:rPr>
                <w:rFonts w:ascii="Times New Roman" w:eastAsia="Times New Roman" w:hAnsi="Times New Roman"/>
              </w:rPr>
              <w:t>4600</w:t>
            </w:r>
          </w:p>
        </w:tc>
      </w:tr>
      <w:tr w:rsidR="00B84024" w:rsidRPr="008118D0" w14:paraId="35CF101E" w14:textId="77777777" w:rsidTr="0059121A">
        <w:tc>
          <w:tcPr>
            <w:tcW w:w="64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7B344B" w14:textId="77777777" w:rsidR="00B84024" w:rsidRPr="00162CA0" w:rsidRDefault="00B84024" w:rsidP="0059121A">
            <w:pPr>
              <w:rPr>
                <w:rFonts w:ascii="Times New Roman" w:eastAsia="Times New Roman" w:hAnsi="Times New Roman"/>
                <w:b/>
              </w:rPr>
            </w:pPr>
            <w:r w:rsidRPr="00162CA0">
              <w:rPr>
                <w:rFonts w:ascii="Times New Roman" w:eastAsia="Times New Roman" w:hAnsi="Times New Roman"/>
              </w:rPr>
              <w:t>VTD „</w:t>
            </w:r>
            <w:r w:rsidRPr="00162CA0">
              <w:rPr>
                <w:rFonts w:ascii="Times New Roman" w:eastAsia="Times New Roman" w:hAnsi="Times New Roman"/>
                <w:b/>
              </w:rPr>
              <w:t xml:space="preserve">Užimtumo didinimo programa“ </w:t>
            </w:r>
            <w:r w:rsidRPr="00162CA0">
              <w:rPr>
                <w:rFonts w:ascii="Times New Roman" w:eastAsia="Times New Roman" w:hAnsi="Times New Roman"/>
              </w:rPr>
              <w:t>(65 dalyv.)</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7E920BCA" w14:textId="77777777" w:rsidR="00B84024" w:rsidRPr="00162CA0" w:rsidRDefault="00B84024" w:rsidP="0059121A">
            <w:pPr>
              <w:jc w:val="center"/>
              <w:rPr>
                <w:rFonts w:ascii="Times New Roman" w:eastAsia="Times New Roman" w:hAnsi="Times New Roman"/>
              </w:rPr>
            </w:pPr>
            <w:r w:rsidRPr="00162CA0">
              <w:rPr>
                <w:rFonts w:ascii="Times New Roman" w:eastAsia="Times New Roman" w:hAnsi="Times New Roman"/>
              </w:rPr>
              <w:t>-</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43DB4FD3" w14:textId="58F05BB2" w:rsidR="00B84024" w:rsidRPr="00162CA0" w:rsidRDefault="00B84024" w:rsidP="0059121A">
            <w:pPr>
              <w:jc w:val="center"/>
              <w:rPr>
                <w:rFonts w:ascii="Times New Roman" w:eastAsia="Times New Roman" w:hAnsi="Times New Roman"/>
              </w:rPr>
            </w:pPr>
            <w:r w:rsidRPr="00162CA0">
              <w:rPr>
                <w:rFonts w:ascii="Times New Roman" w:eastAsia="Times New Roman" w:hAnsi="Times New Roman"/>
              </w:rPr>
              <w:t>26</w:t>
            </w:r>
            <w:r w:rsidR="009141FC">
              <w:rPr>
                <w:rFonts w:ascii="Times New Roman" w:eastAsia="Times New Roman" w:hAnsi="Times New Roman"/>
              </w:rPr>
              <w:t xml:space="preserve"> </w:t>
            </w:r>
            <w:r w:rsidRPr="00162CA0">
              <w:rPr>
                <w:rFonts w:ascii="Times New Roman" w:eastAsia="Times New Roman" w:hAnsi="Times New Roman"/>
              </w:rPr>
              <w:t>700</w:t>
            </w:r>
          </w:p>
        </w:tc>
        <w:tc>
          <w:tcPr>
            <w:tcW w:w="996" w:type="dxa"/>
            <w:tcBorders>
              <w:top w:val="nil"/>
              <w:left w:val="nil"/>
              <w:bottom w:val="single" w:sz="8" w:space="0" w:color="auto"/>
              <w:right w:val="single" w:sz="8" w:space="0" w:color="auto"/>
            </w:tcBorders>
            <w:tcMar>
              <w:top w:w="0" w:type="dxa"/>
              <w:left w:w="108" w:type="dxa"/>
              <w:bottom w:w="0" w:type="dxa"/>
              <w:right w:w="108" w:type="dxa"/>
            </w:tcMar>
          </w:tcPr>
          <w:p w14:paraId="4F922CD7" w14:textId="03F2BFC8" w:rsidR="00B84024" w:rsidRPr="00162CA0" w:rsidRDefault="00B84024" w:rsidP="0059121A">
            <w:pPr>
              <w:jc w:val="center"/>
              <w:rPr>
                <w:rFonts w:ascii="Times New Roman" w:eastAsia="Times New Roman" w:hAnsi="Times New Roman"/>
              </w:rPr>
            </w:pPr>
            <w:r w:rsidRPr="00162CA0">
              <w:rPr>
                <w:rFonts w:ascii="Times New Roman" w:eastAsia="Times New Roman" w:hAnsi="Times New Roman"/>
              </w:rPr>
              <w:t>75</w:t>
            </w:r>
            <w:r w:rsidR="009141FC">
              <w:rPr>
                <w:rFonts w:ascii="Times New Roman" w:eastAsia="Times New Roman" w:hAnsi="Times New Roman"/>
              </w:rPr>
              <w:t xml:space="preserve"> </w:t>
            </w:r>
            <w:r w:rsidRPr="00162CA0">
              <w:rPr>
                <w:rFonts w:ascii="Times New Roman" w:eastAsia="Times New Roman" w:hAnsi="Times New Roman"/>
              </w:rPr>
              <w:t>281</w:t>
            </w:r>
          </w:p>
        </w:tc>
      </w:tr>
      <w:tr w:rsidR="00B84024" w:rsidRPr="008118D0" w14:paraId="5C5B2A54" w14:textId="77777777" w:rsidTr="0059121A">
        <w:tc>
          <w:tcPr>
            <w:tcW w:w="64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AA2AD5" w14:textId="77777777" w:rsidR="00B84024" w:rsidRPr="00162CA0" w:rsidRDefault="00B84024" w:rsidP="0059121A">
            <w:pPr>
              <w:rPr>
                <w:rFonts w:eastAsia="Times New Roman" w:cs="Calibri"/>
              </w:rPr>
            </w:pPr>
            <w:r w:rsidRPr="00162CA0">
              <w:rPr>
                <w:rFonts w:ascii="Times New Roman" w:eastAsia="Times New Roman" w:hAnsi="Times New Roman"/>
              </w:rPr>
              <w:t>ŠMM „</w:t>
            </w:r>
            <w:r w:rsidRPr="00162CA0">
              <w:rPr>
                <w:rFonts w:ascii="Times New Roman" w:eastAsia="Times New Roman" w:hAnsi="Times New Roman"/>
                <w:b/>
              </w:rPr>
              <w:t>Gyvenimo kokybės gerinimas</w:t>
            </w:r>
            <w:r w:rsidRPr="00162CA0">
              <w:rPr>
                <w:rFonts w:ascii="Times New Roman" w:eastAsia="Times New Roman" w:hAnsi="Times New Roman"/>
              </w:rPr>
              <w:t>“ (54 dalyv. )</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123A28B7" w14:textId="77777777" w:rsidR="00B84024" w:rsidRPr="00162CA0" w:rsidRDefault="00B84024" w:rsidP="0059121A">
            <w:pPr>
              <w:jc w:val="center"/>
              <w:rPr>
                <w:rFonts w:ascii="Times New Roman" w:eastAsia="Times New Roman" w:hAnsi="Times New Roman"/>
              </w:rPr>
            </w:pPr>
            <w:r w:rsidRPr="00162CA0">
              <w:rPr>
                <w:rFonts w:ascii="Times New Roman" w:eastAsia="Times New Roman" w:hAnsi="Times New Roman"/>
              </w:rPr>
              <w:t> </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5C38A735" w14:textId="12B3FD9A" w:rsidR="00B84024" w:rsidRPr="00162CA0" w:rsidRDefault="00B84024" w:rsidP="0059121A">
            <w:pPr>
              <w:jc w:val="center"/>
              <w:rPr>
                <w:rFonts w:ascii="Times New Roman" w:eastAsia="Times New Roman" w:hAnsi="Times New Roman"/>
              </w:rPr>
            </w:pPr>
            <w:r w:rsidRPr="00162CA0">
              <w:rPr>
                <w:rFonts w:ascii="Times New Roman" w:eastAsia="Times New Roman" w:hAnsi="Times New Roman"/>
              </w:rPr>
              <w:t>6792</w:t>
            </w:r>
          </w:p>
        </w:tc>
        <w:tc>
          <w:tcPr>
            <w:tcW w:w="996" w:type="dxa"/>
            <w:tcBorders>
              <w:top w:val="nil"/>
              <w:left w:val="nil"/>
              <w:bottom w:val="single" w:sz="8" w:space="0" w:color="auto"/>
              <w:right w:val="single" w:sz="8" w:space="0" w:color="auto"/>
            </w:tcBorders>
            <w:tcMar>
              <w:top w:w="0" w:type="dxa"/>
              <w:left w:w="108" w:type="dxa"/>
              <w:bottom w:w="0" w:type="dxa"/>
              <w:right w:w="108" w:type="dxa"/>
            </w:tcMar>
          </w:tcPr>
          <w:p w14:paraId="047374F9" w14:textId="77777777" w:rsidR="00B84024" w:rsidRPr="00BA7AE1" w:rsidRDefault="00B84024" w:rsidP="0059121A">
            <w:pPr>
              <w:jc w:val="center"/>
              <w:rPr>
                <w:rFonts w:ascii="Times New Roman" w:eastAsia="Times New Roman" w:hAnsi="Times New Roman"/>
                <w:highlight w:val="green"/>
              </w:rPr>
            </w:pPr>
            <w:r w:rsidRPr="00162CA0">
              <w:rPr>
                <w:rFonts w:ascii="Times New Roman" w:eastAsia="Times New Roman" w:hAnsi="Times New Roman"/>
              </w:rPr>
              <w:t>-</w:t>
            </w:r>
          </w:p>
        </w:tc>
      </w:tr>
      <w:tr w:rsidR="00B84024" w:rsidRPr="008118D0" w14:paraId="2F4DCE46" w14:textId="77777777" w:rsidTr="0059121A">
        <w:tc>
          <w:tcPr>
            <w:tcW w:w="64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73C95C" w14:textId="77777777" w:rsidR="00B84024" w:rsidRPr="008118D0" w:rsidRDefault="00B84024" w:rsidP="0059121A">
            <w:pPr>
              <w:rPr>
                <w:rFonts w:eastAsia="Times New Roman" w:cs="Calibri"/>
              </w:rPr>
            </w:pPr>
            <w:r w:rsidRPr="008118D0">
              <w:rPr>
                <w:rFonts w:ascii="Times New Roman" w:eastAsia="Times New Roman" w:hAnsi="Times New Roman"/>
                <w:b/>
                <w:bCs/>
                <w:sz w:val="24"/>
                <w:szCs w:val="24"/>
              </w:rPr>
              <w:t>Iš viso:</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65009707" w14:textId="1C61BE28" w:rsidR="00B84024" w:rsidRPr="008118D0" w:rsidRDefault="00B84024" w:rsidP="0059121A">
            <w:pPr>
              <w:jc w:val="center"/>
              <w:rPr>
                <w:rFonts w:ascii="Times New Roman" w:eastAsia="Times New Roman" w:hAnsi="Times New Roman"/>
              </w:rPr>
            </w:pPr>
            <w:r w:rsidRPr="008118D0">
              <w:rPr>
                <w:rFonts w:ascii="Times New Roman" w:eastAsia="Times New Roman" w:hAnsi="Times New Roman"/>
                <w:b/>
                <w:bCs/>
              </w:rPr>
              <w:t>90</w:t>
            </w:r>
            <w:r w:rsidR="009141FC">
              <w:rPr>
                <w:rFonts w:ascii="Times New Roman" w:eastAsia="Times New Roman" w:hAnsi="Times New Roman"/>
                <w:b/>
                <w:bCs/>
              </w:rPr>
              <w:t xml:space="preserve"> </w:t>
            </w:r>
            <w:r w:rsidRPr="008118D0">
              <w:rPr>
                <w:rFonts w:ascii="Times New Roman" w:eastAsia="Times New Roman" w:hAnsi="Times New Roman"/>
                <w:b/>
                <w:bCs/>
              </w:rPr>
              <w:t>502</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62AEC1C1" w14:textId="6DA67B1C" w:rsidR="00B84024" w:rsidRPr="008118D0" w:rsidRDefault="00B84024" w:rsidP="0059121A">
            <w:pPr>
              <w:jc w:val="center"/>
              <w:rPr>
                <w:rFonts w:ascii="Times New Roman" w:eastAsia="Times New Roman" w:hAnsi="Times New Roman"/>
              </w:rPr>
            </w:pPr>
            <w:r>
              <w:rPr>
                <w:rFonts w:ascii="Times New Roman" w:eastAsia="Times New Roman" w:hAnsi="Times New Roman"/>
                <w:b/>
                <w:bCs/>
              </w:rPr>
              <w:t>180</w:t>
            </w:r>
            <w:r w:rsidR="009141FC">
              <w:rPr>
                <w:rFonts w:ascii="Times New Roman" w:eastAsia="Times New Roman" w:hAnsi="Times New Roman"/>
                <w:b/>
                <w:bCs/>
              </w:rPr>
              <w:t xml:space="preserve"> </w:t>
            </w:r>
            <w:r>
              <w:rPr>
                <w:rFonts w:ascii="Times New Roman" w:eastAsia="Times New Roman" w:hAnsi="Times New Roman"/>
                <w:b/>
                <w:bCs/>
              </w:rPr>
              <w:t>417</w:t>
            </w:r>
          </w:p>
        </w:tc>
        <w:tc>
          <w:tcPr>
            <w:tcW w:w="996" w:type="dxa"/>
            <w:tcBorders>
              <w:top w:val="nil"/>
              <w:left w:val="nil"/>
              <w:bottom w:val="single" w:sz="8" w:space="0" w:color="auto"/>
              <w:right w:val="single" w:sz="8" w:space="0" w:color="auto"/>
            </w:tcBorders>
            <w:tcMar>
              <w:top w:w="0" w:type="dxa"/>
              <w:left w:w="108" w:type="dxa"/>
              <w:bottom w:w="0" w:type="dxa"/>
              <w:right w:w="108" w:type="dxa"/>
            </w:tcMar>
          </w:tcPr>
          <w:p w14:paraId="654BFDA0" w14:textId="3F695E5E" w:rsidR="00B84024" w:rsidRPr="008118D0" w:rsidRDefault="00B84024" w:rsidP="0059121A">
            <w:pPr>
              <w:jc w:val="center"/>
              <w:rPr>
                <w:rFonts w:ascii="Times New Roman" w:eastAsia="Times New Roman" w:hAnsi="Times New Roman"/>
              </w:rPr>
            </w:pPr>
            <w:r>
              <w:rPr>
                <w:rFonts w:ascii="Times New Roman" w:eastAsia="Times New Roman" w:hAnsi="Times New Roman"/>
                <w:b/>
                <w:bCs/>
              </w:rPr>
              <w:t>264</w:t>
            </w:r>
            <w:r w:rsidR="009141FC">
              <w:rPr>
                <w:rFonts w:ascii="Times New Roman" w:eastAsia="Times New Roman" w:hAnsi="Times New Roman"/>
                <w:b/>
                <w:bCs/>
              </w:rPr>
              <w:t xml:space="preserve"> </w:t>
            </w:r>
            <w:r>
              <w:rPr>
                <w:rFonts w:ascii="Times New Roman" w:eastAsia="Times New Roman" w:hAnsi="Times New Roman"/>
                <w:b/>
                <w:bCs/>
              </w:rPr>
              <w:t>541</w:t>
            </w:r>
          </w:p>
        </w:tc>
      </w:tr>
    </w:tbl>
    <w:p w14:paraId="56EF2387" w14:textId="77777777" w:rsidR="00B84024" w:rsidRDefault="00B84024" w:rsidP="00B84024">
      <w:pPr>
        <w:suppressAutoHyphens/>
        <w:spacing w:line="360" w:lineRule="auto"/>
        <w:jc w:val="both"/>
        <w:rPr>
          <w:rFonts w:ascii="Times New Roman" w:eastAsia="Times New Roman" w:hAnsi="Times New Roman"/>
          <w:sz w:val="24"/>
          <w:szCs w:val="24"/>
        </w:rPr>
      </w:pPr>
    </w:p>
    <w:p w14:paraId="4C4D1B69" w14:textId="2B87A636" w:rsidR="009A6C4C" w:rsidRPr="00565D3E" w:rsidRDefault="00B84024" w:rsidP="008E4A4F">
      <w:pPr>
        <w:spacing w:line="360" w:lineRule="auto"/>
        <w:ind w:firstLine="1296"/>
        <w:jc w:val="both"/>
        <w:rPr>
          <w:rFonts w:ascii="Times New Roman" w:eastAsia="Times New Roman" w:hAnsi="Times New Roman"/>
          <w:sz w:val="24"/>
          <w:szCs w:val="24"/>
        </w:rPr>
      </w:pPr>
      <w:r w:rsidRPr="00565D3E">
        <w:rPr>
          <w:rFonts w:ascii="Times New Roman" w:eastAsia="Times New Roman" w:hAnsi="Times New Roman"/>
          <w:sz w:val="24"/>
          <w:szCs w:val="24"/>
        </w:rPr>
        <w:t>2016 m. gegužės 16 d. buvo pasirašyta ES projekto „Integralių paslaugų plėtra Anykščių rajone - 1“ finansavimo sutartis 418</w:t>
      </w:r>
      <w:r w:rsidR="009141FC">
        <w:rPr>
          <w:rFonts w:ascii="Times New Roman" w:eastAsia="Times New Roman" w:hAnsi="Times New Roman"/>
          <w:sz w:val="24"/>
          <w:szCs w:val="24"/>
        </w:rPr>
        <w:t xml:space="preserve"> </w:t>
      </w:r>
      <w:r w:rsidRPr="00565D3E">
        <w:rPr>
          <w:rFonts w:ascii="Times New Roman" w:eastAsia="Times New Roman" w:hAnsi="Times New Roman"/>
          <w:sz w:val="24"/>
          <w:szCs w:val="24"/>
        </w:rPr>
        <w:t xml:space="preserve">499 Eur sumai. 2020 m. gautas papildomas finansavimas projekto veikloms iki 2021 m. lapkričio 30 d., bei numatyta galimybė pratęsimui. Iš viso gauta 631 979 Eur suma. </w:t>
      </w:r>
      <w:r>
        <w:rPr>
          <w:rFonts w:ascii="Times New Roman" w:eastAsia="Times New Roman" w:hAnsi="Times New Roman"/>
          <w:sz w:val="24"/>
          <w:szCs w:val="24"/>
        </w:rPr>
        <w:t>Sutaupius projekto lėšų</w:t>
      </w:r>
      <w:r w:rsidRPr="00524A73">
        <w:rPr>
          <w:rFonts w:ascii="Times New Roman" w:eastAsia="Times New Roman" w:hAnsi="Times New Roman"/>
          <w:sz w:val="24"/>
          <w:szCs w:val="24"/>
        </w:rPr>
        <w:t xml:space="preserve"> veikla </w:t>
      </w:r>
      <w:r>
        <w:rPr>
          <w:rFonts w:ascii="Times New Roman" w:eastAsia="Times New Roman" w:hAnsi="Times New Roman"/>
          <w:sz w:val="24"/>
          <w:szCs w:val="24"/>
        </w:rPr>
        <w:t>pratęsta iki 2022 m. vasario 28 d.</w:t>
      </w:r>
      <w:r w:rsidRPr="00580500">
        <w:rPr>
          <w:rFonts w:ascii="Times New Roman" w:eastAsia="Times New Roman" w:hAnsi="Times New Roman"/>
          <w:sz w:val="24"/>
          <w:szCs w:val="24"/>
        </w:rPr>
        <w:t xml:space="preserve"> </w:t>
      </w:r>
      <w:r w:rsidRPr="00565D3E">
        <w:rPr>
          <w:rFonts w:ascii="Times New Roman" w:eastAsia="Times New Roman" w:hAnsi="Times New Roman"/>
          <w:sz w:val="24"/>
          <w:szCs w:val="24"/>
        </w:rPr>
        <w:t>Slaugos specialistų veiklos išlaidos ir darbo užmokestis 100 proc. finansuojamas iš ESF lėšų. Projekte finansuojama 12 slaugos specialistų pareigybių.</w:t>
      </w:r>
    </w:p>
    <w:p w14:paraId="4BC44343" w14:textId="2C9C2FB0" w:rsidR="00B84024" w:rsidRPr="00565D3E" w:rsidRDefault="00D86EE8" w:rsidP="00B84024">
      <w:pPr>
        <w:spacing w:line="360" w:lineRule="auto"/>
        <w:jc w:val="right"/>
        <w:rPr>
          <w:rFonts w:ascii="Times New Roman" w:hAnsi="Times New Roman"/>
          <w:sz w:val="20"/>
          <w:szCs w:val="20"/>
        </w:rPr>
      </w:pPr>
      <w:r>
        <w:rPr>
          <w:rFonts w:ascii="Times New Roman" w:hAnsi="Times New Roman"/>
          <w:bCs/>
          <w:i/>
          <w:iCs/>
          <w:sz w:val="20"/>
          <w:szCs w:val="20"/>
        </w:rPr>
        <w:t>2</w:t>
      </w:r>
      <w:r w:rsidR="009A6C4C">
        <w:rPr>
          <w:rFonts w:ascii="Times New Roman" w:hAnsi="Times New Roman"/>
          <w:bCs/>
          <w:i/>
          <w:iCs/>
          <w:sz w:val="20"/>
          <w:szCs w:val="20"/>
        </w:rPr>
        <w:t>2</w:t>
      </w:r>
      <w:r>
        <w:rPr>
          <w:rFonts w:ascii="Times New Roman" w:hAnsi="Times New Roman"/>
          <w:bCs/>
          <w:i/>
          <w:iCs/>
          <w:sz w:val="20"/>
          <w:szCs w:val="20"/>
        </w:rPr>
        <w:t xml:space="preserve"> </w:t>
      </w:r>
      <w:r w:rsidR="00B84024" w:rsidRPr="00565D3E">
        <w:rPr>
          <w:rFonts w:ascii="Times New Roman" w:hAnsi="Times New Roman"/>
          <w:bCs/>
          <w:i/>
          <w:iCs/>
          <w:sz w:val="20"/>
          <w:szCs w:val="20"/>
        </w:rPr>
        <w:t xml:space="preserve"> lentelė. Integralių (slaugos) paslaugų gavėjų rodikliai</w:t>
      </w:r>
    </w:p>
    <w:tbl>
      <w:tblPr>
        <w:tblpPr w:leftFromText="180" w:rightFromText="180" w:vertAnchor="text" w:horzAnchor="margin" w:tblpX="108" w:tblpY="43"/>
        <w:tblOverlap w:val="never"/>
        <w:tblW w:w="960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361"/>
        <w:gridCol w:w="1011"/>
        <w:gridCol w:w="1061"/>
        <w:gridCol w:w="1261"/>
        <w:gridCol w:w="1912"/>
      </w:tblGrid>
      <w:tr w:rsidR="00B84024" w:rsidRPr="00565D3E" w14:paraId="7E45EFE7" w14:textId="77777777" w:rsidTr="0059121A">
        <w:trPr>
          <w:trHeight w:val="300"/>
        </w:trPr>
        <w:tc>
          <w:tcPr>
            <w:tcW w:w="436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554B97" w14:textId="77777777" w:rsidR="00B84024" w:rsidRPr="00565D3E" w:rsidRDefault="00B84024" w:rsidP="0059121A">
            <w:pPr>
              <w:jc w:val="both"/>
              <w:rPr>
                <w:rFonts w:ascii="Times New Roman" w:hAnsi="Times New Roman"/>
              </w:rPr>
            </w:pPr>
            <w:r w:rsidRPr="00565D3E">
              <w:rPr>
                <w:rFonts w:ascii="Times New Roman" w:hAnsi="Times New Roman"/>
              </w:rPr>
              <w:lastRenderedPageBreak/>
              <w:t> </w:t>
            </w:r>
          </w:p>
        </w:tc>
        <w:tc>
          <w:tcPr>
            <w:tcW w:w="3333"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41A910" w14:textId="77777777" w:rsidR="00B84024" w:rsidRPr="00565D3E" w:rsidRDefault="00B84024" w:rsidP="0059121A">
            <w:pPr>
              <w:jc w:val="center"/>
              <w:rPr>
                <w:rFonts w:ascii="Times New Roman" w:hAnsi="Times New Roman"/>
              </w:rPr>
            </w:pPr>
            <w:r w:rsidRPr="00565D3E">
              <w:rPr>
                <w:rFonts w:ascii="Times New Roman" w:hAnsi="Times New Roman"/>
                <w:b/>
                <w:bCs/>
              </w:rPr>
              <w:t>Gavėjai</w:t>
            </w:r>
          </w:p>
        </w:tc>
        <w:tc>
          <w:tcPr>
            <w:tcW w:w="1912" w:type="dxa"/>
            <w:tcBorders>
              <w:top w:val="single" w:sz="8" w:space="0" w:color="auto"/>
              <w:left w:val="nil"/>
              <w:bottom w:val="single" w:sz="8" w:space="0" w:color="auto"/>
              <w:right w:val="single" w:sz="8" w:space="0" w:color="auto"/>
            </w:tcBorders>
          </w:tcPr>
          <w:p w14:paraId="03FF900D" w14:textId="77777777" w:rsidR="00B84024" w:rsidRPr="00565D3E" w:rsidRDefault="00B84024" w:rsidP="0059121A">
            <w:pPr>
              <w:jc w:val="center"/>
              <w:rPr>
                <w:rFonts w:ascii="Times New Roman" w:hAnsi="Times New Roman"/>
                <w:b/>
                <w:bCs/>
              </w:rPr>
            </w:pPr>
            <w:r w:rsidRPr="00565D3E">
              <w:rPr>
                <w:rFonts w:ascii="Times New Roman" w:hAnsi="Times New Roman"/>
                <w:b/>
                <w:bCs/>
              </w:rPr>
              <w:t>Pokytis</w:t>
            </w:r>
          </w:p>
        </w:tc>
      </w:tr>
      <w:tr w:rsidR="00B84024" w:rsidRPr="00565D3E" w14:paraId="0FA324FE" w14:textId="77777777" w:rsidTr="0059121A">
        <w:trPr>
          <w:trHeight w:val="238"/>
        </w:trPr>
        <w:tc>
          <w:tcPr>
            <w:tcW w:w="4361" w:type="dxa"/>
            <w:vMerge/>
            <w:tcBorders>
              <w:top w:val="single" w:sz="8" w:space="0" w:color="auto"/>
              <w:left w:val="single" w:sz="8" w:space="0" w:color="auto"/>
              <w:bottom w:val="single" w:sz="8" w:space="0" w:color="auto"/>
              <w:right w:val="single" w:sz="8" w:space="0" w:color="auto"/>
            </w:tcBorders>
            <w:vAlign w:val="center"/>
            <w:hideMark/>
          </w:tcPr>
          <w:p w14:paraId="5C115F10" w14:textId="77777777" w:rsidR="00B84024" w:rsidRPr="00565D3E" w:rsidRDefault="00B84024" w:rsidP="0059121A">
            <w:pPr>
              <w:jc w:val="both"/>
              <w:rPr>
                <w:rFonts w:ascii="Times New Roman" w:hAnsi="Times New Roman"/>
              </w:rPr>
            </w:pPr>
          </w:p>
        </w:tc>
        <w:tc>
          <w:tcPr>
            <w:tcW w:w="1011" w:type="dxa"/>
            <w:tcBorders>
              <w:top w:val="nil"/>
              <w:left w:val="nil"/>
              <w:bottom w:val="single" w:sz="8" w:space="0" w:color="auto"/>
              <w:right w:val="single" w:sz="8" w:space="0" w:color="auto"/>
            </w:tcBorders>
            <w:tcMar>
              <w:top w:w="0" w:type="dxa"/>
              <w:left w:w="108" w:type="dxa"/>
              <w:bottom w:w="0" w:type="dxa"/>
              <w:right w:w="108" w:type="dxa"/>
            </w:tcMar>
          </w:tcPr>
          <w:p w14:paraId="2178C341" w14:textId="77777777" w:rsidR="00B84024" w:rsidRPr="00565D3E" w:rsidRDefault="00B84024" w:rsidP="0059121A">
            <w:pPr>
              <w:jc w:val="center"/>
              <w:rPr>
                <w:rFonts w:ascii="Times New Roman" w:hAnsi="Times New Roman"/>
                <w:b/>
              </w:rPr>
            </w:pPr>
            <w:r w:rsidRPr="00565D3E">
              <w:rPr>
                <w:rFonts w:ascii="Times New Roman" w:hAnsi="Times New Roman"/>
                <w:b/>
              </w:rPr>
              <w:t>2019 m.</w:t>
            </w:r>
          </w:p>
        </w:tc>
        <w:tc>
          <w:tcPr>
            <w:tcW w:w="1061" w:type="dxa"/>
            <w:tcBorders>
              <w:top w:val="nil"/>
              <w:left w:val="nil"/>
              <w:bottom w:val="single" w:sz="8" w:space="0" w:color="auto"/>
              <w:right w:val="single" w:sz="8" w:space="0" w:color="auto"/>
            </w:tcBorders>
            <w:tcMar>
              <w:top w:w="0" w:type="dxa"/>
              <w:left w:w="108" w:type="dxa"/>
              <w:bottom w:w="0" w:type="dxa"/>
              <w:right w:w="108" w:type="dxa"/>
            </w:tcMar>
          </w:tcPr>
          <w:p w14:paraId="30E7514E" w14:textId="77777777" w:rsidR="00B84024" w:rsidRPr="00565D3E" w:rsidRDefault="00B84024" w:rsidP="0059121A">
            <w:pPr>
              <w:jc w:val="center"/>
              <w:rPr>
                <w:rFonts w:ascii="Times New Roman" w:hAnsi="Times New Roman"/>
                <w:b/>
              </w:rPr>
            </w:pPr>
            <w:r w:rsidRPr="00565D3E">
              <w:rPr>
                <w:rFonts w:ascii="Times New Roman" w:hAnsi="Times New Roman"/>
                <w:b/>
              </w:rPr>
              <w:t>2020 m.</w:t>
            </w:r>
          </w:p>
        </w:tc>
        <w:tc>
          <w:tcPr>
            <w:tcW w:w="1261" w:type="dxa"/>
            <w:tcBorders>
              <w:top w:val="nil"/>
              <w:left w:val="nil"/>
              <w:bottom w:val="single" w:sz="8" w:space="0" w:color="auto"/>
              <w:right w:val="single" w:sz="8" w:space="0" w:color="auto"/>
            </w:tcBorders>
            <w:tcMar>
              <w:top w:w="0" w:type="dxa"/>
              <w:left w:w="108" w:type="dxa"/>
              <w:bottom w:w="0" w:type="dxa"/>
              <w:right w:w="108" w:type="dxa"/>
            </w:tcMar>
          </w:tcPr>
          <w:p w14:paraId="3526FC1F" w14:textId="77777777" w:rsidR="00B84024" w:rsidRPr="00565D3E" w:rsidRDefault="00B84024" w:rsidP="0059121A">
            <w:pPr>
              <w:jc w:val="center"/>
              <w:rPr>
                <w:rFonts w:ascii="Times New Roman" w:hAnsi="Times New Roman"/>
                <w:b/>
              </w:rPr>
            </w:pPr>
            <w:r w:rsidRPr="00565D3E">
              <w:rPr>
                <w:rFonts w:ascii="Times New Roman" w:hAnsi="Times New Roman"/>
                <w:b/>
              </w:rPr>
              <w:t>2021 m.</w:t>
            </w:r>
          </w:p>
        </w:tc>
        <w:tc>
          <w:tcPr>
            <w:tcW w:w="1912" w:type="dxa"/>
            <w:tcBorders>
              <w:top w:val="nil"/>
              <w:left w:val="nil"/>
              <w:bottom w:val="single" w:sz="8" w:space="0" w:color="auto"/>
              <w:right w:val="single" w:sz="8" w:space="0" w:color="auto"/>
            </w:tcBorders>
          </w:tcPr>
          <w:p w14:paraId="33A3027C" w14:textId="77777777" w:rsidR="00B84024" w:rsidRPr="00565D3E" w:rsidRDefault="00B84024" w:rsidP="0059121A">
            <w:pPr>
              <w:jc w:val="center"/>
              <w:rPr>
                <w:rFonts w:ascii="Times New Roman" w:hAnsi="Times New Roman"/>
                <w:b/>
              </w:rPr>
            </w:pPr>
            <w:r w:rsidRPr="00565D3E">
              <w:rPr>
                <w:rFonts w:ascii="Times New Roman" w:hAnsi="Times New Roman"/>
                <w:b/>
              </w:rPr>
              <w:t>2020/2021 m.</w:t>
            </w:r>
          </w:p>
        </w:tc>
      </w:tr>
      <w:tr w:rsidR="00B84024" w:rsidRPr="00565D3E" w14:paraId="04EC5C8A" w14:textId="77777777" w:rsidTr="0059121A">
        <w:tc>
          <w:tcPr>
            <w:tcW w:w="4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CEE4DE" w14:textId="77777777" w:rsidR="00B84024" w:rsidRPr="00565D3E" w:rsidRDefault="00B84024" w:rsidP="0059121A">
            <w:pPr>
              <w:jc w:val="both"/>
              <w:rPr>
                <w:rFonts w:ascii="Times New Roman" w:hAnsi="Times New Roman"/>
              </w:rPr>
            </w:pPr>
            <w:r w:rsidRPr="00565D3E">
              <w:rPr>
                <w:rFonts w:ascii="Times New Roman" w:hAnsi="Times New Roman"/>
              </w:rPr>
              <w:t>Paslaugų gavėjų skaičius per metus, iš jų:</w:t>
            </w:r>
          </w:p>
        </w:tc>
        <w:tc>
          <w:tcPr>
            <w:tcW w:w="1011" w:type="dxa"/>
            <w:tcBorders>
              <w:top w:val="nil"/>
              <w:left w:val="nil"/>
              <w:bottom w:val="single" w:sz="8" w:space="0" w:color="auto"/>
              <w:right w:val="single" w:sz="8" w:space="0" w:color="auto"/>
            </w:tcBorders>
            <w:tcMar>
              <w:top w:w="0" w:type="dxa"/>
              <w:left w:w="108" w:type="dxa"/>
              <w:bottom w:w="0" w:type="dxa"/>
              <w:right w:w="108" w:type="dxa"/>
            </w:tcMar>
          </w:tcPr>
          <w:p w14:paraId="1C2EBBCB" w14:textId="77777777" w:rsidR="00B84024" w:rsidRPr="00565D3E" w:rsidRDefault="00B84024" w:rsidP="0059121A">
            <w:pPr>
              <w:jc w:val="center"/>
              <w:rPr>
                <w:rFonts w:ascii="Times New Roman" w:hAnsi="Times New Roman"/>
              </w:rPr>
            </w:pPr>
            <w:r w:rsidRPr="00565D3E">
              <w:rPr>
                <w:rFonts w:ascii="Times New Roman" w:hAnsi="Times New Roman"/>
              </w:rPr>
              <w:t>81</w:t>
            </w:r>
          </w:p>
        </w:tc>
        <w:tc>
          <w:tcPr>
            <w:tcW w:w="1061" w:type="dxa"/>
            <w:tcBorders>
              <w:top w:val="nil"/>
              <w:left w:val="nil"/>
              <w:bottom w:val="single" w:sz="8" w:space="0" w:color="auto"/>
              <w:right w:val="single" w:sz="8" w:space="0" w:color="auto"/>
            </w:tcBorders>
            <w:tcMar>
              <w:top w:w="0" w:type="dxa"/>
              <w:left w:w="108" w:type="dxa"/>
              <w:bottom w:w="0" w:type="dxa"/>
              <w:right w:w="108" w:type="dxa"/>
            </w:tcMar>
          </w:tcPr>
          <w:p w14:paraId="47E7157E" w14:textId="77777777" w:rsidR="00B84024" w:rsidRPr="00565D3E" w:rsidRDefault="00B84024" w:rsidP="0059121A">
            <w:pPr>
              <w:jc w:val="center"/>
              <w:rPr>
                <w:rFonts w:ascii="Times New Roman" w:hAnsi="Times New Roman"/>
              </w:rPr>
            </w:pPr>
            <w:r w:rsidRPr="00565D3E">
              <w:rPr>
                <w:rFonts w:ascii="Times New Roman" w:hAnsi="Times New Roman"/>
              </w:rPr>
              <w:t>72</w:t>
            </w:r>
          </w:p>
        </w:tc>
        <w:tc>
          <w:tcPr>
            <w:tcW w:w="1261" w:type="dxa"/>
            <w:tcBorders>
              <w:top w:val="nil"/>
              <w:left w:val="nil"/>
              <w:bottom w:val="single" w:sz="8" w:space="0" w:color="auto"/>
              <w:right w:val="single" w:sz="8" w:space="0" w:color="auto"/>
            </w:tcBorders>
            <w:tcMar>
              <w:top w:w="0" w:type="dxa"/>
              <w:left w:w="108" w:type="dxa"/>
              <w:bottom w:w="0" w:type="dxa"/>
              <w:right w:w="108" w:type="dxa"/>
            </w:tcMar>
          </w:tcPr>
          <w:p w14:paraId="07305157" w14:textId="77777777" w:rsidR="00B84024" w:rsidRPr="00565D3E" w:rsidRDefault="00B84024" w:rsidP="0059121A">
            <w:pPr>
              <w:jc w:val="center"/>
              <w:rPr>
                <w:rFonts w:ascii="Times New Roman" w:hAnsi="Times New Roman"/>
              </w:rPr>
            </w:pPr>
            <w:r w:rsidRPr="00565D3E">
              <w:rPr>
                <w:rFonts w:ascii="Times New Roman" w:hAnsi="Times New Roman"/>
              </w:rPr>
              <w:t>71</w:t>
            </w:r>
          </w:p>
        </w:tc>
        <w:tc>
          <w:tcPr>
            <w:tcW w:w="1912" w:type="dxa"/>
            <w:tcBorders>
              <w:top w:val="nil"/>
              <w:left w:val="nil"/>
              <w:bottom w:val="single" w:sz="8" w:space="0" w:color="auto"/>
              <w:right w:val="single" w:sz="8" w:space="0" w:color="auto"/>
            </w:tcBorders>
          </w:tcPr>
          <w:p w14:paraId="63AD2835" w14:textId="77777777" w:rsidR="00B84024" w:rsidRPr="00565D3E" w:rsidRDefault="00B84024" w:rsidP="0059121A">
            <w:pPr>
              <w:jc w:val="center"/>
              <w:rPr>
                <w:rFonts w:ascii="Times New Roman" w:hAnsi="Times New Roman"/>
              </w:rPr>
            </w:pPr>
            <w:r w:rsidRPr="00565D3E">
              <w:rPr>
                <w:rFonts w:ascii="Times New Roman" w:hAnsi="Times New Roman"/>
              </w:rPr>
              <w:t>-1</w:t>
            </w:r>
          </w:p>
        </w:tc>
      </w:tr>
      <w:tr w:rsidR="00B84024" w:rsidRPr="00565D3E" w14:paraId="0D658942" w14:textId="77777777" w:rsidTr="0059121A">
        <w:tc>
          <w:tcPr>
            <w:tcW w:w="4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A6C118" w14:textId="77777777" w:rsidR="00B84024" w:rsidRPr="00565D3E" w:rsidRDefault="00B84024" w:rsidP="0059121A">
            <w:pPr>
              <w:jc w:val="both"/>
              <w:rPr>
                <w:rFonts w:ascii="Times New Roman" w:hAnsi="Times New Roman"/>
              </w:rPr>
            </w:pPr>
            <w:r w:rsidRPr="00565D3E">
              <w:rPr>
                <w:rFonts w:ascii="Times New Roman" w:hAnsi="Times New Roman"/>
              </w:rPr>
              <w:t xml:space="preserve">Senyvo amžiaus </w:t>
            </w:r>
          </w:p>
        </w:tc>
        <w:tc>
          <w:tcPr>
            <w:tcW w:w="1011" w:type="dxa"/>
            <w:tcBorders>
              <w:top w:val="nil"/>
              <w:left w:val="nil"/>
              <w:bottom w:val="single" w:sz="8" w:space="0" w:color="auto"/>
              <w:right w:val="single" w:sz="8" w:space="0" w:color="auto"/>
            </w:tcBorders>
            <w:tcMar>
              <w:top w:w="0" w:type="dxa"/>
              <w:left w:w="108" w:type="dxa"/>
              <w:bottom w:w="0" w:type="dxa"/>
              <w:right w:w="108" w:type="dxa"/>
            </w:tcMar>
          </w:tcPr>
          <w:p w14:paraId="6A4AA0F0" w14:textId="77777777" w:rsidR="00B84024" w:rsidRPr="00565D3E" w:rsidRDefault="00B84024" w:rsidP="0059121A">
            <w:pPr>
              <w:jc w:val="center"/>
              <w:rPr>
                <w:rFonts w:ascii="Times New Roman" w:hAnsi="Times New Roman"/>
              </w:rPr>
            </w:pPr>
            <w:r w:rsidRPr="00565D3E">
              <w:rPr>
                <w:rFonts w:ascii="Times New Roman" w:hAnsi="Times New Roman"/>
              </w:rPr>
              <w:t>73</w:t>
            </w:r>
          </w:p>
        </w:tc>
        <w:tc>
          <w:tcPr>
            <w:tcW w:w="1061" w:type="dxa"/>
            <w:tcBorders>
              <w:top w:val="nil"/>
              <w:left w:val="nil"/>
              <w:bottom w:val="single" w:sz="8" w:space="0" w:color="auto"/>
              <w:right w:val="single" w:sz="8" w:space="0" w:color="auto"/>
            </w:tcBorders>
            <w:tcMar>
              <w:top w:w="0" w:type="dxa"/>
              <w:left w:w="108" w:type="dxa"/>
              <w:bottom w:w="0" w:type="dxa"/>
              <w:right w:w="108" w:type="dxa"/>
            </w:tcMar>
          </w:tcPr>
          <w:p w14:paraId="4C0D14B1" w14:textId="77777777" w:rsidR="00B84024" w:rsidRPr="00565D3E" w:rsidRDefault="00B84024" w:rsidP="0059121A">
            <w:pPr>
              <w:jc w:val="center"/>
              <w:rPr>
                <w:rFonts w:ascii="Times New Roman" w:hAnsi="Times New Roman"/>
              </w:rPr>
            </w:pPr>
            <w:r w:rsidRPr="00565D3E">
              <w:rPr>
                <w:rFonts w:ascii="Times New Roman" w:hAnsi="Times New Roman"/>
              </w:rPr>
              <w:t>67</w:t>
            </w:r>
          </w:p>
        </w:tc>
        <w:tc>
          <w:tcPr>
            <w:tcW w:w="1261" w:type="dxa"/>
            <w:tcBorders>
              <w:top w:val="nil"/>
              <w:left w:val="nil"/>
              <w:bottom w:val="single" w:sz="8" w:space="0" w:color="auto"/>
              <w:right w:val="single" w:sz="8" w:space="0" w:color="auto"/>
            </w:tcBorders>
            <w:tcMar>
              <w:top w:w="0" w:type="dxa"/>
              <w:left w:w="108" w:type="dxa"/>
              <w:bottom w:w="0" w:type="dxa"/>
              <w:right w:w="108" w:type="dxa"/>
            </w:tcMar>
          </w:tcPr>
          <w:p w14:paraId="2CDFADA8" w14:textId="77777777" w:rsidR="00B84024" w:rsidRPr="00565D3E" w:rsidRDefault="00B84024" w:rsidP="0059121A">
            <w:pPr>
              <w:jc w:val="center"/>
              <w:rPr>
                <w:rFonts w:ascii="Times New Roman" w:hAnsi="Times New Roman"/>
              </w:rPr>
            </w:pPr>
            <w:r w:rsidRPr="00565D3E">
              <w:rPr>
                <w:rFonts w:ascii="Times New Roman" w:hAnsi="Times New Roman"/>
              </w:rPr>
              <w:t>63</w:t>
            </w:r>
          </w:p>
        </w:tc>
        <w:tc>
          <w:tcPr>
            <w:tcW w:w="1912" w:type="dxa"/>
            <w:tcBorders>
              <w:top w:val="nil"/>
              <w:left w:val="nil"/>
              <w:bottom w:val="single" w:sz="8" w:space="0" w:color="auto"/>
              <w:right w:val="single" w:sz="8" w:space="0" w:color="auto"/>
            </w:tcBorders>
          </w:tcPr>
          <w:p w14:paraId="1C15DA54" w14:textId="77777777" w:rsidR="00B84024" w:rsidRPr="00565D3E" w:rsidRDefault="00B84024" w:rsidP="0059121A">
            <w:pPr>
              <w:jc w:val="center"/>
              <w:rPr>
                <w:rFonts w:ascii="Times New Roman" w:hAnsi="Times New Roman"/>
              </w:rPr>
            </w:pPr>
            <w:r w:rsidRPr="00565D3E">
              <w:rPr>
                <w:rFonts w:ascii="Times New Roman" w:hAnsi="Times New Roman"/>
              </w:rPr>
              <w:t>-4</w:t>
            </w:r>
          </w:p>
        </w:tc>
      </w:tr>
      <w:tr w:rsidR="00B84024" w:rsidRPr="00565D3E" w14:paraId="4A0FC948" w14:textId="77777777" w:rsidTr="0059121A">
        <w:tc>
          <w:tcPr>
            <w:tcW w:w="4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4F5A0F" w14:textId="77777777" w:rsidR="00B84024" w:rsidRPr="00565D3E" w:rsidRDefault="00B84024" w:rsidP="0059121A">
            <w:pPr>
              <w:jc w:val="both"/>
              <w:rPr>
                <w:rFonts w:ascii="Times New Roman" w:hAnsi="Times New Roman"/>
              </w:rPr>
            </w:pPr>
            <w:r w:rsidRPr="00565D3E">
              <w:rPr>
                <w:rFonts w:ascii="Times New Roman" w:hAnsi="Times New Roman"/>
              </w:rPr>
              <w:t xml:space="preserve">Neįgalūs darbingo amžiaus </w:t>
            </w:r>
          </w:p>
        </w:tc>
        <w:tc>
          <w:tcPr>
            <w:tcW w:w="1011" w:type="dxa"/>
            <w:tcBorders>
              <w:top w:val="nil"/>
              <w:left w:val="nil"/>
              <w:bottom w:val="single" w:sz="8" w:space="0" w:color="auto"/>
              <w:right w:val="single" w:sz="8" w:space="0" w:color="auto"/>
            </w:tcBorders>
            <w:tcMar>
              <w:top w:w="0" w:type="dxa"/>
              <w:left w:w="108" w:type="dxa"/>
              <w:bottom w:w="0" w:type="dxa"/>
              <w:right w:w="108" w:type="dxa"/>
            </w:tcMar>
          </w:tcPr>
          <w:p w14:paraId="7E3EA3F3" w14:textId="77777777" w:rsidR="00B84024" w:rsidRPr="00565D3E" w:rsidRDefault="00B84024" w:rsidP="0059121A">
            <w:pPr>
              <w:jc w:val="center"/>
              <w:rPr>
                <w:rFonts w:ascii="Times New Roman" w:hAnsi="Times New Roman"/>
              </w:rPr>
            </w:pPr>
            <w:r w:rsidRPr="00565D3E">
              <w:rPr>
                <w:rFonts w:ascii="Times New Roman" w:hAnsi="Times New Roman"/>
              </w:rPr>
              <w:t>8</w:t>
            </w:r>
          </w:p>
        </w:tc>
        <w:tc>
          <w:tcPr>
            <w:tcW w:w="1061" w:type="dxa"/>
            <w:tcBorders>
              <w:top w:val="nil"/>
              <w:left w:val="nil"/>
              <w:bottom w:val="single" w:sz="8" w:space="0" w:color="auto"/>
              <w:right w:val="single" w:sz="8" w:space="0" w:color="auto"/>
            </w:tcBorders>
            <w:tcMar>
              <w:top w:w="0" w:type="dxa"/>
              <w:left w:w="108" w:type="dxa"/>
              <w:bottom w:w="0" w:type="dxa"/>
              <w:right w:w="108" w:type="dxa"/>
            </w:tcMar>
          </w:tcPr>
          <w:p w14:paraId="44248B73" w14:textId="77777777" w:rsidR="00B84024" w:rsidRPr="00565D3E" w:rsidRDefault="00B84024" w:rsidP="0059121A">
            <w:pPr>
              <w:jc w:val="center"/>
              <w:rPr>
                <w:rFonts w:ascii="Times New Roman" w:hAnsi="Times New Roman"/>
              </w:rPr>
            </w:pPr>
            <w:r w:rsidRPr="00565D3E">
              <w:rPr>
                <w:rFonts w:ascii="Times New Roman" w:hAnsi="Times New Roman"/>
              </w:rPr>
              <w:t>5</w:t>
            </w:r>
          </w:p>
        </w:tc>
        <w:tc>
          <w:tcPr>
            <w:tcW w:w="1261" w:type="dxa"/>
            <w:tcBorders>
              <w:top w:val="nil"/>
              <w:left w:val="nil"/>
              <w:bottom w:val="single" w:sz="8" w:space="0" w:color="auto"/>
              <w:right w:val="single" w:sz="8" w:space="0" w:color="auto"/>
            </w:tcBorders>
            <w:tcMar>
              <w:top w:w="0" w:type="dxa"/>
              <w:left w:w="108" w:type="dxa"/>
              <w:bottom w:w="0" w:type="dxa"/>
              <w:right w:w="108" w:type="dxa"/>
            </w:tcMar>
          </w:tcPr>
          <w:p w14:paraId="4906A374" w14:textId="77777777" w:rsidR="00B84024" w:rsidRPr="00565D3E" w:rsidRDefault="00B84024" w:rsidP="0059121A">
            <w:pPr>
              <w:jc w:val="center"/>
              <w:rPr>
                <w:rFonts w:ascii="Times New Roman" w:hAnsi="Times New Roman"/>
              </w:rPr>
            </w:pPr>
            <w:r w:rsidRPr="00565D3E">
              <w:rPr>
                <w:rFonts w:ascii="Times New Roman" w:hAnsi="Times New Roman"/>
              </w:rPr>
              <w:t>8</w:t>
            </w:r>
          </w:p>
        </w:tc>
        <w:tc>
          <w:tcPr>
            <w:tcW w:w="1912" w:type="dxa"/>
            <w:tcBorders>
              <w:top w:val="nil"/>
              <w:left w:val="nil"/>
              <w:bottom w:val="single" w:sz="8" w:space="0" w:color="auto"/>
              <w:right w:val="single" w:sz="8" w:space="0" w:color="auto"/>
            </w:tcBorders>
          </w:tcPr>
          <w:p w14:paraId="1EB96977" w14:textId="77777777" w:rsidR="00B84024" w:rsidRPr="00565D3E" w:rsidRDefault="00B84024" w:rsidP="0059121A">
            <w:pPr>
              <w:jc w:val="center"/>
              <w:rPr>
                <w:rFonts w:ascii="Times New Roman" w:hAnsi="Times New Roman"/>
              </w:rPr>
            </w:pPr>
            <w:r w:rsidRPr="00565D3E">
              <w:rPr>
                <w:rFonts w:cs="Calibri"/>
              </w:rPr>
              <w:t>+</w:t>
            </w:r>
            <w:r w:rsidRPr="00565D3E">
              <w:rPr>
                <w:rFonts w:ascii="Times New Roman" w:hAnsi="Times New Roman"/>
              </w:rPr>
              <w:t>3</w:t>
            </w:r>
          </w:p>
        </w:tc>
      </w:tr>
      <w:tr w:rsidR="00B84024" w:rsidRPr="00565D3E" w14:paraId="0D5E27B6" w14:textId="77777777" w:rsidTr="0059121A">
        <w:tc>
          <w:tcPr>
            <w:tcW w:w="4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A99AD5" w14:textId="77777777" w:rsidR="00B84024" w:rsidRPr="00565D3E" w:rsidRDefault="00B84024" w:rsidP="0059121A">
            <w:pPr>
              <w:jc w:val="both"/>
              <w:rPr>
                <w:rFonts w:ascii="Times New Roman" w:hAnsi="Times New Roman"/>
              </w:rPr>
            </w:pPr>
            <w:r w:rsidRPr="00565D3E">
              <w:rPr>
                <w:rFonts w:ascii="Times New Roman" w:hAnsi="Times New Roman"/>
              </w:rPr>
              <w:t>Mieste</w:t>
            </w:r>
          </w:p>
        </w:tc>
        <w:tc>
          <w:tcPr>
            <w:tcW w:w="1011" w:type="dxa"/>
            <w:tcBorders>
              <w:top w:val="nil"/>
              <w:left w:val="nil"/>
              <w:bottom w:val="single" w:sz="8" w:space="0" w:color="auto"/>
              <w:right w:val="single" w:sz="8" w:space="0" w:color="auto"/>
            </w:tcBorders>
            <w:tcMar>
              <w:top w:w="0" w:type="dxa"/>
              <w:left w:w="108" w:type="dxa"/>
              <w:bottom w:w="0" w:type="dxa"/>
              <w:right w:w="108" w:type="dxa"/>
            </w:tcMar>
          </w:tcPr>
          <w:p w14:paraId="37A5C8C1" w14:textId="77777777" w:rsidR="00B84024" w:rsidRPr="00565D3E" w:rsidRDefault="00B84024" w:rsidP="0059121A">
            <w:pPr>
              <w:jc w:val="center"/>
              <w:rPr>
                <w:rFonts w:ascii="Times New Roman" w:hAnsi="Times New Roman"/>
              </w:rPr>
            </w:pPr>
            <w:r w:rsidRPr="00565D3E">
              <w:rPr>
                <w:rFonts w:ascii="Times New Roman" w:hAnsi="Times New Roman"/>
              </w:rPr>
              <w:t>50</w:t>
            </w:r>
          </w:p>
        </w:tc>
        <w:tc>
          <w:tcPr>
            <w:tcW w:w="1061" w:type="dxa"/>
            <w:tcBorders>
              <w:top w:val="nil"/>
              <w:left w:val="nil"/>
              <w:bottom w:val="single" w:sz="8" w:space="0" w:color="auto"/>
              <w:right w:val="single" w:sz="8" w:space="0" w:color="auto"/>
            </w:tcBorders>
            <w:tcMar>
              <w:top w:w="0" w:type="dxa"/>
              <w:left w:w="108" w:type="dxa"/>
              <w:bottom w:w="0" w:type="dxa"/>
              <w:right w:w="108" w:type="dxa"/>
            </w:tcMar>
          </w:tcPr>
          <w:p w14:paraId="6E1352C0" w14:textId="77777777" w:rsidR="00B84024" w:rsidRPr="00565D3E" w:rsidRDefault="00B84024" w:rsidP="0059121A">
            <w:pPr>
              <w:jc w:val="center"/>
              <w:rPr>
                <w:rFonts w:ascii="Times New Roman" w:hAnsi="Times New Roman"/>
              </w:rPr>
            </w:pPr>
            <w:r w:rsidRPr="00565D3E">
              <w:rPr>
                <w:rFonts w:ascii="Times New Roman" w:hAnsi="Times New Roman"/>
              </w:rPr>
              <w:t>43</w:t>
            </w:r>
          </w:p>
        </w:tc>
        <w:tc>
          <w:tcPr>
            <w:tcW w:w="1261" w:type="dxa"/>
            <w:tcBorders>
              <w:top w:val="nil"/>
              <w:left w:val="nil"/>
              <w:bottom w:val="single" w:sz="8" w:space="0" w:color="auto"/>
              <w:right w:val="single" w:sz="8" w:space="0" w:color="auto"/>
            </w:tcBorders>
            <w:tcMar>
              <w:top w:w="0" w:type="dxa"/>
              <w:left w:w="108" w:type="dxa"/>
              <w:bottom w:w="0" w:type="dxa"/>
              <w:right w:w="108" w:type="dxa"/>
            </w:tcMar>
          </w:tcPr>
          <w:p w14:paraId="765A8A41" w14:textId="77777777" w:rsidR="00B84024" w:rsidRPr="00565D3E" w:rsidRDefault="00B84024" w:rsidP="0059121A">
            <w:pPr>
              <w:jc w:val="center"/>
              <w:rPr>
                <w:rFonts w:ascii="Times New Roman" w:hAnsi="Times New Roman"/>
              </w:rPr>
            </w:pPr>
            <w:r w:rsidRPr="00565D3E">
              <w:rPr>
                <w:rFonts w:ascii="Times New Roman" w:hAnsi="Times New Roman"/>
              </w:rPr>
              <w:t>40</w:t>
            </w:r>
          </w:p>
        </w:tc>
        <w:tc>
          <w:tcPr>
            <w:tcW w:w="1912" w:type="dxa"/>
            <w:tcBorders>
              <w:top w:val="nil"/>
              <w:left w:val="nil"/>
              <w:bottom w:val="single" w:sz="8" w:space="0" w:color="auto"/>
              <w:right w:val="single" w:sz="8" w:space="0" w:color="auto"/>
            </w:tcBorders>
          </w:tcPr>
          <w:p w14:paraId="0A76DF38" w14:textId="77777777" w:rsidR="00B84024" w:rsidRPr="00565D3E" w:rsidRDefault="00B84024" w:rsidP="0059121A">
            <w:pPr>
              <w:jc w:val="center"/>
              <w:rPr>
                <w:rFonts w:ascii="Times New Roman" w:hAnsi="Times New Roman"/>
              </w:rPr>
            </w:pPr>
            <w:r w:rsidRPr="00565D3E">
              <w:rPr>
                <w:rFonts w:ascii="Times New Roman" w:hAnsi="Times New Roman"/>
              </w:rPr>
              <w:t>-3</w:t>
            </w:r>
          </w:p>
        </w:tc>
      </w:tr>
      <w:tr w:rsidR="00B84024" w:rsidRPr="00565D3E" w14:paraId="6F9829D1" w14:textId="77777777" w:rsidTr="0059121A">
        <w:tc>
          <w:tcPr>
            <w:tcW w:w="4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2625B7" w14:textId="77777777" w:rsidR="00B84024" w:rsidRPr="00565D3E" w:rsidRDefault="00B84024" w:rsidP="0059121A">
            <w:pPr>
              <w:jc w:val="both"/>
              <w:rPr>
                <w:rFonts w:ascii="Times New Roman" w:hAnsi="Times New Roman"/>
              </w:rPr>
            </w:pPr>
            <w:r w:rsidRPr="00565D3E">
              <w:rPr>
                <w:rFonts w:ascii="Times New Roman" w:hAnsi="Times New Roman"/>
              </w:rPr>
              <w:t>Seniūnijose</w:t>
            </w:r>
          </w:p>
        </w:tc>
        <w:tc>
          <w:tcPr>
            <w:tcW w:w="1011" w:type="dxa"/>
            <w:tcBorders>
              <w:top w:val="nil"/>
              <w:left w:val="nil"/>
              <w:bottom w:val="single" w:sz="8" w:space="0" w:color="auto"/>
              <w:right w:val="single" w:sz="8" w:space="0" w:color="auto"/>
            </w:tcBorders>
            <w:tcMar>
              <w:top w:w="0" w:type="dxa"/>
              <w:left w:w="108" w:type="dxa"/>
              <w:bottom w:w="0" w:type="dxa"/>
              <w:right w:w="108" w:type="dxa"/>
            </w:tcMar>
          </w:tcPr>
          <w:p w14:paraId="0281CAF4" w14:textId="77777777" w:rsidR="00B84024" w:rsidRPr="00565D3E" w:rsidRDefault="00B84024" w:rsidP="0059121A">
            <w:pPr>
              <w:jc w:val="center"/>
              <w:rPr>
                <w:rFonts w:ascii="Times New Roman" w:hAnsi="Times New Roman"/>
              </w:rPr>
            </w:pPr>
            <w:r w:rsidRPr="00565D3E">
              <w:rPr>
                <w:rFonts w:ascii="Times New Roman" w:hAnsi="Times New Roman"/>
              </w:rPr>
              <w:t>31</w:t>
            </w:r>
          </w:p>
        </w:tc>
        <w:tc>
          <w:tcPr>
            <w:tcW w:w="1061" w:type="dxa"/>
            <w:tcBorders>
              <w:top w:val="nil"/>
              <w:left w:val="nil"/>
              <w:bottom w:val="single" w:sz="8" w:space="0" w:color="auto"/>
              <w:right w:val="single" w:sz="8" w:space="0" w:color="auto"/>
            </w:tcBorders>
            <w:tcMar>
              <w:top w:w="0" w:type="dxa"/>
              <w:left w:w="108" w:type="dxa"/>
              <w:bottom w:w="0" w:type="dxa"/>
              <w:right w:w="108" w:type="dxa"/>
            </w:tcMar>
          </w:tcPr>
          <w:p w14:paraId="4853B4A7" w14:textId="77777777" w:rsidR="00B84024" w:rsidRPr="00565D3E" w:rsidRDefault="00B84024" w:rsidP="0059121A">
            <w:pPr>
              <w:jc w:val="center"/>
              <w:rPr>
                <w:rFonts w:ascii="Times New Roman" w:hAnsi="Times New Roman"/>
              </w:rPr>
            </w:pPr>
            <w:r w:rsidRPr="00565D3E">
              <w:rPr>
                <w:rFonts w:ascii="Times New Roman" w:hAnsi="Times New Roman"/>
              </w:rPr>
              <w:t>29</w:t>
            </w:r>
          </w:p>
        </w:tc>
        <w:tc>
          <w:tcPr>
            <w:tcW w:w="1261" w:type="dxa"/>
            <w:tcBorders>
              <w:top w:val="nil"/>
              <w:left w:val="nil"/>
              <w:bottom w:val="single" w:sz="8" w:space="0" w:color="auto"/>
              <w:right w:val="single" w:sz="8" w:space="0" w:color="auto"/>
            </w:tcBorders>
            <w:tcMar>
              <w:top w:w="0" w:type="dxa"/>
              <w:left w:w="108" w:type="dxa"/>
              <w:bottom w:w="0" w:type="dxa"/>
              <w:right w:w="108" w:type="dxa"/>
            </w:tcMar>
          </w:tcPr>
          <w:p w14:paraId="4E46457C" w14:textId="77777777" w:rsidR="00B84024" w:rsidRPr="00565D3E" w:rsidRDefault="00B84024" w:rsidP="0059121A">
            <w:pPr>
              <w:jc w:val="center"/>
              <w:rPr>
                <w:rFonts w:ascii="Times New Roman" w:hAnsi="Times New Roman"/>
              </w:rPr>
            </w:pPr>
            <w:r w:rsidRPr="00565D3E">
              <w:rPr>
                <w:rFonts w:ascii="Times New Roman" w:hAnsi="Times New Roman"/>
              </w:rPr>
              <w:t>31</w:t>
            </w:r>
          </w:p>
        </w:tc>
        <w:tc>
          <w:tcPr>
            <w:tcW w:w="1912" w:type="dxa"/>
            <w:tcBorders>
              <w:top w:val="nil"/>
              <w:left w:val="nil"/>
              <w:bottom w:val="single" w:sz="8" w:space="0" w:color="auto"/>
              <w:right w:val="single" w:sz="8" w:space="0" w:color="auto"/>
            </w:tcBorders>
          </w:tcPr>
          <w:p w14:paraId="78E47638" w14:textId="77777777" w:rsidR="00B84024" w:rsidRPr="00565D3E" w:rsidRDefault="00B84024" w:rsidP="0059121A">
            <w:pPr>
              <w:jc w:val="center"/>
              <w:rPr>
                <w:rFonts w:ascii="Times New Roman" w:hAnsi="Times New Roman"/>
              </w:rPr>
            </w:pPr>
            <w:r w:rsidRPr="00565D3E">
              <w:rPr>
                <w:rFonts w:cs="Calibri"/>
              </w:rPr>
              <w:t>+</w:t>
            </w:r>
            <w:r w:rsidRPr="00565D3E">
              <w:rPr>
                <w:rFonts w:ascii="Times New Roman" w:hAnsi="Times New Roman"/>
              </w:rPr>
              <w:t>2</w:t>
            </w:r>
          </w:p>
        </w:tc>
      </w:tr>
    </w:tbl>
    <w:p w14:paraId="3B893149" w14:textId="77777777" w:rsidR="00B84024" w:rsidRPr="00565D3E" w:rsidRDefault="00B84024" w:rsidP="00B84024">
      <w:pPr>
        <w:spacing w:line="360" w:lineRule="auto"/>
        <w:jc w:val="both"/>
        <w:rPr>
          <w:rFonts w:ascii="Times New Roman" w:hAnsi="Times New Roman"/>
          <w:sz w:val="24"/>
          <w:szCs w:val="24"/>
        </w:rPr>
      </w:pPr>
    </w:p>
    <w:p w14:paraId="193488D3" w14:textId="42469816" w:rsidR="00B84024" w:rsidRPr="004650F9" w:rsidRDefault="00B84024" w:rsidP="00B84024">
      <w:pPr>
        <w:spacing w:line="360" w:lineRule="auto"/>
        <w:ind w:firstLine="851"/>
        <w:jc w:val="both"/>
        <w:rPr>
          <w:rFonts w:ascii="Times New Roman" w:hAnsi="Times New Roman"/>
          <w:sz w:val="24"/>
          <w:szCs w:val="24"/>
        </w:rPr>
      </w:pPr>
      <w:r w:rsidRPr="00565D3E">
        <w:rPr>
          <w:rFonts w:ascii="Times New Roman" w:hAnsi="Times New Roman"/>
          <w:sz w:val="24"/>
          <w:szCs w:val="24"/>
        </w:rPr>
        <w:t>2021 m. Integralios (dienos socialinės globos asmens namuose paslaugas ir slaugos) paslaugos buvo suteiktos 1</w:t>
      </w:r>
      <w:r>
        <w:rPr>
          <w:rFonts w:ascii="Times New Roman" w:hAnsi="Times New Roman"/>
          <w:sz w:val="24"/>
          <w:szCs w:val="24"/>
        </w:rPr>
        <w:t>19307</w:t>
      </w:r>
      <w:r w:rsidRPr="00565D3E">
        <w:rPr>
          <w:rFonts w:ascii="Times New Roman" w:hAnsi="Times New Roman"/>
          <w:sz w:val="24"/>
          <w:szCs w:val="24"/>
        </w:rPr>
        <w:t xml:space="preserve"> kartus (</w:t>
      </w:r>
      <w:r>
        <w:rPr>
          <w:rFonts w:ascii="Times New Roman" w:hAnsi="Times New Roman"/>
          <w:sz w:val="24"/>
          <w:szCs w:val="24"/>
        </w:rPr>
        <w:t xml:space="preserve"> 2020 m. </w:t>
      </w:r>
      <w:r w:rsidR="009141FC" w:rsidRPr="009141FC">
        <w:rPr>
          <w:rFonts w:ascii="Times New Roman" w:hAnsi="Times New Roman"/>
          <w:color w:val="FF0000"/>
          <w:sz w:val="24"/>
          <w:szCs w:val="24"/>
        </w:rPr>
        <w:t>–</w:t>
      </w:r>
      <w:r w:rsidR="009141FC">
        <w:rPr>
          <w:rFonts w:ascii="Times New Roman" w:hAnsi="Times New Roman"/>
          <w:sz w:val="24"/>
          <w:szCs w:val="24"/>
        </w:rPr>
        <w:t xml:space="preserve"> </w:t>
      </w:r>
      <w:r>
        <w:rPr>
          <w:rFonts w:ascii="Times New Roman" w:hAnsi="Times New Roman"/>
          <w:sz w:val="24"/>
          <w:szCs w:val="24"/>
        </w:rPr>
        <w:t xml:space="preserve">111213, </w:t>
      </w:r>
      <w:r w:rsidRPr="00565D3E">
        <w:rPr>
          <w:rFonts w:ascii="Times New Roman" w:hAnsi="Times New Roman"/>
          <w:sz w:val="24"/>
          <w:szCs w:val="24"/>
        </w:rPr>
        <w:t>2019 m. – 107535 kartus).</w:t>
      </w:r>
      <w:r w:rsidRPr="00BE50F3">
        <w:rPr>
          <w:rFonts w:ascii="Times New Roman" w:hAnsi="Times New Roman"/>
          <w:color w:val="2E74B5"/>
          <w:sz w:val="24"/>
          <w:szCs w:val="24"/>
        </w:rPr>
        <w:t xml:space="preserve"> </w:t>
      </w:r>
      <w:r w:rsidRPr="004650F9">
        <w:rPr>
          <w:rFonts w:ascii="Times New Roman" w:hAnsi="Times New Roman"/>
          <w:sz w:val="24"/>
          <w:szCs w:val="24"/>
        </w:rPr>
        <w:t xml:space="preserve">Integralias paslaugas teikė 2 mobilios komandos, kurias sudarė: slaugytojas, masažuotojas, kineziterapeutas, slaugytojo padėjėjai, socialinis darbuotojas, projekto koordinatorius, socialinio darbuotojo padėjėjai. </w:t>
      </w:r>
    </w:p>
    <w:p w14:paraId="0F71CF30" w14:textId="16E0E9DC" w:rsidR="00B84024" w:rsidRPr="00F65E71" w:rsidRDefault="00B84024" w:rsidP="00B84024">
      <w:pPr>
        <w:pStyle w:val="prastasiniatinklio"/>
        <w:tabs>
          <w:tab w:val="left" w:pos="851"/>
        </w:tabs>
        <w:suppressAutoHyphens/>
        <w:spacing w:before="0" w:beforeAutospacing="0" w:after="0" w:afterAutospacing="0" w:line="360" w:lineRule="auto"/>
        <w:ind w:firstLine="851"/>
        <w:jc w:val="both"/>
        <w:rPr>
          <w:rFonts w:ascii="Times New Roman" w:hAnsi="Times New Roman"/>
        </w:rPr>
      </w:pPr>
      <w:r w:rsidRPr="00F65E71">
        <w:rPr>
          <w:rFonts w:ascii="Times New Roman" w:hAnsi="Times New Roman"/>
        </w:rPr>
        <w:t>2020 m. tęsiamas ES projektas „Kompleksiškai teikiamos paslaugos šeimoms Anykščių rajono savivaldybėje“. Paslaugos gavėjai</w:t>
      </w:r>
      <w:r w:rsidR="009141FC">
        <w:rPr>
          <w:rFonts w:ascii="Times New Roman" w:hAnsi="Times New Roman"/>
        </w:rPr>
        <w:t xml:space="preserve"> </w:t>
      </w:r>
      <w:r w:rsidR="009141FC" w:rsidRPr="001316F5">
        <w:rPr>
          <w:rFonts w:ascii="Times New Roman" w:hAnsi="Times New Roman"/>
        </w:rPr>
        <w:t>–</w:t>
      </w:r>
      <w:r w:rsidRPr="001316F5">
        <w:rPr>
          <w:rFonts w:ascii="Times New Roman" w:hAnsi="Times New Roman"/>
        </w:rPr>
        <w:t xml:space="preserve"> </w:t>
      </w:r>
      <w:r w:rsidRPr="00F65E71">
        <w:rPr>
          <w:rFonts w:ascii="Times New Roman" w:hAnsi="Times New Roman"/>
        </w:rPr>
        <w:t>darbingo amžiaus asmenims turintiems fizinę ar kompleksinę negalią. Asmeniui paslauga teikiama nemokamai nuo 2 iki 4 val. per dieną ir nuo 5 iki 7 kartų per savaitę.</w:t>
      </w:r>
      <w:r>
        <w:rPr>
          <w:rFonts w:ascii="Times New Roman" w:hAnsi="Times New Roman"/>
        </w:rPr>
        <w:t xml:space="preserve"> </w:t>
      </w:r>
      <w:r w:rsidRPr="00F65E71">
        <w:rPr>
          <w:rFonts w:ascii="Times New Roman" w:hAnsi="Times New Roman"/>
        </w:rPr>
        <w:t xml:space="preserve">Nuo 2019 m. gruodžio mėn. iki 2021 m. lapkričio mėn. asmeninio asistento paslaugos buvo </w:t>
      </w:r>
      <w:r>
        <w:rPr>
          <w:rFonts w:ascii="Times New Roman" w:hAnsi="Times New Roman"/>
        </w:rPr>
        <w:t>100 proc. finansuojamos projekto lėšomis</w:t>
      </w:r>
      <w:r w:rsidRPr="00F65E71">
        <w:rPr>
          <w:rFonts w:ascii="Times New Roman" w:hAnsi="Times New Roman"/>
        </w:rPr>
        <w:t>. Projektui pasibaigus, Anykščių rajono savivaldybės administracijos direktoriaus įsakymu asmeninės pagalbos paslaugai buvo nustatytas valandinis įkainis.</w:t>
      </w:r>
    </w:p>
    <w:p w14:paraId="1C261152" w14:textId="77777777" w:rsidR="00B84024" w:rsidRDefault="00B84024" w:rsidP="00D86EE8">
      <w:pPr>
        <w:pStyle w:val="prastasiniatinklio"/>
        <w:numPr>
          <w:ilvl w:val="0"/>
          <w:numId w:val="9"/>
        </w:numPr>
        <w:tabs>
          <w:tab w:val="left" w:pos="284"/>
        </w:tabs>
        <w:spacing w:before="0" w:beforeAutospacing="0" w:after="0" w:afterAutospacing="0" w:line="360" w:lineRule="auto"/>
        <w:jc w:val="both"/>
        <w:rPr>
          <w:rFonts w:ascii="Times New Roman" w:hAnsi="Times New Roman"/>
        </w:rPr>
      </w:pPr>
      <w:r w:rsidRPr="00E2315B">
        <w:rPr>
          <w:rFonts w:ascii="Times New Roman" w:hAnsi="Times New Roman"/>
          <w:b/>
          <w:bCs/>
        </w:rPr>
        <w:t>Akcijos:</w:t>
      </w:r>
      <w:r w:rsidRPr="00E2315B">
        <w:rPr>
          <w:rFonts w:ascii="Times New Roman" w:hAnsi="Times New Roman"/>
        </w:rPr>
        <w:t>  „Maisto banko“ akcija 2021 m. vyko du kartus. Akcijoje dalyvavo  įstaigos darbuotojai. Akcijos metu surinkti produktai naudojami Vaikų dienos centro lankytojų maitinimui, Motinos ir vaiko krizių tarnybos paslaugų gavėjams ir kt. Buvo suformuota 44 maisto produktų paketai, kurie buvo išdalinti maisto stokojančioms šeimoms, pagalbos į namus paslaugų gavėjams, dienos socialinės globos asmens namuose paslaugų gavėjams, asmenims, atsidūrusiems  krizinėje situacijoje bei mažas pajamas gaunantiems asmenims.</w:t>
      </w:r>
    </w:p>
    <w:p w14:paraId="7B73490F" w14:textId="6A85241E" w:rsidR="00B84024" w:rsidRPr="00D86EE8" w:rsidRDefault="00B84024" w:rsidP="00D86EE8">
      <w:pPr>
        <w:pStyle w:val="Sraopastraipa"/>
        <w:numPr>
          <w:ilvl w:val="0"/>
          <w:numId w:val="9"/>
        </w:numPr>
        <w:tabs>
          <w:tab w:val="left" w:pos="284"/>
        </w:tabs>
        <w:spacing w:line="360" w:lineRule="auto"/>
        <w:ind w:left="0"/>
        <w:jc w:val="both"/>
        <w:rPr>
          <w:rFonts w:ascii="Times New Roman" w:hAnsi="Times New Roman"/>
          <w:sz w:val="24"/>
          <w:szCs w:val="24"/>
        </w:rPr>
      </w:pPr>
      <w:r w:rsidRPr="00D86EE8">
        <w:rPr>
          <w:rFonts w:ascii="Times New Roman" w:hAnsi="Times New Roman"/>
          <w:b/>
          <w:bCs/>
          <w:sz w:val="24"/>
          <w:szCs w:val="24"/>
        </w:rPr>
        <w:t>Gaisrų prevencija</w:t>
      </w:r>
      <w:r w:rsidRPr="00D86EE8">
        <w:rPr>
          <w:rFonts w:ascii="Times New Roman" w:hAnsi="Times New Roman"/>
          <w:sz w:val="24"/>
          <w:szCs w:val="24"/>
        </w:rPr>
        <w:t>: Centras, siekė užtikrinti socialinių paslaugų gavėjų saugumą bei vykdyti prevencinę veiklą prieš gaisrus, išdalino ir kartu su paslaugų gavėjais vertino elektros instaliacijos ir būsto šildymo sistemų būklę, užpildė gaisrų prevencijos anketas – 316 vnt.  Užpildyto anketos išsiųstos Anykščių rajono seniūnijų seniūnams.</w:t>
      </w:r>
    </w:p>
    <w:p w14:paraId="10C6AF3A" w14:textId="77777777" w:rsidR="00B84024" w:rsidRPr="002523D4" w:rsidRDefault="00B84024" w:rsidP="00D86EE8">
      <w:pPr>
        <w:pStyle w:val="prastasiniatinklio"/>
        <w:numPr>
          <w:ilvl w:val="0"/>
          <w:numId w:val="9"/>
        </w:numPr>
        <w:tabs>
          <w:tab w:val="left" w:pos="426"/>
        </w:tabs>
        <w:spacing w:before="0" w:beforeAutospacing="0" w:after="0" w:afterAutospacing="0" w:line="360" w:lineRule="auto"/>
        <w:ind w:firstLine="142"/>
        <w:jc w:val="both"/>
        <w:rPr>
          <w:rFonts w:ascii="Times New Roman" w:hAnsi="Times New Roman"/>
        </w:rPr>
      </w:pPr>
      <w:r w:rsidRPr="0019088A">
        <w:rPr>
          <w:rFonts w:ascii="Times New Roman" w:hAnsi="Times New Roman"/>
          <w:b/>
        </w:rPr>
        <w:t>Bendradarbiavimas projekte</w:t>
      </w:r>
      <w:r w:rsidRPr="002523D4">
        <w:rPr>
          <w:rFonts w:ascii="Times New Roman" w:hAnsi="Times New Roman"/>
        </w:rPr>
        <w:t xml:space="preserve"> „Vaikų svajonės“. 2021 m. Paramos šeimai tarnybos socialiniai darbuotojai darbui su šeimomis </w:t>
      </w:r>
      <w:r w:rsidRPr="005537B4">
        <w:rPr>
          <w:rFonts w:ascii="Times New Roman" w:hAnsi="Times New Roman"/>
        </w:rPr>
        <w:t>dalyvavo penkiuose ,,Vaikų svajonės“ projekto etapuose: pagalba kūdikiams, Vaikų dienos centrams, mokyklinėms prekėms, šiltiems drabužiams ir avalynei, Kalėdinės svajonės. Per visą projekto laikotarpį buvo įgyvendintos 379 anykštėnų vaikų svajonės. Viename iš etapų dalyvavo Vaikų dienos centras. Vaikams</w:t>
      </w:r>
      <w:r w:rsidRPr="002523D4">
        <w:rPr>
          <w:rFonts w:ascii="Times New Roman" w:hAnsi="Times New Roman"/>
        </w:rPr>
        <w:t xml:space="preserve"> buvo padovanota</w:t>
      </w:r>
      <w:r>
        <w:rPr>
          <w:rFonts w:ascii="Times New Roman" w:hAnsi="Times New Roman"/>
        </w:rPr>
        <w:t xml:space="preserve">s nešiojamas kompiuteris ir </w:t>
      </w:r>
      <w:r w:rsidRPr="002523D4">
        <w:rPr>
          <w:rFonts w:ascii="Times New Roman" w:hAnsi="Times New Roman"/>
        </w:rPr>
        <w:t>stalo žaid</w:t>
      </w:r>
      <w:r>
        <w:rPr>
          <w:rFonts w:ascii="Times New Roman" w:hAnsi="Times New Roman"/>
        </w:rPr>
        <w:t>imai</w:t>
      </w:r>
      <w:r w:rsidRPr="002523D4">
        <w:rPr>
          <w:rFonts w:ascii="Times New Roman" w:hAnsi="Times New Roman"/>
        </w:rPr>
        <w:t>.</w:t>
      </w:r>
    </w:p>
    <w:p w14:paraId="313CF167" w14:textId="77777777" w:rsidR="00B84024" w:rsidRPr="00D86EE8" w:rsidRDefault="00B84024" w:rsidP="00D86EE8">
      <w:pPr>
        <w:pStyle w:val="Sraopastraipa"/>
        <w:numPr>
          <w:ilvl w:val="0"/>
          <w:numId w:val="9"/>
        </w:numPr>
        <w:shd w:val="clear" w:color="auto" w:fill="FFFFFF"/>
        <w:tabs>
          <w:tab w:val="left" w:pos="426"/>
        </w:tabs>
        <w:spacing w:line="360" w:lineRule="auto"/>
        <w:ind w:left="0"/>
        <w:jc w:val="both"/>
        <w:rPr>
          <w:rFonts w:ascii="Times New Roman" w:eastAsia="Times New Roman" w:hAnsi="Times New Roman"/>
          <w:sz w:val="24"/>
          <w:szCs w:val="24"/>
        </w:rPr>
      </w:pPr>
      <w:r w:rsidRPr="00D86EE8">
        <w:rPr>
          <w:rFonts w:ascii="Times New Roman" w:eastAsia="Times New Roman" w:hAnsi="Times New Roman"/>
          <w:b/>
          <w:sz w:val="24"/>
          <w:szCs w:val="24"/>
        </w:rPr>
        <w:t>Rėmėjai:</w:t>
      </w:r>
      <w:r w:rsidRPr="00D86EE8">
        <w:rPr>
          <w:rFonts w:ascii="Times New Roman" w:eastAsia="Times New Roman" w:hAnsi="Times New Roman"/>
          <w:sz w:val="24"/>
          <w:szCs w:val="24"/>
        </w:rPr>
        <w:t xml:space="preserve"> Nuolat ieškoma rėmėjų, verslininkų norinčių padėti pagerinti krizinėje situacijoje atsidūrusių asmenų gyvenimo kokybę. Šeimoms buvo parūpinta lovų, rašomųjų stalų, spintų, buitinės </w:t>
      </w:r>
      <w:r w:rsidRPr="00D86EE8">
        <w:rPr>
          <w:rFonts w:ascii="Times New Roman" w:eastAsia="Times New Roman" w:hAnsi="Times New Roman"/>
          <w:sz w:val="24"/>
          <w:szCs w:val="24"/>
        </w:rPr>
        <w:lastRenderedPageBreak/>
        <w:t xml:space="preserve">technikos. Motinos ir vaiko krizių tarnyboje įsigyjant būtiniausių daiktų ir priartinat gyvenimo sąlygas artimas namams. Vilniuje esanti įmonė „NASDAQ“  Motinos ir vaiko krizių tarnybai padovanojo dulkų siurblį. Taip pat minėta įmonė įgyvendino 50 vaikų, gyvenančių socialinę riziką patiriančiose šeimose, Kalėdines svajones. </w:t>
      </w:r>
    </w:p>
    <w:p w14:paraId="0A05D224" w14:textId="77777777" w:rsidR="00B84024" w:rsidRPr="00D86EE8" w:rsidRDefault="00B84024" w:rsidP="00D86EE8">
      <w:pPr>
        <w:pStyle w:val="Sraopastraipa"/>
        <w:numPr>
          <w:ilvl w:val="0"/>
          <w:numId w:val="9"/>
        </w:numPr>
        <w:tabs>
          <w:tab w:val="left" w:pos="284"/>
        </w:tabs>
        <w:suppressAutoHyphens/>
        <w:spacing w:line="360" w:lineRule="auto"/>
        <w:ind w:left="0"/>
        <w:jc w:val="both"/>
        <w:rPr>
          <w:rFonts w:ascii="Times New Roman" w:hAnsi="Times New Roman"/>
          <w:sz w:val="24"/>
          <w:szCs w:val="24"/>
        </w:rPr>
      </w:pPr>
      <w:r w:rsidRPr="00D86EE8">
        <w:rPr>
          <w:rFonts w:ascii="Times New Roman" w:eastAsia="Times New Roman" w:hAnsi="Times New Roman"/>
          <w:b/>
          <w:bCs/>
          <w:sz w:val="24"/>
          <w:szCs w:val="24"/>
        </w:rPr>
        <w:t>Savanorystė:</w:t>
      </w:r>
      <w:r w:rsidRPr="00D86EE8">
        <w:rPr>
          <w:rFonts w:ascii="Times New Roman" w:hAnsi="Times New Roman"/>
          <w:sz w:val="24"/>
          <w:szCs w:val="24"/>
        </w:rPr>
        <w:t xml:space="preserve"> Centre sudarytos sąlygos aktyviai savanoriškai veiklai vykdyti.</w:t>
      </w:r>
      <w:r w:rsidRPr="00D86EE8">
        <w:rPr>
          <w:rFonts w:ascii="Times New Roman" w:hAnsi="Times New Roman"/>
          <w:sz w:val="24"/>
          <w:szCs w:val="24"/>
          <w:shd w:val="clear" w:color="auto" w:fill="FFFFFF"/>
          <w:lang w:eastAsia="en-US"/>
        </w:rPr>
        <w:t xml:space="preserve"> 2019 m. spalio 8 d.</w:t>
      </w:r>
      <w:r w:rsidRPr="00691657">
        <w:t xml:space="preserve"> </w:t>
      </w:r>
      <w:r w:rsidRPr="00D86EE8">
        <w:rPr>
          <w:rFonts w:ascii="Times New Roman" w:hAnsi="Times New Roman"/>
          <w:sz w:val="24"/>
          <w:szCs w:val="24"/>
          <w:shd w:val="clear" w:color="auto" w:fill="FFFFFF"/>
          <w:lang w:eastAsia="en-US"/>
        </w:rPr>
        <w:t>Jaunimo reikalų departamentas prie Socialinės apsaugos ir darbo ministerijos Centrui suteikė akreditaciją jaunimo savanoriškai veiklai vykdyti. Savanoriška veikla vykdoma ne mažiau kaip 10 val. per savaitę, arba ne mažiau kaip 40 val. per mėnesį, po ne mažiau nei 2 val. per savaitę, ji vykdoma sutartyje nustatytu terminu, kuris yra ne trumpesnis kaip 6 mėnesiai. Ilgalaikės savanorystės sutartys pasirašytos su 2 savanoriais. 2021 m.</w:t>
      </w:r>
      <w:r w:rsidRPr="00D86EE8">
        <w:rPr>
          <w:rFonts w:ascii="Times New Roman" w:hAnsi="Times New Roman"/>
          <w:sz w:val="24"/>
          <w:szCs w:val="24"/>
        </w:rPr>
        <w:t xml:space="preserve"> 2 savanoriai gavo JST sertifikatus ir ženklelius, kurie suteikia 0,25 stojamojo balo pagal Jaunimo savanoriškos tarnybos aprašą</w:t>
      </w:r>
      <w:r w:rsidRPr="00920370">
        <w:t>.</w:t>
      </w:r>
      <w:r w:rsidRPr="00D86EE8">
        <w:rPr>
          <w:rFonts w:ascii="Times New Roman" w:hAnsi="Times New Roman"/>
          <w:sz w:val="24"/>
          <w:szCs w:val="24"/>
          <w:shd w:val="clear" w:color="auto" w:fill="FFFFFF"/>
          <w:lang w:eastAsia="en-US"/>
        </w:rPr>
        <w:t xml:space="preserve"> Iš viso Centras turi </w:t>
      </w:r>
      <w:hyperlink r:id="rId17" w:history="1">
        <w:r w:rsidRPr="00D86EE8">
          <w:rPr>
            <w:rFonts w:ascii="Times New Roman" w:hAnsi="Times New Roman"/>
            <w:sz w:val="24"/>
            <w:szCs w:val="24"/>
            <w:shd w:val="clear" w:color="auto" w:fill="FFFFFF"/>
            <w:lang w:eastAsia="en-US"/>
          </w:rPr>
          <w:t>11</w:t>
        </w:r>
      </w:hyperlink>
      <w:r w:rsidRPr="00D86EE8">
        <w:rPr>
          <w:rFonts w:ascii="Times New Roman" w:hAnsi="Times New Roman"/>
          <w:sz w:val="24"/>
          <w:szCs w:val="24"/>
          <w:lang w:eastAsia="en-US"/>
        </w:rPr>
        <w:t xml:space="preserve"> savanorių, </w:t>
      </w:r>
      <w:r w:rsidRPr="00D86EE8">
        <w:rPr>
          <w:rFonts w:ascii="Times New Roman" w:hAnsi="Times New Roman"/>
          <w:sz w:val="24"/>
          <w:szCs w:val="24"/>
          <w:shd w:val="clear" w:color="auto" w:fill="FFFFFF"/>
          <w:lang w:eastAsia="en-US"/>
        </w:rPr>
        <w:t>kurie pagal poreikį dalyvauja Pagalbos į namus tarnybos, Vaikų dienos centro, Dienos centre asmenims su negalia, Debeikių savarankiško gyvenimo namų organizuojamose veiklose.</w:t>
      </w:r>
      <w:r w:rsidRPr="00D86EE8">
        <w:rPr>
          <w:rFonts w:ascii="Times New Roman" w:hAnsi="Times New Roman"/>
          <w:sz w:val="24"/>
          <w:szCs w:val="24"/>
        </w:rPr>
        <w:t xml:space="preserve"> </w:t>
      </w:r>
    </w:p>
    <w:p w14:paraId="1C5B5AC4" w14:textId="77777777" w:rsidR="00B84024" w:rsidRPr="00D86EE8" w:rsidRDefault="00B84024" w:rsidP="00D86EE8">
      <w:pPr>
        <w:pStyle w:val="Sraopastraipa"/>
        <w:numPr>
          <w:ilvl w:val="0"/>
          <w:numId w:val="9"/>
        </w:numPr>
        <w:tabs>
          <w:tab w:val="left" w:pos="284"/>
        </w:tabs>
        <w:spacing w:line="360" w:lineRule="auto"/>
        <w:ind w:left="0"/>
        <w:jc w:val="both"/>
        <w:rPr>
          <w:rFonts w:ascii="Times New Roman" w:hAnsi="Times New Roman"/>
          <w:sz w:val="24"/>
          <w:szCs w:val="24"/>
        </w:rPr>
      </w:pPr>
      <w:r w:rsidRPr="00D86EE8">
        <w:rPr>
          <w:rFonts w:ascii="Times New Roman" w:hAnsi="Times New Roman"/>
          <w:b/>
          <w:sz w:val="24"/>
          <w:szCs w:val="24"/>
        </w:rPr>
        <w:t>Viešieji ryšiai ir komunikavimas:</w:t>
      </w:r>
      <w:r w:rsidRPr="00D86EE8">
        <w:rPr>
          <w:rFonts w:ascii="Times New Roman" w:hAnsi="Times New Roman"/>
          <w:sz w:val="24"/>
          <w:szCs w:val="24"/>
        </w:rPr>
        <w:t xml:space="preserve"> 2021 m. buvo tęsiamas Centro bendradarbiavimas su nuolatiniais ir naujais partneriais. Centras bendradarbiauja su Anykščių rajono savivaldybės administracijos specialistais, seniūnijų darbuotojais, bendruomenėmis, medikais, švietimo ir ikimokyklinio ugdymo įstaigomis, socialinių paslaugų įstaigomis, policija, priešgaisrine tarnyba, nevyriausybinėmis organizacijomis ir kt. Per 2021 m. Centras bendradarbiavo su kitų rajonų socialinių paslaugų centrų atstovais, kurių metu buvo dalintasi gerąja patirtimi dėl Integralių paslaugų, atvejo vadybos, darbo su šeimomis, techninės pagalbos priemonių aprūpinimo organizavimo ir teikimo klausimais. Centro direktorius dalyvauja Socialinių paslaugų įstaigų vadovų asociacijos veikloje ir rengiamuose pasitarimuose.</w:t>
      </w:r>
    </w:p>
    <w:p w14:paraId="77B5C0B4" w14:textId="4EE0FB07" w:rsidR="00B84024" w:rsidRDefault="00B84024" w:rsidP="00B84024">
      <w:pPr>
        <w:suppressAutoHyphens/>
        <w:spacing w:line="360" w:lineRule="auto"/>
        <w:ind w:firstLine="851"/>
        <w:jc w:val="both"/>
        <w:rPr>
          <w:rFonts w:ascii="Times New Roman" w:hAnsi="Times New Roman"/>
          <w:sz w:val="24"/>
          <w:szCs w:val="24"/>
        </w:rPr>
      </w:pPr>
      <w:r w:rsidRPr="008118D0">
        <w:rPr>
          <w:rFonts w:ascii="Times New Roman" w:hAnsi="Times New Roman"/>
          <w:sz w:val="24"/>
          <w:szCs w:val="24"/>
        </w:rPr>
        <w:t xml:space="preserve">Apie Centro veiklą, teikiamas paslaugas, vykdomus projektus Anykščių rajono socialinių paslaugų centro internetinėje svetainėje </w:t>
      </w:r>
      <w:hyperlink r:id="rId18" w:history="1">
        <w:r w:rsidRPr="008118D0">
          <w:rPr>
            <w:rStyle w:val="Hipersaitas"/>
            <w:rFonts w:ascii="Times New Roman" w:hAnsi="Times New Roman"/>
            <w:color w:val="auto"/>
            <w:sz w:val="24"/>
            <w:szCs w:val="24"/>
          </w:rPr>
          <w:t>www.socialinespaslaugos.lt</w:t>
        </w:r>
      </w:hyperlink>
      <w:r w:rsidRPr="008118D0">
        <w:rPr>
          <w:rFonts w:ascii="Times New Roman" w:hAnsi="Times New Roman"/>
          <w:sz w:val="24"/>
          <w:szCs w:val="24"/>
        </w:rPr>
        <w:t>, socialiniuose tinkuose nuolat informuojama visuomenė. Informaciniai straipsniai apie Centro veiklą spausdinti į rajoninėje ir respublikinėje spaudoje. Parengti ir išplatinti lankstinukai, atmintinės apie Centro teikiamas paslaugas</w:t>
      </w:r>
      <w:r>
        <w:rPr>
          <w:rFonts w:ascii="Times New Roman" w:hAnsi="Times New Roman"/>
          <w:sz w:val="24"/>
          <w:szCs w:val="24"/>
        </w:rPr>
        <w:t xml:space="preserve"> ir </w:t>
      </w:r>
      <w:r w:rsidR="00431FA1" w:rsidRPr="001316F5">
        <w:rPr>
          <w:rFonts w:ascii="Times New Roman" w:hAnsi="Times New Roman"/>
          <w:sz w:val="24"/>
          <w:szCs w:val="24"/>
        </w:rPr>
        <w:t>COVID-</w:t>
      </w:r>
      <w:r w:rsidRPr="001316F5">
        <w:rPr>
          <w:rFonts w:ascii="Times New Roman" w:hAnsi="Times New Roman"/>
          <w:sz w:val="24"/>
          <w:szCs w:val="24"/>
        </w:rPr>
        <w:t xml:space="preserve">19 </w:t>
      </w:r>
      <w:r>
        <w:rPr>
          <w:rFonts w:ascii="Times New Roman" w:hAnsi="Times New Roman"/>
          <w:sz w:val="24"/>
          <w:szCs w:val="24"/>
        </w:rPr>
        <w:t>ligos prevenciją.</w:t>
      </w:r>
    </w:p>
    <w:p w14:paraId="730582AE" w14:textId="77777777" w:rsidR="009F7C06" w:rsidRDefault="00C12505" w:rsidP="00482988">
      <w:pPr>
        <w:suppressAutoHyphens/>
        <w:spacing w:line="360" w:lineRule="auto"/>
        <w:jc w:val="both"/>
        <w:rPr>
          <w:rFonts w:ascii="Times New Roman" w:hAnsi="Times New Roman"/>
          <w:sz w:val="24"/>
          <w:szCs w:val="24"/>
          <w:highlight w:val="yellow"/>
        </w:rPr>
      </w:pPr>
      <w:r w:rsidRPr="008118D0">
        <w:rPr>
          <w:rFonts w:ascii="Times New Roman" w:hAnsi="Times New Roman"/>
          <w:sz w:val="24"/>
          <w:szCs w:val="24"/>
        </w:rPr>
        <w:tab/>
      </w:r>
      <w:r w:rsidRPr="00ED1F6F">
        <w:rPr>
          <w:rFonts w:ascii="Times New Roman" w:hAnsi="Times New Roman"/>
          <w:sz w:val="24"/>
          <w:szCs w:val="24"/>
          <w:highlight w:val="yellow"/>
        </w:rPr>
        <w:t xml:space="preserve"> </w:t>
      </w:r>
    </w:p>
    <w:p w14:paraId="35733703" w14:textId="77777777" w:rsidR="00B8102F" w:rsidRPr="00ED1F6F" w:rsidRDefault="00B8102F" w:rsidP="00482988">
      <w:pPr>
        <w:suppressAutoHyphens/>
        <w:spacing w:line="360" w:lineRule="auto"/>
        <w:jc w:val="both"/>
        <w:rPr>
          <w:rFonts w:ascii="Times New Roman" w:hAnsi="Times New Roman"/>
          <w:sz w:val="24"/>
          <w:szCs w:val="24"/>
          <w:highlight w:val="yellow"/>
        </w:rPr>
      </w:pPr>
    </w:p>
    <w:p w14:paraId="201233DA" w14:textId="77777777" w:rsidR="00954B00" w:rsidRPr="008118D0" w:rsidRDefault="00954B00" w:rsidP="00482988">
      <w:pPr>
        <w:suppressAutoHyphens/>
        <w:spacing w:line="360" w:lineRule="auto"/>
        <w:jc w:val="both"/>
        <w:rPr>
          <w:rFonts w:ascii="Times New Roman" w:hAnsi="Times New Roman"/>
          <w:sz w:val="24"/>
          <w:szCs w:val="24"/>
        </w:rPr>
      </w:pPr>
    </w:p>
    <w:p w14:paraId="755BE9CA" w14:textId="77777777" w:rsidR="0050033A" w:rsidRDefault="0050033A" w:rsidP="00CD674C">
      <w:pPr>
        <w:suppressAutoHyphens/>
        <w:jc w:val="both"/>
        <w:rPr>
          <w:rFonts w:ascii="Times New Roman" w:hAnsi="Times New Roman"/>
          <w:sz w:val="24"/>
          <w:szCs w:val="24"/>
        </w:rPr>
      </w:pPr>
      <w:r w:rsidRPr="008118D0">
        <w:rPr>
          <w:rFonts w:ascii="Times New Roman" w:hAnsi="Times New Roman"/>
          <w:sz w:val="24"/>
          <w:szCs w:val="24"/>
        </w:rPr>
        <w:t>Direktorė</w:t>
      </w:r>
      <w:r w:rsidRPr="00FC6A2C">
        <w:rPr>
          <w:rFonts w:ascii="Times New Roman" w:hAnsi="Times New Roman"/>
          <w:sz w:val="24"/>
          <w:szCs w:val="24"/>
        </w:rPr>
        <w:t xml:space="preserve">                                                                             </w:t>
      </w:r>
      <w:r w:rsidR="008D39F6" w:rsidRPr="00FC6A2C">
        <w:rPr>
          <w:rFonts w:ascii="Times New Roman" w:hAnsi="Times New Roman"/>
          <w:sz w:val="24"/>
          <w:szCs w:val="24"/>
        </w:rPr>
        <w:t xml:space="preserve">         </w:t>
      </w:r>
      <w:r w:rsidRPr="00FC6A2C">
        <w:rPr>
          <w:rFonts w:ascii="Times New Roman" w:hAnsi="Times New Roman"/>
          <w:sz w:val="24"/>
          <w:szCs w:val="24"/>
        </w:rPr>
        <w:t xml:space="preserve">          </w:t>
      </w:r>
      <w:r w:rsidR="00795EE2" w:rsidRPr="00FC6A2C">
        <w:rPr>
          <w:rFonts w:ascii="Times New Roman" w:hAnsi="Times New Roman"/>
          <w:sz w:val="24"/>
          <w:szCs w:val="24"/>
        </w:rPr>
        <w:t xml:space="preserve">          </w:t>
      </w:r>
      <w:r w:rsidRPr="00FC6A2C">
        <w:rPr>
          <w:rFonts w:ascii="Times New Roman" w:hAnsi="Times New Roman"/>
          <w:sz w:val="24"/>
          <w:szCs w:val="24"/>
        </w:rPr>
        <w:t xml:space="preserve">     Jolanta Pleškienė</w:t>
      </w:r>
    </w:p>
    <w:p w14:paraId="6224E20B" w14:textId="77777777" w:rsidR="002825C3" w:rsidRDefault="002825C3" w:rsidP="00CD674C">
      <w:pPr>
        <w:suppressAutoHyphens/>
        <w:jc w:val="both"/>
        <w:rPr>
          <w:rFonts w:ascii="Times New Roman" w:hAnsi="Times New Roman"/>
          <w:sz w:val="24"/>
          <w:szCs w:val="24"/>
        </w:rPr>
      </w:pPr>
    </w:p>
    <w:p w14:paraId="3C009CFC" w14:textId="1782E5EA" w:rsidR="002825C3" w:rsidRDefault="002825C3" w:rsidP="00CD674C">
      <w:pPr>
        <w:suppressAutoHyphens/>
        <w:jc w:val="both"/>
        <w:rPr>
          <w:rFonts w:ascii="Times New Roman" w:hAnsi="Times New Roman"/>
          <w:sz w:val="24"/>
          <w:szCs w:val="24"/>
        </w:rPr>
      </w:pPr>
    </w:p>
    <w:p w14:paraId="13BB00E0" w14:textId="081D5411" w:rsidR="008E4A4F" w:rsidRDefault="008E4A4F" w:rsidP="00CD674C">
      <w:pPr>
        <w:suppressAutoHyphens/>
        <w:jc w:val="both"/>
        <w:rPr>
          <w:rFonts w:ascii="Times New Roman" w:hAnsi="Times New Roman"/>
          <w:sz w:val="24"/>
          <w:szCs w:val="24"/>
        </w:rPr>
      </w:pPr>
    </w:p>
    <w:p w14:paraId="682EB69D" w14:textId="632085D7" w:rsidR="008E4A4F" w:rsidRDefault="008E4A4F" w:rsidP="00CD674C">
      <w:pPr>
        <w:suppressAutoHyphens/>
        <w:jc w:val="both"/>
        <w:rPr>
          <w:rFonts w:ascii="Times New Roman" w:hAnsi="Times New Roman"/>
          <w:sz w:val="24"/>
          <w:szCs w:val="24"/>
        </w:rPr>
      </w:pPr>
    </w:p>
    <w:p w14:paraId="71BB7D04" w14:textId="40B80295" w:rsidR="008E4A4F" w:rsidRDefault="008E4A4F" w:rsidP="00CD674C">
      <w:pPr>
        <w:suppressAutoHyphens/>
        <w:jc w:val="both"/>
        <w:rPr>
          <w:rFonts w:ascii="Times New Roman" w:hAnsi="Times New Roman"/>
          <w:sz w:val="24"/>
          <w:szCs w:val="24"/>
        </w:rPr>
      </w:pPr>
    </w:p>
    <w:p w14:paraId="6E47D8FB" w14:textId="555C00A1" w:rsidR="008E4A4F" w:rsidRDefault="008E4A4F" w:rsidP="00CD674C">
      <w:pPr>
        <w:suppressAutoHyphens/>
        <w:jc w:val="both"/>
        <w:rPr>
          <w:rFonts w:ascii="Times New Roman" w:hAnsi="Times New Roman"/>
          <w:sz w:val="24"/>
          <w:szCs w:val="24"/>
        </w:rPr>
      </w:pPr>
    </w:p>
    <w:p w14:paraId="45910C9C" w14:textId="77777777" w:rsidR="008E4A4F" w:rsidRDefault="008E4A4F" w:rsidP="00CD674C">
      <w:pPr>
        <w:suppressAutoHyphens/>
        <w:jc w:val="both"/>
        <w:rPr>
          <w:rFonts w:ascii="Times New Roman" w:hAnsi="Times New Roman"/>
          <w:sz w:val="24"/>
          <w:szCs w:val="24"/>
        </w:rPr>
      </w:pPr>
    </w:p>
    <w:p w14:paraId="4A9EFBA5" w14:textId="5028C2B4" w:rsidR="00911CBA" w:rsidRDefault="00911CBA" w:rsidP="00CD674C">
      <w:pPr>
        <w:suppressAutoHyphens/>
        <w:jc w:val="both"/>
        <w:rPr>
          <w:rFonts w:ascii="Times New Roman" w:hAnsi="Times New Roman"/>
          <w:sz w:val="24"/>
          <w:szCs w:val="24"/>
        </w:rPr>
      </w:pPr>
    </w:p>
    <w:p w14:paraId="109FF4EC" w14:textId="77777777" w:rsidR="00911CBA" w:rsidRPr="00911CBA" w:rsidRDefault="00911CBA" w:rsidP="00911CBA">
      <w:pPr>
        <w:suppressAutoHyphens/>
        <w:jc w:val="center"/>
        <w:rPr>
          <w:rFonts w:ascii="Times New Roman" w:hAnsi="Times New Roman"/>
          <w:b/>
          <w:bCs/>
          <w:sz w:val="24"/>
          <w:szCs w:val="24"/>
        </w:rPr>
      </w:pPr>
      <w:r w:rsidRPr="00911CBA">
        <w:rPr>
          <w:rFonts w:ascii="Times New Roman" w:hAnsi="Times New Roman"/>
          <w:b/>
          <w:bCs/>
          <w:sz w:val="24"/>
          <w:szCs w:val="24"/>
        </w:rPr>
        <w:t>SAVIVALDYBĖS TARYBOS SPRENDIMO „DĖL PRITARIMO ANYKŠČIŲ RAJONO SOCIALINIŲ PASLAUGŲ CENTRO 2021 METŲ VEIKLOS ATASKAITAI“</w:t>
      </w:r>
    </w:p>
    <w:p w14:paraId="6383C7A4" w14:textId="77777777" w:rsidR="00911CBA" w:rsidRPr="00911CBA" w:rsidRDefault="00911CBA" w:rsidP="00911CBA">
      <w:pPr>
        <w:suppressAutoHyphens/>
        <w:jc w:val="center"/>
        <w:rPr>
          <w:rFonts w:ascii="Times New Roman" w:hAnsi="Times New Roman"/>
          <w:b/>
          <w:bCs/>
          <w:sz w:val="24"/>
          <w:szCs w:val="24"/>
        </w:rPr>
      </w:pPr>
      <w:r w:rsidRPr="00911CBA">
        <w:rPr>
          <w:rFonts w:ascii="Times New Roman" w:hAnsi="Times New Roman"/>
          <w:b/>
          <w:bCs/>
          <w:sz w:val="24"/>
          <w:szCs w:val="24"/>
        </w:rPr>
        <w:t>PROJEKTO AIŠKINAMASIS RAŠTAS</w:t>
      </w:r>
    </w:p>
    <w:p w14:paraId="518ECA79" w14:textId="77777777" w:rsidR="00911CBA" w:rsidRPr="00911CBA" w:rsidRDefault="00911CBA" w:rsidP="00911CBA">
      <w:pPr>
        <w:suppressAutoHyphens/>
        <w:jc w:val="center"/>
        <w:rPr>
          <w:rFonts w:ascii="Times New Roman" w:hAnsi="Times New Roman"/>
          <w:b/>
          <w:bCs/>
          <w:sz w:val="24"/>
          <w:szCs w:val="24"/>
        </w:rPr>
      </w:pPr>
    </w:p>
    <w:p w14:paraId="6DFA735F" w14:textId="3BB5A0BE" w:rsidR="00911CBA" w:rsidRPr="00C12787" w:rsidRDefault="00C12787" w:rsidP="00C12787">
      <w:pPr>
        <w:suppressAutoHyphens/>
        <w:spacing w:line="276" w:lineRule="auto"/>
        <w:jc w:val="both"/>
        <w:rPr>
          <w:rFonts w:ascii="Times New Roman" w:hAnsi="Times New Roman"/>
          <w:b/>
          <w:bCs/>
          <w:sz w:val="24"/>
          <w:szCs w:val="24"/>
        </w:rPr>
      </w:pPr>
      <w:r>
        <w:rPr>
          <w:rFonts w:ascii="Times New Roman" w:hAnsi="Times New Roman"/>
          <w:b/>
          <w:bCs/>
          <w:sz w:val="24"/>
          <w:szCs w:val="24"/>
        </w:rPr>
        <w:t xml:space="preserve">1. </w:t>
      </w:r>
      <w:r w:rsidR="00911CBA" w:rsidRPr="00C12787">
        <w:rPr>
          <w:rFonts w:ascii="Times New Roman" w:hAnsi="Times New Roman"/>
          <w:b/>
          <w:bCs/>
          <w:sz w:val="24"/>
          <w:szCs w:val="24"/>
        </w:rPr>
        <w:t>Sprendimo projekto tikslai ir uždaviniai</w:t>
      </w:r>
    </w:p>
    <w:p w14:paraId="3C290789" w14:textId="128A5BCF" w:rsidR="00911CBA" w:rsidRPr="00911CBA" w:rsidRDefault="00911CBA" w:rsidP="00F650C9">
      <w:pPr>
        <w:suppressAutoHyphens/>
        <w:spacing w:line="276" w:lineRule="auto"/>
        <w:ind w:firstLine="1296"/>
        <w:jc w:val="both"/>
        <w:rPr>
          <w:rFonts w:ascii="Times New Roman" w:hAnsi="Times New Roman"/>
          <w:sz w:val="24"/>
          <w:szCs w:val="24"/>
        </w:rPr>
      </w:pPr>
      <w:r w:rsidRPr="00911CBA">
        <w:rPr>
          <w:rFonts w:ascii="Times New Roman" w:hAnsi="Times New Roman"/>
          <w:sz w:val="24"/>
          <w:szCs w:val="24"/>
        </w:rPr>
        <w:t xml:space="preserve">Anykščių rajono socialinių paslaugų centro direktorius analizuoja įstaigos veiklos ir valdymo išteklių būklę, atsako už įstaigos veiklos rezultatus. Pagal Lietuvos Respublikos vietos savivaldos įstatymo 16 straipsnio 2 dalies 19 punktą, Savivaldybės taryba išklauso įstaigų metines veiklos ataskaitas ir priima sprendimus dėl ataskaitų. Viešojo sektoriaus subjekto metinės veiklos ataskaitos ir viešojo sektoriaus subjektų grupės metinės veiklos  rengimo tvarkos aprašo, patvirtinto Lietuvos Respublikos Vyriausybės 2019 m. vasario 13 d. nutarimu Nr. </w:t>
      </w:r>
      <w:r w:rsidRPr="001316F5">
        <w:rPr>
          <w:rFonts w:ascii="Times New Roman" w:hAnsi="Times New Roman"/>
          <w:sz w:val="24"/>
          <w:szCs w:val="24"/>
        </w:rPr>
        <w:t xml:space="preserve">135 </w:t>
      </w:r>
      <w:r w:rsidR="00C12787" w:rsidRPr="001316F5">
        <w:rPr>
          <w:rFonts w:ascii="Times New Roman" w:hAnsi="Times New Roman"/>
          <w:sz w:val="24"/>
          <w:szCs w:val="24"/>
        </w:rPr>
        <w:t>„</w:t>
      </w:r>
      <w:r w:rsidRPr="00911CBA">
        <w:rPr>
          <w:rFonts w:ascii="Times New Roman" w:hAnsi="Times New Roman"/>
          <w:sz w:val="24"/>
          <w:szCs w:val="24"/>
        </w:rPr>
        <w:t xml:space="preserve">Dėl viešojo sektoriaus subjekto metinės veiklos ataskaitos ir viešojo sektoriaus subjektų grupės metinės veiklos  rengimo tvarkos aprašo patvirtinimo“, 18 punkte yra nurodyta, kokia informacija turi būti pateikiama šioje ataskaitoje. </w:t>
      </w:r>
    </w:p>
    <w:p w14:paraId="0D12EEB6" w14:textId="430CD041" w:rsidR="00911CBA" w:rsidRPr="00911CBA" w:rsidRDefault="00911CBA" w:rsidP="00F650C9">
      <w:pPr>
        <w:suppressAutoHyphens/>
        <w:spacing w:line="276" w:lineRule="auto"/>
        <w:ind w:firstLine="1296"/>
        <w:jc w:val="both"/>
        <w:rPr>
          <w:rFonts w:ascii="Times New Roman" w:hAnsi="Times New Roman"/>
          <w:sz w:val="24"/>
          <w:szCs w:val="24"/>
        </w:rPr>
      </w:pPr>
      <w:r w:rsidRPr="00911CBA">
        <w:rPr>
          <w:rFonts w:ascii="Times New Roman" w:hAnsi="Times New Roman"/>
          <w:sz w:val="24"/>
          <w:szCs w:val="24"/>
        </w:rPr>
        <w:t>Pagal Anykščių rajono savivaldybės tarybos veiklos reglamento, patvirtinto Anykščių rajono savivaldybės tarybos 2015 m. kovo 26 d. sprendimu Nr. 1-TS-88 „Dėl Anykščių rajono savivaldybės tarybos veiklos reglamento patvirtinimo“, 116 punktą, įstaigų veiklos ataskaitos išklausomos iki kiekvienų metų balandžio 30 d. Šio reglamento 118 punkte nustatyta, kad dėl visų pateiktų ataskaitų Savivaldybės taryba priima sprendimus (pritarti</w:t>
      </w:r>
      <w:r>
        <w:rPr>
          <w:rFonts w:ascii="Times New Roman" w:hAnsi="Times New Roman"/>
          <w:sz w:val="24"/>
          <w:szCs w:val="24"/>
        </w:rPr>
        <w:t xml:space="preserve"> </w:t>
      </w:r>
      <w:r w:rsidRPr="00911CBA">
        <w:rPr>
          <w:rFonts w:ascii="Times New Roman" w:hAnsi="Times New Roman"/>
          <w:sz w:val="24"/>
          <w:szCs w:val="24"/>
        </w:rPr>
        <w:t>/</w:t>
      </w:r>
      <w:r>
        <w:rPr>
          <w:rFonts w:ascii="Times New Roman" w:hAnsi="Times New Roman"/>
          <w:sz w:val="24"/>
          <w:szCs w:val="24"/>
        </w:rPr>
        <w:t xml:space="preserve"> </w:t>
      </w:r>
      <w:r w:rsidRPr="00911CBA">
        <w:rPr>
          <w:rFonts w:ascii="Times New Roman" w:hAnsi="Times New Roman"/>
          <w:sz w:val="24"/>
          <w:szCs w:val="24"/>
        </w:rPr>
        <w:t>nepritarti).</w:t>
      </w:r>
    </w:p>
    <w:p w14:paraId="2A5C6AB9" w14:textId="77777777" w:rsidR="00911CBA" w:rsidRPr="00911CBA" w:rsidRDefault="00911CBA" w:rsidP="00F650C9">
      <w:pPr>
        <w:suppressAutoHyphens/>
        <w:spacing w:line="276" w:lineRule="auto"/>
        <w:ind w:firstLine="1296"/>
        <w:jc w:val="both"/>
        <w:rPr>
          <w:rFonts w:ascii="Times New Roman" w:hAnsi="Times New Roman"/>
          <w:sz w:val="24"/>
          <w:szCs w:val="24"/>
        </w:rPr>
      </w:pPr>
      <w:r w:rsidRPr="00911CBA">
        <w:rPr>
          <w:rFonts w:ascii="Times New Roman" w:hAnsi="Times New Roman"/>
          <w:sz w:val="24"/>
          <w:szCs w:val="24"/>
        </w:rPr>
        <w:t>Projekto tikslas – įgyvendinti minėtų teisės aktų reikalavimus ir laiku pateikti įstaigos veiklos ataskaitą.</w:t>
      </w:r>
    </w:p>
    <w:p w14:paraId="08CDD3B0" w14:textId="77777777" w:rsidR="00911CBA" w:rsidRDefault="00911CBA" w:rsidP="00F650C9">
      <w:pPr>
        <w:suppressAutoHyphens/>
        <w:spacing w:line="276" w:lineRule="auto"/>
        <w:jc w:val="both"/>
        <w:rPr>
          <w:rFonts w:ascii="Times New Roman" w:hAnsi="Times New Roman"/>
          <w:sz w:val="24"/>
          <w:szCs w:val="24"/>
        </w:rPr>
      </w:pPr>
    </w:p>
    <w:p w14:paraId="3677144C" w14:textId="5B3ECBCC" w:rsidR="00911CBA" w:rsidRPr="00911CBA" w:rsidRDefault="00911CBA" w:rsidP="00F650C9">
      <w:pPr>
        <w:suppressAutoHyphens/>
        <w:spacing w:line="276" w:lineRule="auto"/>
        <w:jc w:val="both"/>
        <w:rPr>
          <w:rFonts w:ascii="Times New Roman" w:hAnsi="Times New Roman"/>
          <w:b/>
          <w:bCs/>
          <w:sz w:val="24"/>
          <w:szCs w:val="24"/>
        </w:rPr>
      </w:pPr>
      <w:r w:rsidRPr="00911CBA">
        <w:rPr>
          <w:rFonts w:ascii="Times New Roman" w:hAnsi="Times New Roman"/>
          <w:b/>
          <w:bCs/>
          <w:sz w:val="24"/>
          <w:szCs w:val="24"/>
        </w:rPr>
        <w:t>2. Siūlomos teisinio reguliavimo nuostatos ir laukiami rezultatai</w:t>
      </w:r>
    </w:p>
    <w:p w14:paraId="11528054" w14:textId="77777777" w:rsidR="00911CBA" w:rsidRPr="00911CBA" w:rsidRDefault="00911CBA" w:rsidP="00F650C9">
      <w:pPr>
        <w:suppressAutoHyphens/>
        <w:spacing w:line="276" w:lineRule="auto"/>
        <w:jc w:val="both"/>
        <w:rPr>
          <w:rFonts w:ascii="Times New Roman" w:hAnsi="Times New Roman"/>
          <w:sz w:val="24"/>
          <w:szCs w:val="24"/>
        </w:rPr>
      </w:pPr>
      <w:r w:rsidRPr="00911CBA">
        <w:rPr>
          <w:rFonts w:ascii="Times New Roman" w:hAnsi="Times New Roman"/>
          <w:sz w:val="24"/>
          <w:szCs w:val="24"/>
        </w:rPr>
        <w:t>Teisinio reguliavimo nuostatų nėra.</w:t>
      </w:r>
    </w:p>
    <w:p w14:paraId="2511CC64" w14:textId="77777777" w:rsidR="00911CBA" w:rsidRPr="00911CBA" w:rsidRDefault="00911CBA" w:rsidP="00F650C9">
      <w:pPr>
        <w:suppressAutoHyphens/>
        <w:spacing w:line="276" w:lineRule="auto"/>
        <w:jc w:val="both"/>
        <w:rPr>
          <w:rFonts w:ascii="Times New Roman" w:hAnsi="Times New Roman"/>
          <w:sz w:val="24"/>
          <w:szCs w:val="24"/>
        </w:rPr>
      </w:pPr>
      <w:r w:rsidRPr="00911CBA">
        <w:rPr>
          <w:rFonts w:ascii="Times New Roman" w:hAnsi="Times New Roman"/>
          <w:sz w:val="24"/>
          <w:szCs w:val="24"/>
        </w:rPr>
        <w:t>Laukiami rezultatai – įstaiga įgyvendins teisės aktais jai nustatytus reikalavimus.</w:t>
      </w:r>
    </w:p>
    <w:p w14:paraId="609B22BC" w14:textId="77777777" w:rsidR="00911CBA" w:rsidRDefault="00911CBA" w:rsidP="00F650C9">
      <w:pPr>
        <w:suppressAutoHyphens/>
        <w:spacing w:line="276" w:lineRule="auto"/>
        <w:jc w:val="both"/>
        <w:rPr>
          <w:rFonts w:ascii="Times New Roman" w:hAnsi="Times New Roman"/>
          <w:sz w:val="24"/>
          <w:szCs w:val="24"/>
        </w:rPr>
      </w:pPr>
    </w:p>
    <w:p w14:paraId="36DAE2CF" w14:textId="131D282E" w:rsidR="00911CBA" w:rsidRPr="00911CBA" w:rsidRDefault="00911CBA" w:rsidP="00F650C9">
      <w:pPr>
        <w:suppressAutoHyphens/>
        <w:spacing w:line="276" w:lineRule="auto"/>
        <w:jc w:val="both"/>
        <w:rPr>
          <w:rFonts w:ascii="Times New Roman" w:hAnsi="Times New Roman"/>
          <w:b/>
          <w:bCs/>
          <w:sz w:val="24"/>
          <w:szCs w:val="24"/>
        </w:rPr>
      </w:pPr>
      <w:r w:rsidRPr="00911CBA">
        <w:rPr>
          <w:rFonts w:ascii="Times New Roman" w:hAnsi="Times New Roman"/>
          <w:b/>
          <w:bCs/>
          <w:sz w:val="24"/>
          <w:szCs w:val="24"/>
        </w:rPr>
        <w:t xml:space="preserve">3. Lėšų poreikis ir šaltiniai </w:t>
      </w:r>
    </w:p>
    <w:p w14:paraId="063BE7CF" w14:textId="77777777" w:rsidR="00911CBA" w:rsidRPr="00911CBA" w:rsidRDefault="00911CBA" w:rsidP="00F650C9">
      <w:pPr>
        <w:suppressAutoHyphens/>
        <w:spacing w:line="276" w:lineRule="auto"/>
        <w:jc w:val="both"/>
        <w:rPr>
          <w:rFonts w:ascii="Times New Roman" w:hAnsi="Times New Roman"/>
          <w:sz w:val="24"/>
          <w:szCs w:val="24"/>
        </w:rPr>
      </w:pPr>
      <w:r w:rsidRPr="00911CBA">
        <w:rPr>
          <w:rFonts w:ascii="Times New Roman" w:hAnsi="Times New Roman"/>
          <w:sz w:val="24"/>
          <w:szCs w:val="24"/>
        </w:rPr>
        <w:t>Papildomų lėšų nereikės.</w:t>
      </w:r>
    </w:p>
    <w:p w14:paraId="4F8E52D8" w14:textId="77777777" w:rsidR="00911CBA" w:rsidRDefault="00911CBA" w:rsidP="00F650C9">
      <w:pPr>
        <w:suppressAutoHyphens/>
        <w:spacing w:line="276" w:lineRule="auto"/>
        <w:jc w:val="both"/>
        <w:rPr>
          <w:rFonts w:ascii="Times New Roman" w:hAnsi="Times New Roman"/>
          <w:sz w:val="24"/>
          <w:szCs w:val="24"/>
        </w:rPr>
      </w:pPr>
    </w:p>
    <w:p w14:paraId="4338A40D" w14:textId="3A905EB7" w:rsidR="00911CBA" w:rsidRPr="00911CBA" w:rsidRDefault="00911CBA" w:rsidP="00F650C9">
      <w:pPr>
        <w:suppressAutoHyphens/>
        <w:spacing w:line="276" w:lineRule="auto"/>
        <w:jc w:val="both"/>
        <w:rPr>
          <w:rFonts w:ascii="Times New Roman" w:hAnsi="Times New Roman"/>
          <w:b/>
          <w:bCs/>
          <w:sz w:val="24"/>
          <w:szCs w:val="24"/>
        </w:rPr>
      </w:pPr>
      <w:r w:rsidRPr="00911CBA">
        <w:rPr>
          <w:rFonts w:ascii="Times New Roman" w:hAnsi="Times New Roman"/>
          <w:b/>
          <w:bCs/>
          <w:sz w:val="24"/>
          <w:szCs w:val="24"/>
        </w:rPr>
        <w:t>4. Numatomo teisinio reguliavimo poveikio vertinimo rezultatai, galimos neigiamos priimto sprendimo pasekmės ir kokių priemonių reikėtų imtis, kad tokių pasekmių būtų išvengta</w:t>
      </w:r>
    </w:p>
    <w:p w14:paraId="6EFA54DF" w14:textId="77777777" w:rsidR="00911CBA" w:rsidRPr="00911CBA" w:rsidRDefault="00911CBA" w:rsidP="00F650C9">
      <w:pPr>
        <w:suppressAutoHyphens/>
        <w:spacing w:line="276" w:lineRule="auto"/>
        <w:jc w:val="both"/>
        <w:rPr>
          <w:rFonts w:ascii="Times New Roman" w:hAnsi="Times New Roman"/>
          <w:sz w:val="24"/>
          <w:szCs w:val="24"/>
        </w:rPr>
      </w:pPr>
      <w:r w:rsidRPr="00911CBA">
        <w:rPr>
          <w:rFonts w:ascii="Times New Roman" w:hAnsi="Times New Roman"/>
          <w:sz w:val="24"/>
          <w:szCs w:val="24"/>
        </w:rPr>
        <w:t>Nevertinama. Neigiamų pasekmių nenumatoma.</w:t>
      </w:r>
    </w:p>
    <w:p w14:paraId="6849806E" w14:textId="77777777" w:rsidR="00911CBA" w:rsidRDefault="00911CBA" w:rsidP="00F650C9">
      <w:pPr>
        <w:suppressAutoHyphens/>
        <w:spacing w:line="276" w:lineRule="auto"/>
        <w:jc w:val="both"/>
        <w:rPr>
          <w:rFonts w:ascii="Times New Roman" w:hAnsi="Times New Roman"/>
          <w:sz w:val="24"/>
          <w:szCs w:val="24"/>
        </w:rPr>
      </w:pPr>
    </w:p>
    <w:p w14:paraId="1496DA2A" w14:textId="220D036F" w:rsidR="00911CBA" w:rsidRPr="00911CBA" w:rsidRDefault="00911CBA" w:rsidP="00F650C9">
      <w:pPr>
        <w:suppressAutoHyphens/>
        <w:spacing w:line="276" w:lineRule="auto"/>
        <w:jc w:val="both"/>
        <w:rPr>
          <w:rFonts w:ascii="Times New Roman" w:hAnsi="Times New Roman"/>
          <w:b/>
          <w:bCs/>
          <w:sz w:val="24"/>
          <w:szCs w:val="24"/>
        </w:rPr>
      </w:pPr>
      <w:r w:rsidRPr="00911CBA">
        <w:rPr>
          <w:rFonts w:ascii="Times New Roman" w:hAnsi="Times New Roman"/>
          <w:b/>
          <w:bCs/>
          <w:sz w:val="24"/>
          <w:szCs w:val="24"/>
        </w:rPr>
        <w:t>5. Kokius teisės aktus būtina priimti, kokius galiojančius teisės aktus reikia pakeisti ar pripažinti netekusiais galios – kas ir kada juos turėtų priimti</w:t>
      </w:r>
    </w:p>
    <w:p w14:paraId="7A3C2724" w14:textId="77777777" w:rsidR="00911CBA" w:rsidRPr="00911CBA" w:rsidRDefault="00911CBA" w:rsidP="00F650C9">
      <w:pPr>
        <w:suppressAutoHyphens/>
        <w:spacing w:line="276" w:lineRule="auto"/>
        <w:jc w:val="both"/>
        <w:rPr>
          <w:rFonts w:ascii="Times New Roman" w:hAnsi="Times New Roman"/>
          <w:sz w:val="24"/>
          <w:szCs w:val="24"/>
        </w:rPr>
      </w:pPr>
      <w:r w:rsidRPr="00911CBA">
        <w:rPr>
          <w:rFonts w:ascii="Times New Roman" w:hAnsi="Times New Roman"/>
          <w:sz w:val="24"/>
          <w:szCs w:val="24"/>
        </w:rPr>
        <w:t>Naujų teisės aktų priimti nereikės, esamų keisti taip pat nereikės.</w:t>
      </w:r>
    </w:p>
    <w:p w14:paraId="76D1B22E" w14:textId="77777777" w:rsidR="00911CBA" w:rsidRDefault="00911CBA" w:rsidP="00F650C9">
      <w:pPr>
        <w:suppressAutoHyphens/>
        <w:spacing w:line="276" w:lineRule="auto"/>
        <w:jc w:val="both"/>
        <w:rPr>
          <w:rFonts w:ascii="Times New Roman" w:hAnsi="Times New Roman"/>
          <w:sz w:val="24"/>
          <w:szCs w:val="24"/>
        </w:rPr>
      </w:pPr>
    </w:p>
    <w:p w14:paraId="70B67E85" w14:textId="66D0E442" w:rsidR="00911CBA" w:rsidRPr="00911CBA" w:rsidRDefault="00911CBA" w:rsidP="00F650C9">
      <w:pPr>
        <w:suppressAutoHyphens/>
        <w:spacing w:line="276" w:lineRule="auto"/>
        <w:jc w:val="both"/>
        <w:rPr>
          <w:rFonts w:ascii="Times New Roman" w:hAnsi="Times New Roman"/>
          <w:b/>
          <w:bCs/>
          <w:sz w:val="24"/>
          <w:szCs w:val="24"/>
        </w:rPr>
      </w:pPr>
      <w:r w:rsidRPr="00911CBA">
        <w:rPr>
          <w:rFonts w:ascii="Times New Roman" w:hAnsi="Times New Roman"/>
          <w:b/>
          <w:bCs/>
          <w:sz w:val="24"/>
          <w:szCs w:val="24"/>
        </w:rPr>
        <w:t>6. Sprendimo įgyvendinimo terminai – kas, ką ir kada turėtų atlikti</w:t>
      </w:r>
    </w:p>
    <w:p w14:paraId="2420AAA1" w14:textId="77777777" w:rsidR="00911CBA" w:rsidRPr="00911CBA" w:rsidRDefault="00911CBA" w:rsidP="00F650C9">
      <w:pPr>
        <w:suppressAutoHyphens/>
        <w:spacing w:line="276" w:lineRule="auto"/>
        <w:jc w:val="both"/>
        <w:rPr>
          <w:rFonts w:ascii="Times New Roman" w:hAnsi="Times New Roman"/>
          <w:sz w:val="24"/>
          <w:szCs w:val="24"/>
        </w:rPr>
      </w:pPr>
      <w:r w:rsidRPr="00911CBA">
        <w:rPr>
          <w:rFonts w:ascii="Times New Roman" w:hAnsi="Times New Roman"/>
          <w:sz w:val="24"/>
          <w:szCs w:val="24"/>
        </w:rPr>
        <w:t>Nėra.</w:t>
      </w:r>
    </w:p>
    <w:p w14:paraId="4FC907E3" w14:textId="77777777" w:rsidR="00911CBA" w:rsidRDefault="00911CBA" w:rsidP="00F650C9">
      <w:pPr>
        <w:suppressAutoHyphens/>
        <w:spacing w:line="276" w:lineRule="auto"/>
        <w:jc w:val="both"/>
        <w:rPr>
          <w:rFonts w:ascii="Times New Roman" w:hAnsi="Times New Roman"/>
          <w:sz w:val="24"/>
          <w:szCs w:val="24"/>
        </w:rPr>
      </w:pPr>
    </w:p>
    <w:p w14:paraId="143EB523" w14:textId="65AD98BA" w:rsidR="00911CBA" w:rsidRPr="00911CBA" w:rsidRDefault="00911CBA" w:rsidP="00F650C9">
      <w:pPr>
        <w:suppressAutoHyphens/>
        <w:spacing w:line="276" w:lineRule="auto"/>
        <w:jc w:val="both"/>
        <w:rPr>
          <w:rFonts w:ascii="Times New Roman" w:hAnsi="Times New Roman"/>
          <w:b/>
          <w:bCs/>
          <w:sz w:val="24"/>
          <w:szCs w:val="24"/>
        </w:rPr>
      </w:pPr>
      <w:r w:rsidRPr="00911CBA">
        <w:rPr>
          <w:rFonts w:ascii="Times New Roman" w:hAnsi="Times New Roman"/>
          <w:b/>
          <w:bCs/>
          <w:sz w:val="24"/>
          <w:szCs w:val="24"/>
        </w:rPr>
        <w:t>7. Sprendimo projekto rengimo metu gauti specialistų vertinimai ir išvados</w:t>
      </w:r>
    </w:p>
    <w:p w14:paraId="44B7C09A" w14:textId="77777777" w:rsidR="00911CBA" w:rsidRPr="00911CBA" w:rsidRDefault="00911CBA" w:rsidP="00F650C9">
      <w:pPr>
        <w:suppressAutoHyphens/>
        <w:spacing w:line="276" w:lineRule="auto"/>
        <w:jc w:val="both"/>
        <w:rPr>
          <w:rFonts w:ascii="Times New Roman" w:hAnsi="Times New Roman"/>
          <w:sz w:val="24"/>
          <w:szCs w:val="24"/>
        </w:rPr>
      </w:pPr>
      <w:r w:rsidRPr="00911CBA">
        <w:rPr>
          <w:rFonts w:ascii="Times New Roman" w:hAnsi="Times New Roman"/>
          <w:sz w:val="24"/>
          <w:szCs w:val="24"/>
        </w:rPr>
        <w:t>Negauta.</w:t>
      </w:r>
    </w:p>
    <w:p w14:paraId="39AFB484" w14:textId="77777777" w:rsidR="00911CBA" w:rsidRDefault="00911CBA" w:rsidP="00F650C9">
      <w:pPr>
        <w:suppressAutoHyphens/>
        <w:spacing w:line="276" w:lineRule="auto"/>
        <w:jc w:val="both"/>
        <w:rPr>
          <w:rFonts w:ascii="Times New Roman" w:hAnsi="Times New Roman"/>
          <w:sz w:val="24"/>
          <w:szCs w:val="24"/>
        </w:rPr>
      </w:pPr>
    </w:p>
    <w:p w14:paraId="5864B952" w14:textId="6E407404" w:rsidR="00911CBA" w:rsidRPr="00911CBA" w:rsidRDefault="00911CBA" w:rsidP="00F650C9">
      <w:pPr>
        <w:suppressAutoHyphens/>
        <w:spacing w:line="276" w:lineRule="auto"/>
        <w:jc w:val="both"/>
        <w:rPr>
          <w:rFonts w:ascii="Times New Roman" w:hAnsi="Times New Roman"/>
          <w:b/>
          <w:bCs/>
          <w:sz w:val="24"/>
          <w:szCs w:val="24"/>
        </w:rPr>
      </w:pPr>
      <w:r w:rsidRPr="00911CBA">
        <w:rPr>
          <w:rFonts w:ascii="Times New Roman" w:hAnsi="Times New Roman"/>
          <w:b/>
          <w:bCs/>
          <w:sz w:val="24"/>
          <w:szCs w:val="24"/>
        </w:rPr>
        <w:t>8. Kiti reikalingi pagrindimai, skaičiavimai ir paaiškinimai</w:t>
      </w:r>
    </w:p>
    <w:p w14:paraId="2B2675C7" w14:textId="77777777" w:rsidR="00911CBA" w:rsidRPr="00911CBA" w:rsidRDefault="00911CBA" w:rsidP="00F650C9">
      <w:pPr>
        <w:suppressAutoHyphens/>
        <w:spacing w:line="276" w:lineRule="auto"/>
        <w:jc w:val="both"/>
        <w:rPr>
          <w:rFonts w:ascii="Times New Roman" w:hAnsi="Times New Roman"/>
          <w:sz w:val="24"/>
          <w:szCs w:val="24"/>
        </w:rPr>
      </w:pPr>
      <w:r w:rsidRPr="00911CBA">
        <w:rPr>
          <w:rFonts w:ascii="Times New Roman" w:hAnsi="Times New Roman"/>
          <w:sz w:val="24"/>
          <w:szCs w:val="24"/>
        </w:rPr>
        <w:lastRenderedPageBreak/>
        <w:t>Nereikalingi.</w:t>
      </w:r>
    </w:p>
    <w:p w14:paraId="1AA1E6FE" w14:textId="77777777" w:rsidR="00911CBA" w:rsidRDefault="00911CBA" w:rsidP="00F650C9">
      <w:pPr>
        <w:suppressAutoHyphens/>
        <w:spacing w:line="276" w:lineRule="auto"/>
        <w:jc w:val="both"/>
        <w:rPr>
          <w:rFonts w:ascii="Times New Roman" w:hAnsi="Times New Roman"/>
          <w:sz w:val="24"/>
          <w:szCs w:val="24"/>
        </w:rPr>
      </w:pPr>
    </w:p>
    <w:p w14:paraId="7D8117D9" w14:textId="24ACF78F" w:rsidR="00911CBA" w:rsidRPr="00911CBA" w:rsidRDefault="00911CBA" w:rsidP="00F650C9">
      <w:pPr>
        <w:suppressAutoHyphens/>
        <w:spacing w:line="276" w:lineRule="auto"/>
        <w:jc w:val="both"/>
        <w:rPr>
          <w:rFonts w:ascii="Times New Roman" w:hAnsi="Times New Roman"/>
          <w:b/>
          <w:bCs/>
          <w:sz w:val="24"/>
          <w:szCs w:val="24"/>
        </w:rPr>
      </w:pPr>
      <w:r w:rsidRPr="00911CBA">
        <w:rPr>
          <w:rFonts w:ascii="Times New Roman" w:hAnsi="Times New Roman"/>
          <w:b/>
          <w:bCs/>
          <w:sz w:val="24"/>
          <w:szCs w:val="24"/>
        </w:rPr>
        <w:t>9. Sprendimo projekto iniciatoriai ir rengėjai, pranešėjas</w:t>
      </w:r>
    </w:p>
    <w:p w14:paraId="5C7CE7C0" w14:textId="77777777" w:rsidR="00911CBA" w:rsidRPr="00911CBA" w:rsidRDefault="00911CBA" w:rsidP="00F650C9">
      <w:pPr>
        <w:suppressAutoHyphens/>
        <w:spacing w:line="276" w:lineRule="auto"/>
        <w:jc w:val="both"/>
        <w:rPr>
          <w:rFonts w:ascii="Times New Roman" w:hAnsi="Times New Roman"/>
          <w:sz w:val="24"/>
          <w:szCs w:val="24"/>
        </w:rPr>
      </w:pPr>
      <w:r w:rsidRPr="00911CBA">
        <w:rPr>
          <w:rFonts w:ascii="Times New Roman" w:hAnsi="Times New Roman"/>
          <w:sz w:val="24"/>
          <w:szCs w:val="24"/>
        </w:rPr>
        <w:t>Sprendimo projekto iniciatorius – Anykščių rajono socialinių paslaugų centras.</w:t>
      </w:r>
    </w:p>
    <w:p w14:paraId="3ED39DC5" w14:textId="11C26A0B" w:rsidR="00911CBA" w:rsidRPr="00911CBA" w:rsidRDefault="00911CBA" w:rsidP="00F650C9">
      <w:pPr>
        <w:suppressAutoHyphens/>
        <w:spacing w:line="276" w:lineRule="auto"/>
        <w:jc w:val="both"/>
        <w:rPr>
          <w:rFonts w:ascii="Times New Roman" w:hAnsi="Times New Roman"/>
          <w:sz w:val="24"/>
          <w:szCs w:val="24"/>
        </w:rPr>
      </w:pPr>
      <w:r w:rsidRPr="00911CBA">
        <w:rPr>
          <w:rFonts w:ascii="Times New Roman" w:hAnsi="Times New Roman"/>
          <w:sz w:val="24"/>
          <w:szCs w:val="24"/>
        </w:rPr>
        <w:t>Rengėja</w:t>
      </w:r>
      <w:r>
        <w:rPr>
          <w:rFonts w:ascii="Times New Roman" w:hAnsi="Times New Roman"/>
          <w:sz w:val="24"/>
          <w:szCs w:val="24"/>
        </w:rPr>
        <w:t xml:space="preserve"> </w:t>
      </w:r>
      <w:r w:rsidRPr="00911CBA">
        <w:rPr>
          <w:rFonts w:ascii="Times New Roman" w:hAnsi="Times New Roman"/>
          <w:sz w:val="24"/>
          <w:szCs w:val="24"/>
        </w:rPr>
        <w:t>/</w:t>
      </w:r>
      <w:r>
        <w:rPr>
          <w:rFonts w:ascii="Times New Roman" w:hAnsi="Times New Roman"/>
          <w:sz w:val="24"/>
          <w:szCs w:val="24"/>
        </w:rPr>
        <w:t xml:space="preserve"> </w:t>
      </w:r>
      <w:r w:rsidRPr="00911CBA">
        <w:rPr>
          <w:rFonts w:ascii="Times New Roman" w:hAnsi="Times New Roman"/>
          <w:sz w:val="24"/>
          <w:szCs w:val="24"/>
        </w:rPr>
        <w:t xml:space="preserve">pranešėja – Socialinės paramos skyriaus vyr. specialistė Asta </w:t>
      </w:r>
      <w:proofErr w:type="spellStart"/>
      <w:r w:rsidRPr="00911CBA">
        <w:rPr>
          <w:rFonts w:ascii="Times New Roman" w:hAnsi="Times New Roman"/>
          <w:sz w:val="24"/>
          <w:szCs w:val="24"/>
        </w:rPr>
        <w:t>Fallin</w:t>
      </w:r>
      <w:proofErr w:type="spellEnd"/>
      <w:r w:rsidRPr="00911CBA">
        <w:rPr>
          <w:rFonts w:ascii="Times New Roman" w:hAnsi="Times New Roman"/>
          <w:sz w:val="24"/>
          <w:szCs w:val="24"/>
        </w:rPr>
        <w:t xml:space="preserve">. </w:t>
      </w:r>
    </w:p>
    <w:p w14:paraId="46C26475" w14:textId="5758736B" w:rsidR="00911CBA" w:rsidRDefault="00911CBA" w:rsidP="00F650C9">
      <w:pPr>
        <w:suppressAutoHyphens/>
        <w:spacing w:line="276" w:lineRule="auto"/>
        <w:jc w:val="both"/>
        <w:rPr>
          <w:rFonts w:ascii="Times New Roman" w:hAnsi="Times New Roman"/>
          <w:sz w:val="24"/>
          <w:szCs w:val="24"/>
        </w:rPr>
      </w:pPr>
      <w:r w:rsidRPr="00911CBA">
        <w:rPr>
          <w:rFonts w:ascii="Times New Roman" w:hAnsi="Times New Roman"/>
          <w:sz w:val="24"/>
          <w:szCs w:val="24"/>
        </w:rPr>
        <w:tab/>
      </w:r>
      <w:r w:rsidRPr="00911CBA">
        <w:rPr>
          <w:rFonts w:ascii="Times New Roman" w:hAnsi="Times New Roman"/>
          <w:sz w:val="24"/>
          <w:szCs w:val="24"/>
        </w:rPr>
        <w:tab/>
      </w:r>
    </w:p>
    <w:sectPr w:rsidR="00911CBA" w:rsidSect="0059121A">
      <w:pgSz w:w="11907" w:h="16840"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9888B" w14:textId="77777777" w:rsidR="00FB256E" w:rsidRDefault="00FB256E">
      <w:r>
        <w:separator/>
      </w:r>
    </w:p>
  </w:endnote>
  <w:endnote w:type="continuationSeparator" w:id="0">
    <w:p w14:paraId="40614514" w14:textId="77777777" w:rsidR="00FB256E" w:rsidRDefault="00FB2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Andale Sans UI">
    <w:charset w:val="00"/>
    <w:family w:val="auto"/>
    <w:pitch w:val="variable"/>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DC124" w14:textId="77777777" w:rsidR="0059121A" w:rsidRDefault="0059121A" w:rsidP="00590ACB">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2773015" w14:textId="77777777" w:rsidR="0059121A" w:rsidRDefault="0059121A" w:rsidP="000956B9">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272323"/>
      <w:docPartObj>
        <w:docPartGallery w:val="Page Numbers (Bottom of Page)"/>
        <w:docPartUnique/>
      </w:docPartObj>
    </w:sdtPr>
    <w:sdtEndPr/>
    <w:sdtContent>
      <w:p w14:paraId="19952CC6" w14:textId="0DD42B63" w:rsidR="002E6745" w:rsidRDefault="002E6745">
        <w:pPr>
          <w:pStyle w:val="Porat"/>
          <w:jc w:val="right"/>
        </w:pPr>
        <w:r>
          <w:fldChar w:fldCharType="begin"/>
        </w:r>
        <w:r>
          <w:instrText>PAGE   \* MERGEFORMAT</w:instrText>
        </w:r>
        <w:r>
          <w:fldChar w:fldCharType="separate"/>
        </w:r>
        <w:r w:rsidR="00617E66">
          <w:rPr>
            <w:noProof/>
          </w:rPr>
          <w:t>9</w:t>
        </w:r>
        <w:r>
          <w:fldChar w:fldCharType="end"/>
        </w:r>
      </w:p>
    </w:sdtContent>
  </w:sdt>
  <w:p w14:paraId="70D53D58" w14:textId="77777777" w:rsidR="0059121A" w:rsidRDefault="0059121A" w:rsidP="000956B9">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94EA6" w14:textId="77777777" w:rsidR="00FB256E" w:rsidRDefault="00FB256E">
      <w:r>
        <w:separator/>
      </w:r>
    </w:p>
  </w:footnote>
  <w:footnote w:type="continuationSeparator" w:id="0">
    <w:p w14:paraId="236D5ED5" w14:textId="77777777" w:rsidR="00FB256E" w:rsidRDefault="00FB2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37140" w14:textId="66D75732" w:rsidR="0059121A" w:rsidRPr="00EB080F" w:rsidRDefault="0059121A">
    <w:pPr>
      <w:pStyle w:val="Antrats"/>
      <w:rPr>
        <w:rFonts w:ascii="Times New Roman" w:hAnsi="Times New Roman"/>
        <w:b/>
        <w:bCs/>
        <w:sz w:val="24"/>
        <w:szCs w:val="24"/>
      </w:rP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122A0"/>
    <w:multiLevelType w:val="hybridMultilevel"/>
    <w:tmpl w:val="5636D6F2"/>
    <w:lvl w:ilvl="0" w:tplc="8D4C25FC">
      <w:start w:val="1"/>
      <w:numFmt w:val="decimal"/>
      <w:lvlText w:val="%1."/>
      <w:lvlJc w:val="left"/>
      <w:pPr>
        <w:ind w:left="2062" w:hanging="360"/>
      </w:pPr>
      <w:rPr>
        <w:b/>
        <w:color w:val="auto"/>
      </w:rPr>
    </w:lvl>
    <w:lvl w:ilvl="1" w:tplc="04270019">
      <w:start w:val="1"/>
      <w:numFmt w:val="lowerLetter"/>
      <w:lvlText w:val="%2."/>
      <w:lvlJc w:val="left"/>
      <w:pPr>
        <w:ind w:left="1920" w:hanging="360"/>
      </w:pPr>
    </w:lvl>
    <w:lvl w:ilvl="2" w:tplc="0427001B">
      <w:start w:val="1"/>
      <w:numFmt w:val="lowerRoman"/>
      <w:lvlText w:val="%3."/>
      <w:lvlJc w:val="right"/>
      <w:pPr>
        <w:ind w:left="2640" w:hanging="180"/>
      </w:pPr>
    </w:lvl>
    <w:lvl w:ilvl="3" w:tplc="0427000F">
      <w:start w:val="1"/>
      <w:numFmt w:val="decimal"/>
      <w:lvlText w:val="%4."/>
      <w:lvlJc w:val="left"/>
      <w:pPr>
        <w:ind w:left="3360" w:hanging="360"/>
      </w:pPr>
    </w:lvl>
    <w:lvl w:ilvl="4" w:tplc="04270019">
      <w:start w:val="1"/>
      <w:numFmt w:val="lowerLetter"/>
      <w:lvlText w:val="%5."/>
      <w:lvlJc w:val="left"/>
      <w:pPr>
        <w:ind w:left="4080" w:hanging="360"/>
      </w:pPr>
    </w:lvl>
    <w:lvl w:ilvl="5" w:tplc="0427001B">
      <w:start w:val="1"/>
      <w:numFmt w:val="lowerRoman"/>
      <w:lvlText w:val="%6."/>
      <w:lvlJc w:val="right"/>
      <w:pPr>
        <w:ind w:left="4800" w:hanging="180"/>
      </w:pPr>
    </w:lvl>
    <w:lvl w:ilvl="6" w:tplc="0427000F">
      <w:start w:val="1"/>
      <w:numFmt w:val="decimal"/>
      <w:lvlText w:val="%7."/>
      <w:lvlJc w:val="left"/>
      <w:pPr>
        <w:ind w:left="5520" w:hanging="360"/>
      </w:pPr>
    </w:lvl>
    <w:lvl w:ilvl="7" w:tplc="04270019">
      <w:start w:val="1"/>
      <w:numFmt w:val="lowerLetter"/>
      <w:lvlText w:val="%8."/>
      <w:lvlJc w:val="left"/>
      <w:pPr>
        <w:ind w:left="6240" w:hanging="360"/>
      </w:pPr>
    </w:lvl>
    <w:lvl w:ilvl="8" w:tplc="0427001B">
      <w:start w:val="1"/>
      <w:numFmt w:val="lowerRoman"/>
      <w:lvlText w:val="%9."/>
      <w:lvlJc w:val="right"/>
      <w:pPr>
        <w:ind w:left="6960" w:hanging="180"/>
      </w:pPr>
    </w:lvl>
  </w:abstractNum>
  <w:abstractNum w:abstractNumId="1" w15:restartNumberingAfterBreak="0">
    <w:nsid w:val="1E8E717B"/>
    <w:multiLevelType w:val="hybridMultilevel"/>
    <w:tmpl w:val="722A4FE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 w15:restartNumberingAfterBreak="0">
    <w:nsid w:val="2D7E0259"/>
    <w:multiLevelType w:val="hybridMultilevel"/>
    <w:tmpl w:val="BAC84234"/>
    <w:lvl w:ilvl="0" w:tplc="4E466A70">
      <w:start w:val="17"/>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 w15:restartNumberingAfterBreak="0">
    <w:nsid w:val="346C5D8D"/>
    <w:multiLevelType w:val="hybridMultilevel"/>
    <w:tmpl w:val="F6DA9A96"/>
    <w:lvl w:ilvl="0" w:tplc="D108B114">
      <w:start w:val="202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60514A4"/>
    <w:multiLevelType w:val="hybridMultilevel"/>
    <w:tmpl w:val="0FAA30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2F31CC3"/>
    <w:multiLevelType w:val="hybridMultilevel"/>
    <w:tmpl w:val="69D0E7E8"/>
    <w:lvl w:ilvl="0" w:tplc="04270001">
      <w:start w:val="1"/>
      <w:numFmt w:val="bullet"/>
      <w:lvlText w:val=""/>
      <w:lvlJc w:val="left"/>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6" w15:restartNumberingAfterBreak="0">
    <w:nsid w:val="53C5023D"/>
    <w:multiLevelType w:val="hybridMultilevel"/>
    <w:tmpl w:val="E482E570"/>
    <w:lvl w:ilvl="0" w:tplc="04270001">
      <w:start w:val="1"/>
      <w:numFmt w:val="bullet"/>
      <w:lvlText w:val=""/>
      <w:lvlJc w:val="left"/>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7" w15:restartNumberingAfterBreak="0">
    <w:nsid w:val="66563C38"/>
    <w:multiLevelType w:val="hybridMultilevel"/>
    <w:tmpl w:val="CDBE7C50"/>
    <w:lvl w:ilvl="0" w:tplc="04270001">
      <w:start w:val="1"/>
      <w:numFmt w:val="bullet"/>
      <w:lvlText w:val=""/>
      <w:lvlJc w:val="left"/>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8" w15:restartNumberingAfterBreak="0">
    <w:nsid w:val="683B69BC"/>
    <w:multiLevelType w:val="hybridMultilevel"/>
    <w:tmpl w:val="F7B21C86"/>
    <w:lvl w:ilvl="0" w:tplc="0427000F">
      <w:start w:val="1"/>
      <w:numFmt w:val="decimal"/>
      <w:lvlText w:val="%1."/>
      <w:lvlJc w:val="left"/>
      <w:pPr>
        <w:ind w:left="1004"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9" w15:restartNumberingAfterBreak="0">
    <w:nsid w:val="7ECD5EDF"/>
    <w:multiLevelType w:val="hybridMultilevel"/>
    <w:tmpl w:val="72DE258C"/>
    <w:lvl w:ilvl="0" w:tplc="3F26089A">
      <w:start w:val="1"/>
      <w:numFmt w:val="decimal"/>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7"/>
  </w:num>
  <w:num w:numId="5">
    <w:abstractNumId w:val="3"/>
  </w:num>
  <w:num w:numId="6">
    <w:abstractNumId w:val="5"/>
  </w:num>
  <w:num w:numId="7">
    <w:abstractNumId w:val="9"/>
  </w:num>
  <w:num w:numId="8">
    <w:abstractNumId w:val="8"/>
  </w:num>
  <w:num w:numId="9">
    <w:abstractNumId w:val="6"/>
  </w:num>
  <w:num w:numId="10">
    <w:abstractNumId w:val="1"/>
  </w:num>
  <w:num w:numId="11">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F51"/>
    <w:rsid w:val="00000190"/>
    <w:rsid w:val="00000E8D"/>
    <w:rsid w:val="00003C01"/>
    <w:rsid w:val="00003DC9"/>
    <w:rsid w:val="00003E84"/>
    <w:rsid w:val="000042BA"/>
    <w:rsid w:val="00004E3C"/>
    <w:rsid w:val="000050DF"/>
    <w:rsid w:val="0000596B"/>
    <w:rsid w:val="00006909"/>
    <w:rsid w:val="00007CCD"/>
    <w:rsid w:val="0001014E"/>
    <w:rsid w:val="000108FF"/>
    <w:rsid w:val="00010A1E"/>
    <w:rsid w:val="00010CB2"/>
    <w:rsid w:val="00010FD2"/>
    <w:rsid w:val="0001199B"/>
    <w:rsid w:val="00011F8B"/>
    <w:rsid w:val="000146F2"/>
    <w:rsid w:val="00014B6B"/>
    <w:rsid w:val="00014CEF"/>
    <w:rsid w:val="00015B6B"/>
    <w:rsid w:val="00015ECB"/>
    <w:rsid w:val="000160FB"/>
    <w:rsid w:val="00016487"/>
    <w:rsid w:val="00017677"/>
    <w:rsid w:val="00020CF2"/>
    <w:rsid w:val="00020F2C"/>
    <w:rsid w:val="0002171D"/>
    <w:rsid w:val="00021FB3"/>
    <w:rsid w:val="000220AD"/>
    <w:rsid w:val="000224BA"/>
    <w:rsid w:val="00022760"/>
    <w:rsid w:val="000235A7"/>
    <w:rsid w:val="000246A4"/>
    <w:rsid w:val="00024AD9"/>
    <w:rsid w:val="00024F5C"/>
    <w:rsid w:val="00026FA6"/>
    <w:rsid w:val="00027649"/>
    <w:rsid w:val="0002779B"/>
    <w:rsid w:val="00030CE6"/>
    <w:rsid w:val="0003137F"/>
    <w:rsid w:val="00032C3B"/>
    <w:rsid w:val="00033151"/>
    <w:rsid w:val="00033F78"/>
    <w:rsid w:val="00036597"/>
    <w:rsid w:val="00036D57"/>
    <w:rsid w:val="000378D8"/>
    <w:rsid w:val="00037D87"/>
    <w:rsid w:val="00040FC3"/>
    <w:rsid w:val="000416FB"/>
    <w:rsid w:val="0004178B"/>
    <w:rsid w:val="00041987"/>
    <w:rsid w:val="00041A3D"/>
    <w:rsid w:val="00042C26"/>
    <w:rsid w:val="00043C95"/>
    <w:rsid w:val="0004450E"/>
    <w:rsid w:val="000449A5"/>
    <w:rsid w:val="00045397"/>
    <w:rsid w:val="00045761"/>
    <w:rsid w:val="00046B95"/>
    <w:rsid w:val="00046FF3"/>
    <w:rsid w:val="00047E6B"/>
    <w:rsid w:val="000503AB"/>
    <w:rsid w:val="00051C5C"/>
    <w:rsid w:val="00051D1D"/>
    <w:rsid w:val="00052AB0"/>
    <w:rsid w:val="00052FA1"/>
    <w:rsid w:val="000534BA"/>
    <w:rsid w:val="000548DB"/>
    <w:rsid w:val="00055062"/>
    <w:rsid w:val="00055122"/>
    <w:rsid w:val="00060683"/>
    <w:rsid w:val="000607E7"/>
    <w:rsid w:val="000609ED"/>
    <w:rsid w:val="00061487"/>
    <w:rsid w:val="00061F24"/>
    <w:rsid w:val="00062749"/>
    <w:rsid w:val="0006282E"/>
    <w:rsid w:val="00062CDB"/>
    <w:rsid w:val="000636CB"/>
    <w:rsid w:val="00064174"/>
    <w:rsid w:val="000648D0"/>
    <w:rsid w:val="00066492"/>
    <w:rsid w:val="00066D22"/>
    <w:rsid w:val="000679F0"/>
    <w:rsid w:val="00070565"/>
    <w:rsid w:val="00070BBE"/>
    <w:rsid w:val="00070F80"/>
    <w:rsid w:val="000711DE"/>
    <w:rsid w:val="000715FA"/>
    <w:rsid w:val="0007187E"/>
    <w:rsid w:val="000723E0"/>
    <w:rsid w:val="00072E40"/>
    <w:rsid w:val="00072F92"/>
    <w:rsid w:val="000730D2"/>
    <w:rsid w:val="000731AA"/>
    <w:rsid w:val="000732B4"/>
    <w:rsid w:val="000743F5"/>
    <w:rsid w:val="00074780"/>
    <w:rsid w:val="00074975"/>
    <w:rsid w:val="00074A8D"/>
    <w:rsid w:val="00074BEF"/>
    <w:rsid w:val="000763EC"/>
    <w:rsid w:val="00077136"/>
    <w:rsid w:val="000777B1"/>
    <w:rsid w:val="00077BB2"/>
    <w:rsid w:val="00080FC4"/>
    <w:rsid w:val="00081A0A"/>
    <w:rsid w:val="00081E68"/>
    <w:rsid w:val="00082FDB"/>
    <w:rsid w:val="0008330C"/>
    <w:rsid w:val="000833A1"/>
    <w:rsid w:val="00084274"/>
    <w:rsid w:val="00084362"/>
    <w:rsid w:val="00084964"/>
    <w:rsid w:val="00084D7F"/>
    <w:rsid w:val="000850AF"/>
    <w:rsid w:val="00086BD0"/>
    <w:rsid w:val="000870D2"/>
    <w:rsid w:val="0008715A"/>
    <w:rsid w:val="00087D0C"/>
    <w:rsid w:val="00090EF8"/>
    <w:rsid w:val="0009176E"/>
    <w:rsid w:val="00091809"/>
    <w:rsid w:val="00091882"/>
    <w:rsid w:val="00092B98"/>
    <w:rsid w:val="000938D4"/>
    <w:rsid w:val="000945B6"/>
    <w:rsid w:val="000956B9"/>
    <w:rsid w:val="000971E9"/>
    <w:rsid w:val="00097260"/>
    <w:rsid w:val="00097687"/>
    <w:rsid w:val="00097B54"/>
    <w:rsid w:val="000A086B"/>
    <w:rsid w:val="000A0B05"/>
    <w:rsid w:val="000A15A0"/>
    <w:rsid w:val="000A2875"/>
    <w:rsid w:val="000A30FF"/>
    <w:rsid w:val="000A3204"/>
    <w:rsid w:val="000A3FD1"/>
    <w:rsid w:val="000A4777"/>
    <w:rsid w:val="000A5277"/>
    <w:rsid w:val="000A5A66"/>
    <w:rsid w:val="000A62E9"/>
    <w:rsid w:val="000A7369"/>
    <w:rsid w:val="000A736A"/>
    <w:rsid w:val="000A73AF"/>
    <w:rsid w:val="000A7590"/>
    <w:rsid w:val="000B08BD"/>
    <w:rsid w:val="000B1331"/>
    <w:rsid w:val="000B1990"/>
    <w:rsid w:val="000B5D1C"/>
    <w:rsid w:val="000C0444"/>
    <w:rsid w:val="000C0A3F"/>
    <w:rsid w:val="000C1284"/>
    <w:rsid w:val="000C247B"/>
    <w:rsid w:val="000C2F22"/>
    <w:rsid w:val="000C306A"/>
    <w:rsid w:val="000C473D"/>
    <w:rsid w:val="000C653B"/>
    <w:rsid w:val="000C700D"/>
    <w:rsid w:val="000C7422"/>
    <w:rsid w:val="000C7FE1"/>
    <w:rsid w:val="000D08D0"/>
    <w:rsid w:val="000D10B5"/>
    <w:rsid w:val="000D1146"/>
    <w:rsid w:val="000D18BF"/>
    <w:rsid w:val="000D1C5F"/>
    <w:rsid w:val="000D2CA2"/>
    <w:rsid w:val="000D318F"/>
    <w:rsid w:val="000D3634"/>
    <w:rsid w:val="000D36AC"/>
    <w:rsid w:val="000D3943"/>
    <w:rsid w:val="000D57F6"/>
    <w:rsid w:val="000D5F24"/>
    <w:rsid w:val="000D6257"/>
    <w:rsid w:val="000D69E4"/>
    <w:rsid w:val="000E0F39"/>
    <w:rsid w:val="000E100E"/>
    <w:rsid w:val="000E362C"/>
    <w:rsid w:val="000E4D8E"/>
    <w:rsid w:val="000E637F"/>
    <w:rsid w:val="000E6E43"/>
    <w:rsid w:val="000E7A5B"/>
    <w:rsid w:val="000E7C11"/>
    <w:rsid w:val="000F04A5"/>
    <w:rsid w:val="000F0503"/>
    <w:rsid w:val="000F0820"/>
    <w:rsid w:val="000F1557"/>
    <w:rsid w:val="000F2D40"/>
    <w:rsid w:val="000F3404"/>
    <w:rsid w:val="000F3F74"/>
    <w:rsid w:val="000F5F02"/>
    <w:rsid w:val="000F6AAA"/>
    <w:rsid w:val="000F7EE1"/>
    <w:rsid w:val="001002AA"/>
    <w:rsid w:val="00100428"/>
    <w:rsid w:val="001008F3"/>
    <w:rsid w:val="0010231F"/>
    <w:rsid w:val="00102A7C"/>
    <w:rsid w:val="00104802"/>
    <w:rsid w:val="00105103"/>
    <w:rsid w:val="00105EFE"/>
    <w:rsid w:val="001066E9"/>
    <w:rsid w:val="00106C56"/>
    <w:rsid w:val="00106E78"/>
    <w:rsid w:val="00107B93"/>
    <w:rsid w:val="001100DA"/>
    <w:rsid w:val="001109D7"/>
    <w:rsid w:val="00110BAD"/>
    <w:rsid w:val="00111512"/>
    <w:rsid w:val="001116B0"/>
    <w:rsid w:val="00111BFB"/>
    <w:rsid w:val="001124EA"/>
    <w:rsid w:val="001129BC"/>
    <w:rsid w:val="0011675E"/>
    <w:rsid w:val="001168B5"/>
    <w:rsid w:val="00117048"/>
    <w:rsid w:val="00122A02"/>
    <w:rsid w:val="00122C5D"/>
    <w:rsid w:val="00122CD3"/>
    <w:rsid w:val="0012353E"/>
    <w:rsid w:val="0012396E"/>
    <w:rsid w:val="001239CD"/>
    <w:rsid w:val="00123AAE"/>
    <w:rsid w:val="00123CAD"/>
    <w:rsid w:val="00124F6D"/>
    <w:rsid w:val="00125029"/>
    <w:rsid w:val="00125A03"/>
    <w:rsid w:val="00125B20"/>
    <w:rsid w:val="00125CE0"/>
    <w:rsid w:val="001265E8"/>
    <w:rsid w:val="00126747"/>
    <w:rsid w:val="001276B9"/>
    <w:rsid w:val="0013039D"/>
    <w:rsid w:val="001303E8"/>
    <w:rsid w:val="00130945"/>
    <w:rsid w:val="00130A68"/>
    <w:rsid w:val="001316F5"/>
    <w:rsid w:val="00131CDB"/>
    <w:rsid w:val="00132294"/>
    <w:rsid w:val="001323BD"/>
    <w:rsid w:val="001328AA"/>
    <w:rsid w:val="00132CB3"/>
    <w:rsid w:val="001336E7"/>
    <w:rsid w:val="0013500B"/>
    <w:rsid w:val="00135BF4"/>
    <w:rsid w:val="001364F6"/>
    <w:rsid w:val="00137E13"/>
    <w:rsid w:val="0014009A"/>
    <w:rsid w:val="00141755"/>
    <w:rsid w:val="00141776"/>
    <w:rsid w:val="0014210D"/>
    <w:rsid w:val="0014216B"/>
    <w:rsid w:val="001431C7"/>
    <w:rsid w:val="0014321B"/>
    <w:rsid w:val="001434D2"/>
    <w:rsid w:val="00143E87"/>
    <w:rsid w:val="001441FB"/>
    <w:rsid w:val="00144C7E"/>
    <w:rsid w:val="00145D38"/>
    <w:rsid w:val="00145F7A"/>
    <w:rsid w:val="001462F8"/>
    <w:rsid w:val="001463E9"/>
    <w:rsid w:val="00146BEB"/>
    <w:rsid w:val="001478D9"/>
    <w:rsid w:val="00147C8C"/>
    <w:rsid w:val="00150EE0"/>
    <w:rsid w:val="00151148"/>
    <w:rsid w:val="001511D7"/>
    <w:rsid w:val="001513F4"/>
    <w:rsid w:val="00151D81"/>
    <w:rsid w:val="0015286F"/>
    <w:rsid w:val="00152D48"/>
    <w:rsid w:val="00153262"/>
    <w:rsid w:val="00153557"/>
    <w:rsid w:val="00154C6E"/>
    <w:rsid w:val="00156E58"/>
    <w:rsid w:val="00157456"/>
    <w:rsid w:val="00157B57"/>
    <w:rsid w:val="001601A7"/>
    <w:rsid w:val="00160273"/>
    <w:rsid w:val="00160C3E"/>
    <w:rsid w:val="001614D4"/>
    <w:rsid w:val="001615BA"/>
    <w:rsid w:val="00161887"/>
    <w:rsid w:val="00161AE7"/>
    <w:rsid w:val="00162487"/>
    <w:rsid w:val="00162CA0"/>
    <w:rsid w:val="00162E03"/>
    <w:rsid w:val="0016353F"/>
    <w:rsid w:val="00164570"/>
    <w:rsid w:val="001661EF"/>
    <w:rsid w:val="001677AC"/>
    <w:rsid w:val="00167A7B"/>
    <w:rsid w:val="00170A1D"/>
    <w:rsid w:val="0017238B"/>
    <w:rsid w:val="00172480"/>
    <w:rsid w:val="0017271D"/>
    <w:rsid w:val="00172C96"/>
    <w:rsid w:val="0017348B"/>
    <w:rsid w:val="001736BD"/>
    <w:rsid w:val="0017372B"/>
    <w:rsid w:val="00173E5F"/>
    <w:rsid w:val="00174A0C"/>
    <w:rsid w:val="001757FA"/>
    <w:rsid w:val="00175D1D"/>
    <w:rsid w:val="00175EBD"/>
    <w:rsid w:val="0017677B"/>
    <w:rsid w:val="00176B4B"/>
    <w:rsid w:val="0017786A"/>
    <w:rsid w:val="00177C8A"/>
    <w:rsid w:val="00177F8C"/>
    <w:rsid w:val="00180374"/>
    <w:rsid w:val="00181440"/>
    <w:rsid w:val="00181BB8"/>
    <w:rsid w:val="00181C7E"/>
    <w:rsid w:val="00181D12"/>
    <w:rsid w:val="001821A0"/>
    <w:rsid w:val="001823E4"/>
    <w:rsid w:val="00183020"/>
    <w:rsid w:val="0018324D"/>
    <w:rsid w:val="00184F56"/>
    <w:rsid w:val="001858B7"/>
    <w:rsid w:val="00186808"/>
    <w:rsid w:val="001868AF"/>
    <w:rsid w:val="0019088A"/>
    <w:rsid w:val="00190C24"/>
    <w:rsid w:val="00191476"/>
    <w:rsid w:val="0019187B"/>
    <w:rsid w:val="00192016"/>
    <w:rsid w:val="00192632"/>
    <w:rsid w:val="001930C0"/>
    <w:rsid w:val="0019343B"/>
    <w:rsid w:val="001A140C"/>
    <w:rsid w:val="001A246A"/>
    <w:rsid w:val="001A2E28"/>
    <w:rsid w:val="001A5127"/>
    <w:rsid w:val="001A51F3"/>
    <w:rsid w:val="001A585A"/>
    <w:rsid w:val="001A6441"/>
    <w:rsid w:val="001A67F1"/>
    <w:rsid w:val="001A7469"/>
    <w:rsid w:val="001B0FD5"/>
    <w:rsid w:val="001B21F2"/>
    <w:rsid w:val="001B24C2"/>
    <w:rsid w:val="001B2890"/>
    <w:rsid w:val="001B3401"/>
    <w:rsid w:val="001B3648"/>
    <w:rsid w:val="001B4A2F"/>
    <w:rsid w:val="001B57ED"/>
    <w:rsid w:val="001B7129"/>
    <w:rsid w:val="001B7254"/>
    <w:rsid w:val="001C005B"/>
    <w:rsid w:val="001C0812"/>
    <w:rsid w:val="001C148E"/>
    <w:rsid w:val="001C1950"/>
    <w:rsid w:val="001C2685"/>
    <w:rsid w:val="001C3561"/>
    <w:rsid w:val="001C362D"/>
    <w:rsid w:val="001C3734"/>
    <w:rsid w:val="001C3894"/>
    <w:rsid w:val="001C3F5B"/>
    <w:rsid w:val="001C42EF"/>
    <w:rsid w:val="001C47E8"/>
    <w:rsid w:val="001C4ECE"/>
    <w:rsid w:val="001C5893"/>
    <w:rsid w:val="001C62D1"/>
    <w:rsid w:val="001C6C81"/>
    <w:rsid w:val="001D1197"/>
    <w:rsid w:val="001D14B4"/>
    <w:rsid w:val="001D14D2"/>
    <w:rsid w:val="001D194B"/>
    <w:rsid w:val="001D1D94"/>
    <w:rsid w:val="001D22B0"/>
    <w:rsid w:val="001D242E"/>
    <w:rsid w:val="001D2511"/>
    <w:rsid w:val="001D598E"/>
    <w:rsid w:val="001D638B"/>
    <w:rsid w:val="001D716A"/>
    <w:rsid w:val="001D73D8"/>
    <w:rsid w:val="001D7E10"/>
    <w:rsid w:val="001E3AA9"/>
    <w:rsid w:val="001E47D1"/>
    <w:rsid w:val="001E4ACE"/>
    <w:rsid w:val="001E5DE7"/>
    <w:rsid w:val="001E668A"/>
    <w:rsid w:val="001E6C51"/>
    <w:rsid w:val="001E6F02"/>
    <w:rsid w:val="001F0704"/>
    <w:rsid w:val="001F070A"/>
    <w:rsid w:val="001F0872"/>
    <w:rsid w:val="001F0C8E"/>
    <w:rsid w:val="001F15B2"/>
    <w:rsid w:val="001F1F92"/>
    <w:rsid w:val="001F2613"/>
    <w:rsid w:val="001F2675"/>
    <w:rsid w:val="001F3BA1"/>
    <w:rsid w:val="001F4FC8"/>
    <w:rsid w:val="001F540D"/>
    <w:rsid w:val="001F54C5"/>
    <w:rsid w:val="001F59E1"/>
    <w:rsid w:val="001F5DE3"/>
    <w:rsid w:val="001F5F7C"/>
    <w:rsid w:val="001F6C5E"/>
    <w:rsid w:val="00200463"/>
    <w:rsid w:val="0020164B"/>
    <w:rsid w:val="00201786"/>
    <w:rsid w:val="002037F0"/>
    <w:rsid w:val="00204986"/>
    <w:rsid w:val="002049EE"/>
    <w:rsid w:val="00205B7F"/>
    <w:rsid w:val="0020682D"/>
    <w:rsid w:val="00206C75"/>
    <w:rsid w:val="002076F3"/>
    <w:rsid w:val="00207714"/>
    <w:rsid w:val="00207E1A"/>
    <w:rsid w:val="00210976"/>
    <w:rsid w:val="002111B6"/>
    <w:rsid w:val="002115DC"/>
    <w:rsid w:val="00211CB1"/>
    <w:rsid w:val="00213EC3"/>
    <w:rsid w:val="00214206"/>
    <w:rsid w:val="00214FD2"/>
    <w:rsid w:val="0021592A"/>
    <w:rsid w:val="0021642C"/>
    <w:rsid w:val="00216BFC"/>
    <w:rsid w:val="00217E0C"/>
    <w:rsid w:val="0022044A"/>
    <w:rsid w:val="002204AC"/>
    <w:rsid w:val="0022099A"/>
    <w:rsid w:val="00220DD0"/>
    <w:rsid w:val="00221140"/>
    <w:rsid w:val="00221350"/>
    <w:rsid w:val="00221D62"/>
    <w:rsid w:val="00221FAE"/>
    <w:rsid w:val="002245CB"/>
    <w:rsid w:val="00224756"/>
    <w:rsid w:val="00225798"/>
    <w:rsid w:val="00225BD8"/>
    <w:rsid w:val="00225D98"/>
    <w:rsid w:val="00226A91"/>
    <w:rsid w:val="00226B41"/>
    <w:rsid w:val="0022710C"/>
    <w:rsid w:val="00230509"/>
    <w:rsid w:val="00230A96"/>
    <w:rsid w:val="00231195"/>
    <w:rsid w:val="00231E1A"/>
    <w:rsid w:val="002350C8"/>
    <w:rsid w:val="002354CD"/>
    <w:rsid w:val="00235986"/>
    <w:rsid w:val="00235D38"/>
    <w:rsid w:val="00236384"/>
    <w:rsid w:val="00236646"/>
    <w:rsid w:val="0023751C"/>
    <w:rsid w:val="002377D8"/>
    <w:rsid w:val="00237E6F"/>
    <w:rsid w:val="00240968"/>
    <w:rsid w:val="002410B0"/>
    <w:rsid w:val="00241324"/>
    <w:rsid w:val="00242491"/>
    <w:rsid w:val="002430D8"/>
    <w:rsid w:val="00243269"/>
    <w:rsid w:val="002435FE"/>
    <w:rsid w:val="00243DE8"/>
    <w:rsid w:val="002446F9"/>
    <w:rsid w:val="00244D17"/>
    <w:rsid w:val="0024510E"/>
    <w:rsid w:val="00245646"/>
    <w:rsid w:val="0024677E"/>
    <w:rsid w:val="0024766A"/>
    <w:rsid w:val="002476D0"/>
    <w:rsid w:val="0024773A"/>
    <w:rsid w:val="0025052E"/>
    <w:rsid w:val="00250D76"/>
    <w:rsid w:val="00250EB6"/>
    <w:rsid w:val="00251FB7"/>
    <w:rsid w:val="002523D4"/>
    <w:rsid w:val="00252E10"/>
    <w:rsid w:val="00253149"/>
    <w:rsid w:val="0025320E"/>
    <w:rsid w:val="00253597"/>
    <w:rsid w:val="00253964"/>
    <w:rsid w:val="0025456E"/>
    <w:rsid w:val="00255D13"/>
    <w:rsid w:val="002561C7"/>
    <w:rsid w:val="0025775B"/>
    <w:rsid w:val="00257875"/>
    <w:rsid w:val="00257E0E"/>
    <w:rsid w:val="00260938"/>
    <w:rsid w:val="002609DC"/>
    <w:rsid w:val="00260C96"/>
    <w:rsid w:val="00262A8A"/>
    <w:rsid w:val="00262D8E"/>
    <w:rsid w:val="00263AA1"/>
    <w:rsid w:val="00264E46"/>
    <w:rsid w:val="00264E97"/>
    <w:rsid w:val="00266DCF"/>
    <w:rsid w:val="00266F94"/>
    <w:rsid w:val="002671D5"/>
    <w:rsid w:val="002671FB"/>
    <w:rsid w:val="00267B5C"/>
    <w:rsid w:val="00267DF1"/>
    <w:rsid w:val="0027142D"/>
    <w:rsid w:val="00271A24"/>
    <w:rsid w:val="00272526"/>
    <w:rsid w:val="0027327E"/>
    <w:rsid w:val="00276697"/>
    <w:rsid w:val="002772C4"/>
    <w:rsid w:val="002778DE"/>
    <w:rsid w:val="00280A00"/>
    <w:rsid w:val="00280A23"/>
    <w:rsid w:val="00280DA8"/>
    <w:rsid w:val="00280EAB"/>
    <w:rsid w:val="00281B9F"/>
    <w:rsid w:val="00281E28"/>
    <w:rsid w:val="002825C3"/>
    <w:rsid w:val="002827E2"/>
    <w:rsid w:val="00283002"/>
    <w:rsid w:val="002839EA"/>
    <w:rsid w:val="00284546"/>
    <w:rsid w:val="00284841"/>
    <w:rsid w:val="00284873"/>
    <w:rsid w:val="00285315"/>
    <w:rsid w:val="002853C8"/>
    <w:rsid w:val="0028542F"/>
    <w:rsid w:val="0028666F"/>
    <w:rsid w:val="00287909"/>
    <w:rsid w:val="00287E24"/>
    <w:rsid w:val="00290566"/>
    <w:rsid w:val="00290FFB"/>
    <w:rsid w:val="00292605"/>
    <w:rsid w:val="00292FC0"/>
    <w:rsid w:val="00293046"/>
    <w:rsid w:val="00293295"/>
    <w:rsid w:val="002932C2"/>
    <w:rsid w:val="00293537"/>
    <w:rsid w:val="00293B9C"/>
    <w:rsid w:val="002947EA"/>
    <w:rsid w:val="00294B2E"/>
    <w:rsid w:val="00294CDF"/>
    <w:rsid w:val="00294D76"/>
    <w:rsid w:val="00295BC4"/>
    <w:rsid w:val="0029606C"/>
    <w:rsid w:val="002A0BF0"/>
    <w:rsid w:val="002A1078"/>
    <w:rsid w:val="002A1769"/>
    <w:rsid w:val="002A2E50"/>
    <w:rsid w:val="002A2FEE"/>
    <w:rsid w:val="002A432B"/>
    <w:rsid w:val="002A52CD"/>
    <w:rsid w:val="002A7C15"/>
    <w:rsid w:val="002B09C8"/>
    <w:rsid w:val="002B2060"/>
    <w:rsid w:val="002B2473"/>
    <w:rsid w:val="002B2540"/>
    <w:rsid w:val="002B2950"/>
    <w:rsid w:val="002B3050"/>
    <w:rsid w:val="002B443A"/>
    <w:rsid w:val="002B4530"/>
    <w:rsid w:val="002B4E47"/>
    <w:rsid w:val="002B5714"/>
    <w:rsid w:val="002B59AD"/>
    <w:rsid w:val="002B6423"/>
    <w:rsid w:val="002B6562"/>
    <w:rsid w:val="002B68BB"/>
    <w:rsid w:val="002C0072"/>
    <w:rsid w:val="002C0232"/>
    <w:rsid w:val="002C0C64"/>
    <w:rsid w:val="002C1B38"/>
    <w:rsid w:val="002C1C41"/>
    <w:rsid w:val="002C2088"/>
    <w:rsid w:val="002C2C84"/>
    <w:rsid w:val="002C2DBC"/>
    <w:rsid w:val="002C3C5F"/>
    <w:rsid w:val="002C3D11"/>
    <w:rsid w:val="002C4484"/>
    <w:rsid w:val="002C4C25"/>
    <w:rsid w:val="002C54FF"/>
    <w:rsid w:val="002C6597"/>
    <w:rsid w:val="002C6BF9"/>
    <w:rsid w:val="002C6E48"/>
    <w:rsid w:val="002C7649"/>
    <w:rsid w:val="002C787A"/>
    <w:rsid w:val="002C78A9"/>
    <w:rsid w:val="002C7E4C"/>
    <w:rsid w:val="002D00E5"/>
    <w:rsid w:val="002D2D0B"/>
    <w:rsid w:val="002D3389"/>
    <w:rsid w:val="002D4F70"/>
    <w:rsid w:val="002D5036"/>
    <w:rsid w:val="002D5314"/>
    <w:rsid w:val="002D60AB"/>
    <w:rsid w:val="002D72F3"/>
    <w:rsid w:val="002E02F0"/>
    <w:rsid w:val="002E182E"/>
    <w:rsid w:val="002E1BD3"/>
    <w:rsid w:val="002E2DC1"/>
    <w:rsid w:val="002E3F54"/>
    <w:rsid w:val="002E4B40"/>
    <w:rsid w:val="002E6745"/>
    <w:rsid w:val="002E692D"/>
    <w:rsid w:val="002E7B9E"/>
    <w:rsid w:val="002E7E59"/>
    <w:rsid w:val="002F06D6"/>
    <w:rsid w:val="002F10F5"/>
    <w:rsid w:val="002F176E"/>
    <w:rsid w:val="002F18B2"/>
    <w:rsid w:val="002F2DF3"/>
    <w:rsid w:val="002F3232"/>
    <w:rsid w:val="002F348C"/>
    <w:rsid w:val="002F518D"/>
    <w:rsid w:val="002F5528"/>
    <w:rsid w:val="002F78D6"/>
    <w:rsid w:val="003009E0"/>
    <w:rsid w:val="00301A0D"/>
    <w:rsid w:val="0030302B"/>
    <w:rsid w:val="00303B14"/>
    <w:rsid w:val="00303B59"/>
    <w:rsid w:val="00304199"/>
    <w:rsid w:val="00305B09"/>
    <w:rsid w:val="00305FA7"/>
    <w:rsid w:val="00306AA7"/>
    <w:rsid w:val="00306D9F"/>
    <w:rsid w:val="00307F32"/>
    <w:rsid w:val="00310720"/>
    <w:rsid w:val="00310B93"/>
    <w:rsid w:val="00310C42"/>
    <w:rsid w:val="00311D21"/>
    <w:rsid w:val="00312086"/>
    <w:rsid w:val="0031266D"/>
    <w:rsid w:val="00313740"/>
    <w:rsid w:val="003146E0"/>
    <w:rsid w:val="003166BF"/>
    <w:rsid w:val="0031704D"/>
    <w:rsid w:val="0032041E"/>
    <w:rsid w:val="003208E1"/>
    <w:rsid w:val="003208EE"/>
    <w:rsid w:val="0032126D"/>
    <w:rsid w:val="00321292"/>
    <w:rsid w:val="00321B51"/>
    <w:rsid w:val="0032206C"/>
    <w:rsid w:val="00322874"/>
    <w:rsid w:val="00322AC1"/>
    <w:rsid w:val="00322FAD"/>
    <w:rsid w:val="003233E1"/>
    <w:rsid w:val="0032342D"/>
    <w:rsid w:val="00323A79"/>
    <w:rsid w:val="00324031"/>
    <w:rsid w:val="0032516E"/>
    <w:rsid w:val="003251B9"/>
    <w:rsid w:val="00325BD3"/>
    <w:rsid w:val="00325FC4"/>
    <w:rsid w:val="00326EF6"/>
    <w:rsid w:val="003275F9"/>
    <w:rsid w:val="0033019E"/>
    <w:rsid w:val="00330B07"/>
    <w:rsid w:val="003313A1"/>
    <w:rsid w:val="003314AF"/>
    <w:rsid w:val="003323C0"/>
    <w:rsid w:val="00332638"/>
    <w:rsid w:val="00332C3E"/>
    <w:rsid w:val="00332FE3"/>
    <w:rsid w:val="00336232"/>
    <w:rsid w:val="00337099"/>
    <w:rsid w:val="00337171"/>
    <w:rsid w:val="003418E4"/>
    <w:rsid w:val="00341B35"/>
    <w:rsid w:val="00341FE5"/>
    <w:rsid w:val="00342497"/>
    <w:rsid w:val="00342EEF"/>
    <w:rsid w:val="00343803"/>
    <w:rsid w:val="003447B9"/>
    <w:rsid w:val="003447D6"/>
    <w:rsid w:val="003450E2"/>
    <w:rsid w:val="00345C01"/>
    <w:rsid w:val="00345D82"/>
    <w:rsid w:val="00347CB0"/>
    <w:rsid w:val="00351107"/>
    <w:rsid w:val="003511D6"/>
    <w:rsid w:val="00351AE2"/>
    <w:rsid w:val="00352301"/>
    <w:rsid w:val="0035268C"/>
    <w:rsid w:val="00352A86"/>
    <w:rsid w:val="00353B73"/>
    <w:rsid w:val="003548FA"/>
    <w:rsid w:val="00356186"/>
    <w:rsid w:val="00356BE0"/>
    <w:rsid w:val="00356D99"/>
    <w:rsid w:val="0036002B"/>
    <w:rsid w:val="00362A4F"/>
    <w:rsid w:val="0036375B"/>
    <w:rsid w:val="00364441"/>
    <w:rsid w:val="0036493D"/>
    <w:rsid w:val="0036525A"/>
    <w:rsid w:val="003659AE"/>
    <w:rsid w:val="00365EB6"/>
    <w:rsid w:val="00366B57"/>
    <w:rsid w:val="00366B89"/>
    <w:rsid w:val="003671C0"/>
    <w:rsid w:val="00367A2D"/>
    <w:rsid w:val="00367C09"/>
    <w:rsid w:val="00367F52"/>
    <w:rsid w:val="00370097"/>
    <w:rsid w:val="00370205"/>
    <w:rsid w:val="003709BC"/>
    <w:rsid w:val="00371C2C"/>
    <w:rsid w:val="00373719"/>
    <w:rsid w:val="0037552F"/>
    <w:rsid w:val="00375864"/>
    <w:rsid w:val="003760AD"/>
    <w:rsid w:val="003765A3"/>
    <w:rsid w:val="00376C4D"/>
    <w:rsid w:val="00376D06"/>
    <w:rsid w:val="0038194F"/>
    <w:rsid w:val="00381AE2"/>
    <w:rsid w:val="00381B83"/>
    <w:rsid w:val="00382143"/>
    <w:rsid w:val="00382D10"/>
    <w:rsid w:val="00383112"/>
    <w:rsid w:val="003838AA"/>
    <w:rsid w:val="0038417A"/>
    <w:rsid w:val="00384570"/>
    <w:rsid w:val="00385519"/>
    <w:rsid w:val="00385B55"/>
    <w:rsid w:val="00385E21"/>
    <w:rsid w:val="003873DD"/>
    <w:rsid w:val="003900A9"/>
    <w:rsid w:val="003904E3"/>
    <w:rsid w:val="00390F52"/>
    <w:rsid w:val="00391567"/>
    <w:rsid w:val="00391CF1"/>
    <w:rsid w:val="00393434"/>
    <w:rsid w:val="00393B38"/>
    <w:rsid w:val="003959D3"/>
    <w:rsid w:val="0039688F"/>
    <w:rsid w:val="003A1EC7"/>
    <w:rsid w:val="003A22AB"/>
    <w:rsid w:val="003A30DE"/>
    <w:rsid w:val="003A32A9"/>
    <w:rsid w:val="003A37DE"/>
    <w:rsid w:val="003A3C36"/>
    <w:rsid w:val="003A3E1F"/>
    <w:rsid w:val="003A5746"/>
    <w:rsid w:val="003A66DE"/>
    <w:rsid w:val="003A780A"/>
    <w:rsid w:val="003A7FB9"/>
    <w:rsid w:val="003B058D"/>
    <w:rsid w:val="003B072F"/>
    <w:rsid w:val="003B09A3"/>
    <w:rsid w:val="003B13C0"/>
    <w:rsid w:val="003B1A27"/>
    <w:rsid w:val="003B20C6"/>
    <w:rsid w:val="003B240E"/>
    <w:rsid w:val="003B263A"/>
    <w:rsid w:val="003B4903"/>
    <w:rsid w:val="003B5B5A"/>
    <w:rsid w:val="003B5ED6"/>
    <w:rsid w:val="003B5F67"/>
    <w:rsid w:val="003B669C"/>
    <w:rsid w:val="003B671F"/>
    <w:rsid w:val="003B6E21"/>
    <w:rsid w:val="003B6EF7"/>
    <w:rsid w:val="003B78B4"/>
    <w:rsid w:val="003C002E"/>
    <w:rsid w:val="003C02DC"/>
    <w:rsid w:val="003C1476"/>
    <w:rsid w:val="003C1E66"/>
    <w:rsid w:val="003C260D"/>
    <w:rsid w:val="003C2DD1"/>
    <w:rsid w:val="003C3350"/>
    <w:rsid w:val="003C5704"/>
    <w:rsid w:val="003C5A7B"/>
    <w:rsid w:val="003C617A"/>
    <w:rsid w:val="003C7815"/>
    <w:rsid w:val="003D04AF"/>
    <w:rsid w:val="003D0519"/>
    <w:rsid w:val="003D1853"/>
    <w:rsid w:val="003D72B5"/>
    <w:rsid w:val="003D7F50"/>
    <w:rsid w:val="003E1332"/>
    <w:rsid w:val="003E2243"/>
    <w:rsid w:val="003E33B1"/>
    <w:rsid w:val="003E3B84"/>
    <w:rsid w:val="003E4658"/>
    <w:rsid w:val="003E47A4"/>
    <w:rsid w:val="003E4A3C"/>
    <w:rsid w:val="003E5100"/>
    <w:rsid w:val="003E5E89"/>
    <w:rsid w:val="003E67D1"/>
    <w:rsid w:val="003E69EB"/>
    <w:rsid w:val="003E6F88"/>
    <w:rsid w:val="003E768D"/>
    <w:rsid w:val="003F010C"/>
    <w:rsid w:val="003F0FD1"/>
    <w:rsid w:val="003F12CA"/>
    <w:rsid w:val="003F12E1"/>
    <w:rsid w:val="003F17B4"/>
    <w:rsid w:val="003F19EE"/>
    <w:rsid w:val="003F2871"/>
    <w:rsid w:val="003F6797"/>
    <w:rsid w:val="003F67A1"/>
    <w:rsid w:val="003F6FD0"/>
    <w:rsid w:val="003F776F"/>
    <w:rsid w:val="004008AD"/>
    <w:rsid w:val="004011C3"/>
    <w:rsid w:val="00401BD2"/>
    <w:rsid w:val="00402250"/>
    <w:rsid w:val="00403444"/>
    <w:rsid w:val="00403AAE"/>
    <w:rsid w:val="004045B1"/>
    <w:rsid w:val="00407A17"/>
    <w:rsid w:val="00407C84"/>
    <w:rsid w:val="004102E2"/>
    <w:rsid w:val="00410E2C"/>
    <w:rsid w:val="00411DE6"/>
    <w:rsid w:val="004120CB"/>
    <w:rsid w:val="0041239C"/>
    <w:rsid w:val="00413421"/>
    <w:rsid w:val="00413AA1"/>
    <w:rsid w:val="00413CDA"/>
    <w:rsid w:val="00414357"/>
    <w:rsid w:val="0041477E"/>
    <w:rsid w:val="0041478F"/>
    <w:rsid w:val="00415500"/>
    <w:rsid w:val="004169C3"/>
    <w:rsid w:val="004173FA"/>
    <w:rsid w:val="0042027C"/>
    <w:rsid w:val="00420882"/>
    <w:rsid w:val="0042134C"/>
    <w:rsid w:val="00421DBB"/>
    <w:rsid w:val="00422D81"/>
    <w:rsid w:val="0042345E"/>
    <w:rsid w:val="00424584"/>
    <w:rsid w:val="00425037"/>
    <w:rsid w:val="00425720"/>
    <w:rsid w:val="0042684B"/>
    <w:rsid w:val="00426E1D"/>
    <w:rsid w:val="004276D9"/>
    <w:rsid w:val="0042790F"/>
    <w:rsid w:val="004302B5"/>
    <w:rsid w:val="00431B5F"/>
    <w:rsid w:val="00431FA1"/>
    <w:rsid w:val="004323C4"/>
    <w:rsid w:val="00432684"/>
    <w:rsid w:val="00432C0D"/>
    <w:rsid w:val="004333F4"/>
    <w:rsid w:val="004334B1"/>
    <w:rsid w:val="004339A1"/>
    <w:rsid w:val="00434033"/>
    <w:rsid w:val="00434DCA"/>
    <w:rsid w:val="00434EE4"/>
    <w:rsid w:val="00435E24"/>
    <w:rsid w:val="00436448"/>
    <w:rsid w:val="00437029"/>
    <w:rsid w:val="004400DE"/>
    <w:rsid w:val="0044266D"/>
    <w:rsid w:val="00442983"/>
    <w:rsid w:val="00442F4B"/>
    <w:rsid w:val="00443924"/>
    <w:rsid w:val="0044546B"/>
    <w:rsid w:val="004473B3"/>
    <w:rsid w:val="00447D02"/>
    <w:rsid w:val="00450250"/>
    <w:rsid w:val="004509DD"/>
    <w:rsid w:val="00453CB3"/>
    <w:rsid w:val="00454AB3"/>
    <w:rsid w:val="00454FA6"/>
    <w:rsid w:val="00455F48"/>
    <w:rsid w:val="004563D8"/>
    <w:rsid w:val="004564AB"/>
    <w:rsid w:val="004571BA"/>
    <w:rsid w:val="00457792"/>
    <w:rsid w:val="0045783E"/>
    <w:rsid w:val="00457C43"/>
    <w:rsid w:val="00457E3F"/>
    <w:rsid w:val="00460210"/>
    <w:rsid w:val="004604FA"/>
    <w:rsid w:val="00460CFF"/>
    <w:rsid w:val="00461372"/>
    <w:rsid w:val="00461CC6"/>
    <w:rsid w:val="00461D4A"/>
    <w:rsid w:val="00463164"/>
    <w:rsid w:val="00463551"/>
    <w:rsid w:val="00464667"/>
    <w:rsid w:val="004650F9"/>
    <w:rsid w:val="00465B6D"/>
    <w:rsid w:val="00465EF0"/>
    <w:rsid w:val="00466176"/>
    <w:rsid w:val="0046643F"/>
    <w:rsid w:val="00466BE6"/>
    <w:rsid w:val="004673CE"/>
    <w:rsid w:val="0046756F"/>
    <w:rsid w:val="00467DDA"/>
    <w:rsid w:val="00470775"/>
    <w:rsid w:val="004716E2"/>
    <w:rsid w:val="00472399"/>
    <w:rsid w:val="004723A3"/>
    <w:rsid w:val="0047253A"/>
    <w:rsid w:val="004725AF"/>
    <w:rsid w:val="0047261F"/>
    <w:rsid w:val="004732CD"/>
    <w:rsid w:val="00473978"/>
    <w:rsid w:val="00475057"/>
    <w:rsid w:val="004751A5"/>
    <w:rsid w:val="00476F47"/>
    <w:rsid w:val="004779EB"/>
    <w:rsid w:val="00482614"/>
    <w:rsid w:val="00482988"/>
    <w:rsid w:val="00482A7A"/>
    <w:rsid w:val="0048369C"/>
    <w:rsid w:val="004841ED"/>
    <w:rsid w:val="004843B0"/>
    <w:rsid w:val="004846BA"/>
    <w:rsid w:val="00484E39"/>
    <w:rsid w:val="0048592A"/>
    <w:rsid w:val="00486267"/>
    <w:rsid w:val="00486EE9"/>
    <w:rsid w:val="00492019"/>
    <w:rsid w:val="00492FC2"/>
    <w:rsid w:val="00493B4A"/>
    <w:rsid w:val="00494A3B"/>
    <w:rsid w:val="00494B02"/>
    <w:rsid w:val="00495934"/>
    <w:rsid w:val="00495C23"/>
    <w:rsid w:val="00495E94"/>
    <w:rsid w:val="00496745"/>
    <w:rsid w:val="0049674A"/>
    <w:rsid w:val="004975AB"/>
    <w:rsid w:val="004A0B07"/>
    <w:rsid w:val="004A20FF"/>
    <w:rsid w:val="004A24FB"/>
    <w:rsid w:val="004A28C8"/>
    <w:rsid w:val="004A4C1A"/>
    <w:rsid w:val="004A4C67"/>
    <w:rsid w:val="004A4FB9"/>
    <w:rsid w:val="004A5143"/>
    <w:rsid w:val="004A5271"/>
    <w:rsid w:val="004A5B01"/>
    <w:rsid w:val="004A5C50"/>
    <w:rsid w:val="004A5E11"/>
    <w:rsid w:val="004A65F2"/>
    <w:rsid w:val="004A7208"/>
    <w:rsid w:val="004A79E1"/>
    <w:rsid w:val="004A7E12"/>
    <w:rsid w:val="004B17D8"/>
    <w:rsid w:val="004B1F8F"/>
    <w:rsid w:val="004B38FC"/>
    <w:rsid w:val="004B417B"/>
    <w:rsid w:val="004B563A"/>
    <w:rsid w:val="004B7899"/>
    <w:rsid w:val="004C0022"/>
    <w:rsid w:val="004C02FB"/>
    <w:rsid w:val="004C0486"/>
    <w:rsid w:val="004C1FD3"/>
    <w:rsid w:val="004C2DDA"/>
    <w:rsid w:val="004C3DF2"/>
    <w:rsid w:val="004C4940"/>
    <w:rsid w:val="004C4CA2"/>
    <w:rsid w:val="004C5A96"/>
    <w:rsid w:val="004C5C8F"/>
    <w:rsid w:val="004C7CA9"/>
    <w:rsid w:val="004C7E76"/>
    <w:rsid w:val="004D0013"/>
    <w:rsid w:val="004D0CD1"/>
    <w:rsid w:val="004D3328"/>
    <w:rsid w:val="004D3566"/>
    <w:rsid w:val="004D3A7B"/>
    <w:rsid w:val="004D40A8"/>
    <w:rsid w:val="004D43E3"/>
    <w:rsid w:val="004D453A"/>
    <w:rsid w:val="004D49AE"/>
    <w:rsid w:val="004D49B5"/>
    <w:rsid w:val="004D4C37"/>
    <w:rsid w:val="004D5877"/>
    <w:rsid w:val="004D5EC3"/>
    <w:rsid w:val="004D655D"/>
    <w:rsid w:val="004D6E26"/>
    <w:rsid w:val="004D73D5"/>
    <w:rsid w:val="004D7874"/>
    <w:rsid w:val="004E0659"/>
    <w:rsid w:val="004E1883"/>
    <w:rsid w:val="004E1968"/>
    <w:rsid w:val="004E25BC"/>
    <w:rsid w:val="004E2B12"/>
    <w:rsid w:val="004E3596"/>
    <w:rsid w:val="004E3E10"/>
    <w:rsid w:val="004E421D"/>
    <w:rsid w:val="004E4609"/>
    <w:rsid w:val="004E5F1B"/>
    <w:rsid w:val="004E6BF4"/>
    <w:rsid w:val="004E6C63"/>
    <w:rsid w:val="004E708B"/>
    <w:rsid w:val="004E7E1D"/>
    <w:rsid w:val="004F063A"/>
    <w:rsid w:val="004F13C1"/>
    <w:rsid w:val="004F16E9"/>
    <w:rsid w:val="004F3063"/>
    <w:rsid w:val="004F3F85"/>
    <w:rsid w:val="004F4171"/>
    <w:rsid w:val="004F41AA"/>
    <w:rsid w:val="004F5543"/>
    <w:rsid w:val="004F59CE"/>
    <w:rsid w:val="004F7CF0"/>
    <w:rsid w:val="0050001E"/>
    <w:rsid w:val="0050033A"/>
    <w:rsid w:val="00500853"/>
    <w:rsid w:val="005014A5"/>
    <w:rsid w:val="005014A9"/>
    <w:rsid w:val="0050262B"/>
    <w:rsid w:val="00502961"/>
    <w:rsid w:val="00502F41"/>
    <w:rsid w:val="005034AF"/>
    <w:rsid w:val="00503C08"/>
    <w:rsid w:val="00503C91"/>
    <w:rsid w:val="0050489B"/>
    <w:rsid w:val="00505E93"/>
    <w:rsid w:val="005060D3"/>
    <w:rsid w:val="00506196"/>
    <w:rsid w:val="005069A9"/>
    <w:rsid w:val="00506AE1"/>
    <w:rsid w:val="00506DAE"/>
    <w:rsid w:val="005072BA"/>
    <w:rsid w:val="00510309"/>
    <w:rsid w:val="005105E1"/>
    <w:rsid w:val="00511A1E"/>
    <w:rsid w:val="00512652"/>
    <w:rsid w:val="00513C6E"/>
    <w:rsid w:val="00514088"/>
    <w:rsid w:val="00514509"/>
    <w:rsid w:val="005145F5"/>
    <w:rsid w:val="00515479"/>
    <w:rsid w:val="00516004"/>
    <w:rsid w:val="0051640C"/>
    <w:rsid w:val="005170D0"/>
    <w:rsid w:val="005173E1"/>
    <w:rsid w:val="005177A0"/>
    <w:rsid w:val="0052116C"/>
    <w:rsid w:val="00521C04"/>
    <w:rsid w:val="005234D7"/>
    <w:rsid w:val="00523C1D"/>
    <w:rsid w:val="00523D5D"/>
    <w:rsid w:val="00523D8C"/>
    <w:rsid w:val="00524124"/>
    <w:rsid w:val="00524944"/>
    <w:rsid w:val="00524A73"/>
    <w:rsid w:val="00524B71"/>
    <w:rsid w:val="00524BAC"/>
    <w:rsid w:val="00524C28"/>
    <w:rsid w:val="005256E3"/>
    <w:rsid w:val="00525911"/>
    <w:rsid w:val="00525E33"/>
    <w:rsid w:val="0053145C"/>
    <w:rsid w:val="005319DA"/>
    <w:rsid w:val="00531C96"/>
    <w:rsid w:val="0053208A"/>
    <w:rsid w:val="005332C3"/>
    <w:rsid w:val="0053392B"/>
    <w:rsid w:val="00535D7B"/>
    <w:rsid w:val="00536763"/>
    <w:rsid w:val="005369EB"/>
    <w:rsid w:val="0054046B"/>
    <w:rsid w:val="00541352"/>
    <w:rsid w:val="00543318"/>
    <w:rsid w:val="00543E75"/>
    <w:rsid w:val="00544E5A"/>
    <w:rsid w:val="00545108"/>
    <w:rsid w:val="005455DE"/>
    <w:rsid w:val="0054560E"/>
    <w:rsid w:val="005456F1"/>
    <w:rsid w:val="0054618B"/>
    <w:rsid w:val="00547669"/>
    <w:rsid w:val="00547C9C"/>
    <w:rsid w:val="00550771"/>
    <w:rsid w:val="005507D2"/>
    <w:rsid w:val="00550B69"/>
    <w:rsid w:val="00550FA1"/>
    <w:rsid w:val="0055147C"/>
    <w:rsid w:val="00551DB7"/>
    <w:rsid w:val="005522F8"/>
    <w:rsid w:val="00552AB7"/>
    <w:rsid w:val="005537B4"/>
    <w:rsid w:val="00553E6C"/>
    <w:rsid w:val="00553F01"/>
    <w:rsid w:val="005549D8"/>
    <w:rsid w:val="00554CF2"/>
    <w:rsid w:val="00555822"/>
    <w:rsid w:val="00555D74"/>
    <w:rsid w:val="005565E3"/>
    <w:rsid w:val="00556A03"/>
    <w:rsid w:val="00557156"/>
    <w:rsid w:val="00557B8A"/>
    <w:rsid w:val="00557C03"/>
    <w:rsid w:val="00557CF0"/>
    <w:rsid w:val="00562B06"/>
    <w:rsid w:val="00562B13"/>
    <w:rsid w:val="00562C23"/>
    <w:rsid w:val="005630E5"/>
    <w:rsid w:val="0056341D"/>
    <w:rsid w:val="0056436A"/>
    <w:rsid w:val="00564E6A"/>
    <w:rsid w:val="005652DC"/>
    <w:rsid w:val="0056568D"/>
    <w:rsid w:val="005657F3"/>
    <w:rsid w:val="005658DA"/>
    <w:rsid w:val="00565997"/>
    <w:rsid w:val="00565D3E"/>
    <w:rsid w:val="00566CE7"/>
    <w:rsid w:val="00566CFD"/>
    <w:rsid w:val="00566E95"/>
    <w:rsid w:val="005678C8"/>
    <w:rsid w:val="00567C55"/>
    <w:rsid w:val="00567CCB"/>
    <w:rsid w:val="00567E56"/>
    <w:rsid w:val="00567FD2"/>
    <w:rsid w:val="005700EA"/>
    <w:rsid w:val="005701A8"/>
    <w:rsid w:val="0057058D"/>
    <w:rsid w:val="005706D8"/>
    <w:rsid w:val="00570799"/>
    <w:rsid w:val="00570923"/>
    <w:rsid w:val="00570BF3"/>
    <w:rsid w:val="00571587"/>
    <w:rsid w:val="00571E58"/>
    <w:rsid w:val="0057228F"/>
    <w:rsid w:val="00572C92"/>
    <w:rsid w:val="00573283"/>
    <w:rsid w:val="0057340F"/>
    <w:rsid w:val="00573664"/>
    <w:rsid w:val="00573D71"/>
    <w:rsid w:val="00574406"/>
    <w:rsid w:val="005753A6"/>
    <w:rsid w:val="00576CDB"/>
    <w:rsid w:val="00577439"/>
    <w:rsid w:val="005779BF"/>
    <w:rsid w:val="00580164"/>
    <w:rsid w:val="0058027B"/>
    <w:rsid w:val="00580500"/>
    <w:rsid w:val="00580B87"/>
    <w:rsid w:val="00580C31"/>
    <w:rsid w:val="005812B1"/>
    <w:rsid w:val="0058179A"/>
    <w:rsid w:val="0058282E"/>
    <w:rsid w:val="0058316E"/>
    <w:rsid w:val="005833E3"/>
    <w:rsid w:val="00583610"/>
    <w:rsid w:val="005838D3"/>
    <w:rsid w:val="00584309"/>
    <w:rsid w:val="005843BE"/>
    <w:rsid w:val="00586377"/>
    <w:rsid w:val="0058665D"/>
    <w:rsid w:val="0058678D"/>
    <w:rsid w:val="00586E25"/>
    <w:rsid w:val="00587E31"/>
    <w:rsid w:val="0059010A"/>
    <w:rsid w:val="00590AC4"/>
    <w:rsid w:val="00590ACB"/>
    <w:rsid w:val="00590D8A"/>
    <w:rsid w:val="0059121A"/>
    <w:rsid w:val="00591A3D"/>
    <w:rsid w:val="005928C6"/>
    <w:rsid w:val="0059292E"/>
    <w:rsid w:val="00592D28"/>
    <w:rsid w:val="00593BCD"/>
    <w:rsid w:val="00593DAF"/>
    <w:rsid w:val="00593E7B"/>
    <w:rsid w:val="0059432A"/>
    <w:rsid w:val="005948CB"/>
    <w:rsid w:val="00594E9C"/>
    <w:rsid w:val="00596003"/>
    <w:rsid w:val="00596498"/>
    <w:rsid w:val="00596DA4"/>
    <w:rsid w:val="00597B26"/>
    <w:rsid w:val="005A0E0D"/>
    <w:rsid w:val="005A119E"/>
    <w:rsid w:val="005A17CE"/>
    <w:rsid w:val="005A1ED6"/>
    <w:rsid w:val="005A21D7"/>
    <w:rsid w:val="005A24DF"/>
    <w:rsid w:val="005A346F"/>
    <w:rsid w:val="005A46CE"/>
    <w:rsid w:val="005A5E29"/>
    <w:rsid w:val="005A5F10"/>
    <w:rsid w:val="005A68A5"/>
    <w:rsid w:val="005B013E"/>
    <w:rsid w:val="005B1991"/>
    <w:rsid w:val="005B1B94"/>
    <w:rsid w:val="005B23CC"/>
    <w:rsid w:val="005B29FE"/>
    <w:rsid w:val="005B30E9"/>
    <w:rsid w:val="005B4844"/>
    <w:rsid w:val="005B4CCB"/>
    <w:rsid w:val="005B51D7"/>
    <w:rsid w:val="005B5ABD"/>
    <w:rsid w:val="005B5F2B"/>
    <w:rsid w:val="005B7287"/>
    <w:rsid w:val="005C1ACB"/>
    <w:rsid w:val="005C2DC1"/>
    <w:rsid w:val="005C32E6"/>
    <w:rsid w:val="005C4191"/>
    <w:rsid w:val="005C47A4"/>
    <w:rsid w:val="005C5305"/>
    <w:rsid w:val="005C67EC"/>
    <w:rsid w:val="005C6A08"/>
    <w:rsid w:val="005C6EAC"/>
    <w:rsid w:val="005D055E"/>
    <w:rsid w:val="005D1630"/>
    <w:rsid w:val="005D1788"/>
    <w:rsid w:val="005D1A59"/>
    <w:rsid w:val="005D1EF3"/>
    <w:rsid w:val="005D32D3"/>
    <w:rsid w:val="005D6DB5"/>
    <w:rsid w:val="005E2C34"/>
    <w:rsid w:val="005E3C64"/>
    <w:rsid w:val="005E3E9F"/>
    <w:rsid w:val="005E5547"/>
    <w:rsid w:val="005E5E1C"/>
    <w:rsid w:val="005E5F44"/>
    <w:rsid w:val="005E62DE"/>
    <w:rsid w:val="005E6940"/>
    <w:rsid w:val="005E695A"/>
    <w:rsid w:val="005F00C4"/>
    <w:rsid w:val="005F0946"/>
    <w:rsid w:val="005F1137"/>
    <w:rsid w:val="005F1723"/>
    <w:rsid w:val="005F2062"/>
    <w:rsid w:val="005F20AD"/>
    <w:rsid w:val="005F426A"/>
    <w:rsid w:val="005F58E3"/>
    <w:rsid w:val="005F691D"/>
    <w:rsid w:val="005F6E49"/>
    <w:rsid w:val="005F730A"/>
    <w:rsid w:val="005F7505"/>
    <w:rsid w:val="0060054F"/>
    <w:rsid w:val="00600C33"/>
    <w:rsid w:val="0060147D"/>
    <w:rsid w:val="00602197"/>
    <w:rsid w:val="006022C2"/>
    <w:rsid w:val="00602FD0"/>
    <w:rsid w:val="00603A8A"/>
    <w:rsid w:val="00605561"/>
    <w:rsid w:val="006058FA"/>
    <w:rsid w:val="00605C07"/>
    <w:rsid w:val="0060638D"/>
    <w:rsid w:val="00606FC4"/>
    <w:rsid w:val="00607538"/>
    <w:rsid w:val="00610076"/>
    <w:rsid w:val="006107FF"/>
    <w:rsid w:val="00610FFB"/>
    <w:rsid w:val="00611461"/>
    <w:rsid w:val="00611683"/>
    <w:rsid w:val="00611B58"/>
    <w:rsid w:val="0061240F"/>
    <w:rsid w:val="006127AF"/>
    <w:rsid w:val="00612B8E"/>
    <w:rsid w:val="0061346B"/>
    <w:rsid w:val="0061384E"/>
    <w:rsid w:val="00613B94"/>
    <w:rsid w:val="00614014"/>
    <w:rsid w:val="0061463E"/>
    <w:rsid w:val="00615875"/>
    <w:rsid w:val="00616843"/>
    <w:rsid w:val="00616A87"/>
    <w:rsid w:val="00617119"/>
    <w:rsid w:val="00617404"/>
    <w:rsid w:val="00617542"/>
    <w:rsid w:val="00617E66"/>
    <w:rsid w:val="006203E4"/>
    <w:rsid w:val="00620F88"/>
    <w:rsid w:val="00622FE4"/>
    <w:rsid w:val="0062300F"/>
    <w:rsid w:val="00624B6E"/>
    <w:rsid w:val="006250EA"/>
    <w:rsid w:val="00625422"/>
    <w:rsid w:val="00625514"/>
    <w:rsid w:val="00626393"/>
    <w:rsid w:val="006300F2"/>
    <w:rsid w:val="00631AF8"/>
    <w:rsid w:val="006320F9"/>
    <w:rsid w:val="00632175"/>
    <w:rsid w:val="00632EA5"/>
    <w:rsid w:val="00633048"/>
    <w:rsid w:val="0063337A"/>
    <w:rsid w:val="00634064"/>
    <w:rsid w:val="00634AAC"/>
    <w:rsid w:val="0063506F"/>
    <w:rsid w:val="006357F6"/>
    <w:rsid w:val="00635ACB"/>
    <w:rsid w:val="00636784"/>
    <w:rsid w:val="006368B8"/>
    <w:rsid w:val="0063698D"/>
    <w:rsid w:val="006373FC"/>
    <w:rsid w:val="00637922"/>
    <w:rsid w:val="006404E5"/>
    <w:rsid w:val="00640F1C"/>
    <w:rsid w:val="006418A3"/>
    <w:rsid w:val="00642F61"/>
    <w:rsid w:val="00642F98"/>
    <w:rsid w:val="00643122"/>
    <w:rsid w:val="0064357A"/>
    <w:rsid w:val="006439D7"/>
    <w:rsid w:val="00644B5A"/>
    <w:rsid w:val="00644F7D"/>
    <w:rsid w:val="006455F4"/>
    <w:rsid w:val="006469C1"/>
    <w:rsid w:val="00646DE6"/>
    <w:rsid w:val="006501BD"/>
    <w:rsid w:val="00651930"/>
    <w:rsid w:val="00652703"/>
    <w:rsid w:val="00653E5C"/>
    <w:rsid w:val="00654ED5"/>
    <w:rsid w:val="00655D6C"/>
    <w:rsid w:val="006569B4"/>
    <w:rsid w:val="00656B12"/>
    <w:rsid w:val="006574DF"/>
    <w:rsid w:val="00660182"/>
    <w:rsid w:val="00660CAD"/>
    <w:rsid w:val="00661FDA"/>
    <w:rsid w:val="0066219E"/>
    <w:rsid w:val="00663513"/>
    <w:rsid w:val="00663B4D"/>
    <w:rsid w:val="00663D5B"/>
    <w:rsid w:val="00664232"/>
    <w:rsid w:val="00664C93"/>
    <w:rsid w:val="00664D26"/>
    <w:rsid w:val="0066527C"/>
    <w:rsid w:val="006655E5"/>
    <w:rsid w:val="006660BA"/>
    <w:rsid w:val="006661A4"/>
    <w:rsid w:val="006667C7"/>
    <w:rsid w:val="006669E2"/>
    <w:rsid w:val="00666B52"/>
    <w:rsid w:val="00666EDB"/>
    <w:rsid w:val="00670AA9"/>
    <w:rsid w:val="00670C72"/>
    <w:rsid w:val="00670E13"/>
    <w:rsid w:val="00671B74"/>
    <w:rsid w:val="006722C8"/>
    <w:rsid w:val="00673013"/>
    <w:rsid w:val="006742D7"/>
    <w:rsid w:val="006747DB"/>
    <w:rsid w:val="00674FB9"/>
    <w:rsid w:val="006752AD"/>
    <w:rsid w:val="0067549F"/>
    <w:rsid w:val="00675545"/>
    <w:rsid w:val="0067562A"/>
    <w:rsid w:val="006768BA"/>
    <w:rsid w:val="00676A2C"/>
    <w:rsid w:val="00677822"/>
    <w:rsid w:val="00677888"/>
    <w:rsid w:val="0068018F"/>
    <w:rsid w:val="0068049A"/>
    <w:rsid w:val="00680F4C"/>
    <w:rsid w:val="0068124A"/>
    <w:rsid w:val="00681E10"/>
    <w:rsid w:val="00682374"/>
    <w:rsid w:val="00682405"/>
    <w:rsid w:val="00684371"/>
    <w:rsid w:val="006856F2"/>
    <w:rsid w:val="006872A4"/>
    <w:rsid w:val="00690584"/>
    <w:rsid w:val="006909E6"/>
    <w:rsid w:val="0069114C"/>
    <w:rsid w:val="00691657"/>
    <w:rsid w:val="00691A55"/>
    <w:rsid w:val="006925E8"/>
    <w:rsid w:val="00693859"/>
    <w:rsid w:val="0069417F"/>
    <w:rsid w:val="006946C8"/>
    <w:rsid w:val="00694C1E"/>
    <w:rsid w:val="00694EF7"/>
    <w:rsid w:val="006951D3"/>
    <w:rsid w:val="00695920"/>
    <w:rsid w:val="00696B7C"/>
    <w:rsid w:val="006970DF"/>
    <w:rsid w:val="00697406"/>
    <w:rsid w:val="0069741C"/>
    <w:rsid w:val="00697D84"/>
    <w:rsid w:val="006A2105"/>
    <w:rsid w:val="006A224A"/>
    <w:rsid w:val="006A226A"/>
    <w:rsid w:val="006A2AFB"/>
    <w:rsid w:val="006A3F35"/>
    <w:rsid w:val="006A3FFB"/>
    <w:rsid w:val="006A4B45"/>
    <w:rsid w:val="006A5AA0"/>
    <w:rsid w:val="006A5F37"/>
    <w:rsid w:val="006A68DB"/>
    <w:rsid w:val="006A6A77"/>
    <w:rsid w:val="006A7B11"/>
    <w:rsid w:val="006B06BC"/>
    <w:rsid w:val="006B0EC0"/>
    <w:rsid w:val="006B1B69"/>
    <w:rsid w:val="006B21CD"/>
    <w:rsid w:val="006B3A43"/>
    <w:rsid w:val="006B3C31"/>
    <w:rsid w:val="006B3C59"/>
    <w:rsid w:val="006B3C5A"/>
    <w:rsid w:val="006B48CB"/>
    <w:rsid w:val="006B5429"/>
    <w:rsid w:val="006B567D"/>
    <w:rsid w:val="006B5967"/>
    <w:rsid w:val="006B5F85"/>
    <w:rsid w:val="006B69B9"/>
    <w:rsid w:val="006B7D86"/>
    <w:rsid w:val="006C140E"/>
    <w:rsid w:val="006C15D4"/>
    <w:rsid w:val="006C1B79"/>
    <w:rsid w:val="006C3C17"/>
    <w:rsid w:val="006C4A2E"/>
    <w:rsid w:val="006C4D9F"/>
    <w:rsid w:val="006C5F7C"/>
    <w:rsid w:val="006C6E9F"/>
    <w:rsid w:val="006C76C3"/>
    <w:rsid w:val="006C7D05"/>
    <w:rsid w:val="006D0E12"/>
    <w:rsid w:val="006D159E"/>
    <w:rsid w:val="006D16E3"/>
    <w:rsid w:val="006D1781"/>
    <w:rsid w:val="006D1BCE"/>
    <w:rsid w:val="006D2053"/>
    <w:rsid w:val="006D2136"/>
    <w:rsid w:val="006D21F2"/>
    <w:rsid w:val="006D2C03"/>
    <w:rsid w:val="006D3864"/>
    <w:rsid w:val="006D3E14"/>
    <w:rsid w:val="006D44A4"/>
    <w:rsid w:val="006D485B"/>
    <w:rsid w:val="006D5A2E"/>
    <w:rsid w:val="006D5E83"/>
    <w:rsid w:val="006D63C5"/>
    <w:rsid w:val="006D65D5"/>
    <w:rsid w:val="006D70B1"/>
    <w:rsid w:val="006E19B1"/>
    <w:rsid w:val="006E2E06"/>
    <w:rsid w:val="006E3CB8"/>
    <w:rsid w:val="006E4A7F"/>
    <w:rsid w:val="006E5320"/>
    <w:rsid w:val="006E5737"/>
    <w:rsid w:val="006E596B"/>
    <w:rsid w:val="006E5C27"/>
    <w:rsid w:val="006E68F4"/>
    <w:rsid w:val="006E6B0D"/>
    <w:rsid w:val="006F10FC"/>
    <w:rsid w:val="006F118B"/>
    <w:rsid w:val="006F18CA"/>
    <w:rsid w:val="006F1BFA"/>
    <w:rsid w:val="006F20F5"/>
    <w:rsid w:val="006F226C"/>
    <w:rsid w:val="006F2D4F"/>
    <w:rsid w:val="006F49BC"/>
    <w:rsid w:val="006F4A48"/>
    <w:rsid w:val="006F5218"/>
    <w:rsid w:val="006F562E"/>
    <w:rsid w:val="006F57D2"/>
    <w:rsid w:val="006F590A"/>
    <w:rsid w:val="006F5D17"/>
    <w:rsid w:val="006F73EF"/>
    <w:rsid w:val="006F7514"/>
    <w:rsid w:val="006F7EF1"/>
    <w:rsid w:val="00700767"/>
    <w:rsid w:val="007008D3"/>
    <w:rsid w:val="00700A73"/>
    <w:rsid w:val="00701686"/>
    <w:rsid w:val="00701F80"/>
    <w:rsid w:val="0070206C"/>
    <w:rsid w:val="007026B6"/>
    <w:rsid w:val="00702B9D"/>
    <w:rsid w:val="007032B7"/>
    <w:rsid w:val="00703A0A"/>
    <w:rsid w:val="00703BE9"/>
    <w:rsid w:val="00704BD4"/>
    <w:rsid w:val="00705B41"/>
    <w:rsid w:val="0070623A"/>
    <w:rsid w:val="00707FBA"/>
    <w:rsid w:val="007113B6"/>
    <w:rsid w:val="00711455"/>
    <w:rsid w:val="00711882"/>
    <w:rsid w:val="00711F14"/>
    <w:rsid w:val="0071269E"/>
    <w:rsid w:val="0071300E"/>
    <w:rsid w:val="007133D5"/>
    <w:rsid w:val="007157B6"/>
    <w:rsid w:val="00715FC7"/>
    <w:rsid w:val="007162FB"/>
    <w:rsid w:val="0071630F"/>
    <w:rsid w:val="00716D89"/>
    <w:rsid w:val="00717D89"/>
    <w:rsid w:val="00717F84"/>
    <w:rsid w:val="007219AF"/>
    <w:rsid w:val="00722277"/>
    <w:rsid w:val="0072233E"/>
    <w:rsid w:val="0072284E"/>
    <w:rsid w:val="00722C80"/>
    <w:rsid w:val="00723556"/>
    <w:rsid w:val="0072398B"/>
    <w:rsid w:val="00723ABF"/>
    <w:rsid w:val="00724405"/>
    <w:rsid w:val="007246B4"/>
    <w:rsid w:val="00725157"/>
    <w:rsid w:val="0072522A"/>
    <w:rsid w:val="0072561D"/>
    <w:rsid w:val="00725B13"/>
    <w:rsid w:val="00725ECF"/>
    <w:rsid w:val="00725EE3"/>
    <w:rsid w:val="007266E6"/>
    <w:rsid w:val="007274C5"/>
    <w:rsid w:val="007279E0"/>
    <w:rsid w:val="0073101E"/>
    <w:rsid w:val="007313C6"/>
    <w:rsid w:val="007323D2"/>
    <w:rsid w:val="00732B2A"/>
    <w:rsid w:val="0073470E"/>
    <w:rsid w:val="00734F98"/>
    <w:rsid w:val="00735122"/>
    <w:rsid w:val="007353BB"/>
    <w:rsid w:val="00735CF3"/>
    <w:rsid w:val="0073647A"/>
    <w:rsid w:val="00740836"/>
    <w:rsid w:val="007409EC"/>
    <w:rsid w:val="007413EE"/>
    <w:rsid w:val="00741B65"/>
    <w:rsid w:val="00741C37"/>
    <w:rsid w:val="007438CA"/>
    <w:rsid w:val="007447CE"/>
    <w:rsid w:val="00744938"/>
    <w:rsid w:val="00744B2F"/>
    <w:rsid w:val="00745206"/>
    <w:rsid w:val="007460BF"/>
    <w:rsid w:val="00746C45"/>
    <w:rsid w:val="007475AE"/>
    <w:rsid w:val="00750022"/>
    <w:rsid w:val="00752550"/>
    <w:rsid w:val="007525FC"/>
    <w:rsid w:val="00752631"/>
    <w:rsid w:val="00752A72"/>
    <w:rsid w:val="007544EA"/>
    <w:rsid w:val="00754DBA"/>
    <w:rsid w:val="0075629D"/>
    <w:rsid w:val="007572CA"/>
    <w:rsid w:val="00757437"/>
    <w:rsid w:val="007578E4"/>
    <w:rsid w:val="00757991"/>
    <w:rsid w:val="00760D3D"/>
    <w:rsid w:val="00761EAE"/>
    <w:rsid w:val="00761ED6"/>
    <w:rsid w:val="00762D01"/>
    <w:rsid w:val="00765057"/>
    <w:rsid w:val="00765074"/>
    <w:rsid w:val="007660E7"/>
    <w:rsid w:val="007668A5"/>
    <w:rsid w:val="00766FC6"/>
    <w:rsid w:val="00767DF6"/>
    <w:rsid w:val="007704FF"/>
    <w:rsid w:val="00770F3D"/>
    <w:rsid w:val="00772638"/>
    <w:rsid w:val="00773AD7"/>
    <w:rsid w:val="00773E42"/>
    <w:rsid w:val="00773F38"/>
    <w:rsid w:val="00774553"/>
    <w:rsid w:val="007745B9"/>
    <w:rsid w:val="007749F9"/>
    <w:rsid w:val="00774C73"/>
    <w:rsid w:val="00775B14"/>
    <w:rsid w:val="00780311"/>
    <w:rsid w:val="00781999"/>
    <w:rsid w:val="007824CD"/>
    <w:rsid w:val="00783481"/>
    <w:rsid w:val="007843B1"/>
    <w:rsid w:val="007857DD"/>
    <w:rsid w:val="007869B1"/>
    <w:rsid w:val="0078706C"/>
    <w:rsid w:val="00787236"/>
    <w:rsid w:val="007903AC"/>
    <w:rsid w:val="00790510"/>
    <w:rsid w:val="00791851"/>
    <w:rsid w:val="00791F11"/>
    <w:rsid w:val="00794CE9"/>
    <w:rsid w:val="007958EC"/>
    <w:rsid w:val="00795BE9"/>
    <w:rsid w:val="00795DCA"/>
    <w:rsid w:val="00795EE2"/>
    <w:rsid w:val="0079721B"/>
    <w:rsid w:val="00797963"/>
    <w:rsid w:val="00797C2C"/>
    <w:rsid w:val="00797F22"/>
    <w:rsid w:val="007A1875"/>
    <w:rsid w:val="007A2BE7"/>
    <w:rsid w:val="007A3260"/>
    <w:rsid w:val="007A368B"/>
    <w:rsid w:val="007A44CD"/>
    <w:rsid w:val="007A4C22"/>
    <w:rsid w:val="007A57F2"/>
    <w:rsid w:val="007A5AB2"/>
    <w:rsid w:val="007A607F"/>
    <w:rsid w:val="007A6DE5"/>
    <w:rsid w:val="007B208B"/>
    <w:rsid w:val="007B2BE8"/>
    <w:rsid w:val="007B38B7"/>
    <w:rsid w:val="007B4BB2"/>
    <w:rsid w:val="007B532C"/>
    <w:rsid w:val="007B7607"/>
    <w:rsid w:val="007B7C0E"/>
    <w:rsid w:val="007C143E"/>
    <w:rsid w:val="007C1561"/>
    <w:rsid w:val="007C1638"/>
    <w:rsid w:val="007C19BA"/>
    <w:rsid w:val="007C222E"/>
    <w:rsid w:val="007C299C"/>
    <w:rsid w:val="007C2F03"/>
    <w:rsid w:val="007C30F8"/>
    <w:rsid w:val="007C394F"/>
    <w:rsid w:val="007C43C3"/>
    <w:rsid w:val="007C44A8"/>
    <w:rsid w:val="007C487B"/>
    <w:rsid w:val="007C4EB7"/>
    <w:rsid w:val="007C505D"/>
    <w:rsid w:val="007C5407"/>
    <w:rsid w:val="007C56BF"/>
    <w:rsid w:val="007C6830"/>
    <w:rsid w:val="007C783E"/>
    <w:rsid w:val="007C7AA5"/>
    <w:rsid w:val="007D057D"/>
    <w:rsid w:val="007D1BDE"/>
    <w:rsid w:val="007D2ACE"/>
    <w:rsid w:val="007D2C27"/>
    <w:rsid w:val="007D3E43"/>
    <w:rsid w:val="007D4158"/>
    <w:rsid w:val="007D48FE"/>
    <w:rsid w:val="007D4951"/>
    <w:rsid w:val="007D4A8D"/>
    <w:rsid w:val="007D5310"/>
    <w:rsid w:val="007D62CF"/>
    <w:rsid w:val="007D696E"/>
    <w:rsid w:val="007D7121"/>
    <w:rsid w:val="007D7659"/>
    <w:rsid w:val="007E01F5"/>
    <w:rsid w:val="007E06A6"/>
    <w:rsid w:val="007E106D"/>
    <w:rsid w:val="007E22B0"/>
    <w:rsid w:val="007E3DCF"/>
    <w:rsid w:val="007E48DB"/>
    <w:rsid w:val="007E4A13"/>
    <w:rsid w:val="007E4A1B"/>
    <w:rsid w:val="007E5B5F"/>
    <w:rsid w:val="007E5E0E"/>
    <w:rsid w:val="007F069F"/>
    <w:rsid w:val="007F1771"/>
    <w:rsid w:val="007F1B1E"/>
    <w:rsid w:val="007F2815"/>
    <w:rsid w:val="007F354D"/>
    <w:rsid w:val="007F44AD"/>
    <w:rsid w:val="007F5657"/>
    <w:rsid w:val="007F60E5"/>
    <w:rsid w:val="007F6BAA"/>
    <w:rsid w:val="007F7476"/>
    <w:rsid w:val="007F7F72"/>
    <w:rsid w:val="008003F7"/>
    <w:rsid w:val="008007FA"/>
    <w:rsid w:val="00800F69"/>
    <w:rsid w:val="00803310"/>
    <w:rsid w:val="0080354F"/>
    <w:rsid w:val="008037E6"/>
    <w:rsid w:val="008038E7"/>
    <w:rsid w:val="00803E51"/>
    <w:rsid w:val="008041D8"/>
    <w:rsid w:val="008061C3"/>
    <w:rsid w:val="0080660D"/>
    <w:rsid w:val="00806790"/>
    <w:rsid w:val="008107EC"/>
    <w:rsid w:val="008118D0"/>
    <w:rsid w:val="00811BA1"/>
    <w:rsid w:val="00812105"/>
    <w:rsid w:val="0081434A"/>
    <w:rsid w:val="00814BFA"/>
    <w:rsid w:val="00815C57"/>
    <w:rsid w:val="00817531"/>
    <w:rsid w:val="00817892"/>
    <w:rsid w:val="008178A6"/>
    <w:rsid w:val="00821005"/>
    <w:rsid w:val="0082131F"/>
    <w:rsid w:val="008220ED"/>
    <w:rsid w:val="00822911"/>
    <w:rsid w:val="00822A38"/>
    <w:rsid w:val="00823118"/>
    <w:rsid w:val="00823FA6"/>
    <w:rsid w:val="008255BE"/>
    <w:rsid w:val="00826091"/>
    <w:rsid w:val="00826E04"/>
    <w:rsid w:val="0082764A"/>
    <w:rsid w:val="00827D20"/>
    <w:rsid w:val="00827E89"/>
    <w:rsid w:val="00827F39"/>
    <w:rsid w:val="008315F5"/>
    <w:rsid w:val="0083198C"/>
    <w:rsid w:val="0083288A"/>
    <w:rsid w:val="00832CAA"/>
    <w:rsid w:val="008335AB"/>
    <w:rsid w:val="00833A02"/>
    <w:rsid w:val="00834363"/>
    <w:rsid w:val="00835AB7"/>
    <w:rsid w:val="008368F1"/>
    <w:rsid w:val="00836964"/>
    <w:rsid w:val="00837B36"/>
    <w:rsid w:val="00837CEA"/>
    <w:rsid w:val="00840394"/>
    <w:rsid w:val="00840C0F"/>
    <w:rsid w:val="00841526"/>
    <w:rsid w:val="00841A74"/>
    <w:rsid w:val="008426C1"/>
    <w:rsid w:val="00843714"/>
    <w:rsid w:val="00843BC0"/>
    <w:rsid w:val="00844500"/>
    <w:rsid w:val="008448C6"/>
    <w:rsid w:val="00844933"/>
    <w:rsid w:val="00844988"/>
    <w:rsid w:val="00844E97"/>
    <w:rsid w:val="0084517E"/>
    <w:rsid w:val="00845524"/>
    <w:rsid w:val="00845F4F"/>
    <w:rsid w:val="00847674"/>
    <w:rsid w:val="00847D77"/>
    <w:rsid w:val="00850DDD"/>
    <w:rsid w:val="00850ECE"/>
    <w:rsid w:val="008526B4"/>
    <w:rsid w:val="00852FAE"/>
    <w:rsid w:val="00853687"/>
    <w:rsid w:val="00853C7B"/>
    <w:rsid w:val="0085429B"/>
    <w:rsid w:val="00854DCC"/>
    <w:rsid w:val="00856270"/>
    <w:rsid w:val="008571D3"/>
    <w:rsid w:val="008600F9"/>
    <w:rsid w:val="00862D77"/>
    <w:rsid w:val="00864F51"/>
    <w:rsid w:val="00864F68"/>
    <w:rsid w:val="00865710"/>
    <w:rsid w:val="0086603C"/>
    <w:rsid w:val="008665F2"/>
    <w:rsid w:val="00866B2B"/>
    <w:rsid w:val="008676D8"/>
    <w:rsid w:val="00867D6D"/>
    <w:rsid w:val="00870277"/>
    <w:rsid w:val="0087193C"/>
    <w:rsid w:val="008722DF"/>
    <w:rsid w:val="008725E5"/>
    <w:rsid w:val="008727FD"/>
    <w:rsid w:val="00872DD5"/>
    <w:rsid w:val="00872E9B"/>
    <w:rsid w:val="008733C5"/>
    <w:rsid w:val="00873F21"/>
    <w:rsid w:val="00874B6D"/>
    <w:rsid w:val="00875098"/>
    <w:rsid w:val="00875F76"/>
    <w:rsid w:val="00876428"/>
    <w:rsid w:val="00876637"/>
    <w:rsid w:val="00876736"/>
    <w:rsid w:val="00877120"/>
    <w:rsid w:val="008825C1"/>
    <w:rsid w:val="00882E33"/>
    <w:rsid w:val="00884293"/>
    <w:rsid w:val="00884FD3"/>
    <w:rsid w:val="00887519"/>
    <w:rsid w:val="00887585"/>
    <w:rsid w:val="008877C1"/>
    <w:rsid w:val="00890E81"/>
    <w:rsid w:val="00891002"/>
    <w:rsid w:val="00891CBF"/>
    <w:rsid w:val="00893407"/>
    <w:rsid w:val="00893A4B"/>
    <w:rsid w:val="00893BC4"/>
    <w:rsid w:val="00893D34"/>
    <w:rsid w:val="00894405"/>
    <w:rsid w:val="00894F64"/>
    <w:rsid w:val="00895ECF"/>
    <w:rsid w:val="0089677E"/>
    <w:rsid w:val="0089730B"/>
    <w:rsid w:val="0089782B"/>
    <w:rsid w:val="00897A54"/>
    <w:rsid w:val="008A0516"/>
    <w:rsid w:val="008A0B7D"/>
    <w:rsid w:val="008A1968"/>
    <w:rsid w:val="008A2203"/>
    <w:rsid w:val="008A263D"/>
    <w:rsid w:val="008A2D6E"/>
    <w:rsid w:val="008A418C"/>
    <w:rsid w:val="008A4A38"/>
    <w:rsid w:val="008A5CCF"/>
    <w:rsid w:val="008A609A"/>
    <w:rsid w:val="008A7FF4"/>
    <w:rsid w:val="008B05F0"/>
    <w:rsid w:val="008B143E"/>
    <w:rsid w:val="008B2200"/>
    <w:rsid w:val="008B33C0"/>
    <w:rsid w:val="008B3697"/>
    <w:rsid w:val="008B3F6B"/>
    <w:rsid w:val="008B6B3E"/>
    <w:rsid w:val="008B74B9"/>
    <w:rsid w:val="008B7ECB"/>
    <w:rsid w:val="008C0685"/>
    <w:rsid w:val="008C5B15"/>
    <w:rsid w:val="008C63E7"/>
    <w:rsid w:val="008C641E"/>
    <w:rsid w:val="008C6A1B"/>
    <w:rsid w:val="008C7710"/>
    <w:rsid w:val="008C77A9"/>
    <w:rsid w:val="008C7CB5"/>
    <w:rsid w:val="008C7E3A"/>
    <w:rsid w:val="008D0487"/>
    <w:rsid w:val="008D0A9D"/>
    <w:rsid w:val="008D0CA4"/>
    <w:rsid w:val="008D0E3E"/>
    <w:rsid w:val="008D125B"/>
    <w:rsid w:val="008D12EA"/>
    <w:rsid w:val="008D1A03"/>
    <w:rsid w:val="008D2541"/>
    <w:rsid w:val="008D25BA"/>
    <w:rsid w:val="008D29FF"/>
    <w:rsid w:val="008D39F6"/>
    <w:rsid w:val="008D4FB1"/>
    <w:rsid w:val="008D6640"/>
    <w:rsid w:val="008D6F59"/>
    <w:rsid w:val="008D7B2C"/>
    <w:rsid w:val="008E1567"/>
    <w:rsid w:val="008E222B"/>
    <w:rsid w:val="008E2610"/>
    <w:rsid w:val="008E3699"/>
    <w:rsid w:val="008E4A4F"/>
    <w:rsid w:val="008E58A6"/>
    <w:rsid w:val="008E5AF7"/>
    <w:rsid w:val="008E5D1C"/>
    <w:rsid w:val="008E799E"/>
    <w:rsid w:val="008E79D6"/>
    <w:rsid w:val="008E7CAA"/>
    <w:rsid w:val="008E7D66"/>
    <w:rsid w:val="008F04A7"/>
    <w:rsid w:val="008F12BF"/>
    <w:rsid w:val="008F1B82"/>
    <w:rsid w:val="008F1CB3"/>
    <w:rsid w:val="008F2060"/>
    <w:rsid w:val="008F26F8"/>
    <w:rsid w:val="008F28B9"/>
    <w:rsid w:val="008F4EF5"/>
    <w:rsid w:val="008F63B2"/>
    <w:rsid w:val="008F74E8"/>
    <w:rsid w:val="008F7C31"/>
    <w:rsid w:val="00900327"/>
    <w:rsid w:val="0090050F"/>
    <w:rsid w:val="009005BB"/>
    <w:rsid w:val="00902043"/>
    <w:rsid w:val="00902D44"/>
    <w:rsid w:val="00902D88"/>
    <w:rsid w:val="0090327E"/>
    <w:rsid w:val="009033C6"/>
    <w:rsid w:val="009035DF"/>
    <w:rsid w:val="0090381B"/>
    <w:rsid w:val="00903EC0"/>
    <w:rsid w:val="00905322"/>
    <w:rsid w:val="009053C8"/>
    <w:rsid w:val="00905FDF"/>
    <w:rsid w:val="0090712A"/>
    <w:rsid w:val="009073DD"/>
    <w:rsid w:val="00907D9A"/>
    <w:rsid w:val="0091055E"/>
    <w:rsid w:val="00911AC4"/>
    <w:rsid w:val="00911C2F"/>
    <w:rsid w:val="00911CBA"/>
    <w:rsid w:val="00912EF0"/>
    <w:rsid w:val="0091303D"/>
    <w:rsid w:val="00913241"/>
    <w:rsid w:val="0091411D"/>
    <w:rsid w:val="009141FC"/>
    <w:rsid w:val="0091443D"/>
    <w:rsid w:val="0091505C"/>
    <w:rsid w:val="009162F8"/>
    <w:rsid w:val="009169A3"/>
    <w:rsid w:val="00917330"/>
    <w:rsid w:val="009177A1"/>
    <w:rsid w:val="00917B40"/>
    <w:rsid w:val="00920370"/>
    <w:rsid w:val="00921A84"/>
    <w:rsid w:val="00922308"/>
    <w:rsid w:val="00922A12"/>
    <w:rsid w:val="00922C10"/>
    <w:rsid w:val="00922D76"/>
    <w:rsid w:val="00924F41"/>
    <w:rsid w:val="0092569F"/>
    <w:rsid w:val="009264FC"/>
    <w:rsid w:val="00927036"/>
    <w:rsid w:val="00930106"/>
    <w:rsid w:val="00932E8A"/>
    <w:rsid w:val="00933BD3"/>
    <w:rsid w:val="00934BB1"/>
    <w:rsid w:val="00935046"/>
    <w:rsid w:val="00935221"/>
    <w:rsid w:val="009361A2"/>
    <w:rsid w:val="009369F4"/>
    <w:rsid w:val="00937220"/>
    <w:rsid w:val="0094019D"/>
    <w:rsid w:val="0094038D"/>
    <w:rsid w:val="009405A3"/>
    <w:rsid w:val="00940C46"/>
    <w:rsid w:val="00941229"/>
    <w:rsid w:val="0094145E"/>
    <w:rsid w:val="00941F9A"/>
    <w:rsid w:val="009428FB"/>
    <w:rsid w:val="00942A36"/>
    <w:rsid w:val="00943102"/>
    <w:rsid w:val="009437CE"/>
    <w:rsid w:val="00944551"/>
    <w:rsid w:val="009450B0"/>
    <w:rsid w:val="0094785D"/>
    <w:rsid w:val="00947878"/>
    <w:rsid w:val="00947FDC"/>
    <w:rsid w:val="0095032C"/>
    <w:rsid w:val="009510A9"/>
    <w:rsid w:val="009515D8"/>
    <w:rsid w:val="00951F2B"/>
    <w:rsid w:val="00952432"/>
    <w:rsid w:val="00953D98"/>
    <w:rsid w:val="00954374"/>
    <w:rsid w:val="00954572"/>
    <w:rsid w:val="00954B00"/>
    <w:rsid w:val="0095560F"/>
    <w:rsid w:val="00955AC9"/>
    <w:rsid w:val="00957145"/>
    <w:rsid w:val="00957892"/>
    <w:rsid w:val="009613F0"/>
    <w:rsid w:val="0096224D"/>
    <w:rsid w:val="00964215"/>
    <w:rsid w:val="009652A1"/>
    <w:rsid w:val="00965CB6"/>
    <w:rsid w:val="00967387"/>
    <w:rsid w:val="00967B00"/>
    <w:rsid w:val="009725F7"/>
    <w:rsid w:val="00972622"/>
    <w:rsid w:val="009729F6"/>
    <w:rsid w:val="0097314C"/>
    <w:rsid w:val="009732B5"/>
    <w:rsid w:val="00974797"/>
    <w:rsid w:val="00974FA8"/>
    <w:rsid w:val="009759CC"/>
    <w:rsid w:val="00977A85"/>
    <w:rsid w:val="00981A5E"/>
    <w:rsid w:val="009820E0"/>
    <w:rsid w:val="00982CE4"/>
    <w:rsid w:val="0098314A"/>
    <w:rsid w:val="00984025"/>
    <w:rsid w:val="00984567"/>
    <w:rsid w:val="00985174"/>
    <w:rsid w:val="00985E25"/>
    <w:rsid w:val="009861DC"/>
    <w:rsid w:val="00986916"/>
    <w:rsid w:val="009874A1"/>
    <w:rsid w:val="00990862"/>
    <w:rsid w:val="009909B4"/>
    <w:rsid w:val="00991199"/>
    <w:rsid w:val="00991519"/>
    <w:rsid w:val="00991D0B"/>
    <w:rsid w:val="00992431"/>
    <w:rsid w:val="00992B33"/>
    <w:rsid w:val="00992B6B"/>
    <w:rsid w:val="00992D0E"/>
    <w:rsid w:val="00993042"/>
    <w:rsid w:val="00993A62"/>
    <w:rsid w:val="00994370"/>
    <w:rsid w:val="00995B38"/>
    <w:rsid w:val="00995BF8"/>
    <w:rsid w:val="00995D5E"/>
    <w:rsid w:val="00997521"/>
    <w:rsid w:val="00997B6A"/>
    <w:rsid w:val="00997F2D"/>
    <w:rsid w:val="009A1E09"/>
    <w:rsid w:val="009A2C0C"/>
    <w:rsid w:val="009A3107"/>
    <w:rsid w:val="009A39D7"/>
    <w:rsid w:val="009A3AF6"/>
    <w:rsid w:val="009A4692"/>
    <w:rsid w:val="009A4B6A"/>
    <w:rsid w:val="009A4CF8"/>
    <w:rsid w:val="009A4EB5"/>
    <w:rsid w:val="009A5779"/>
    <w:rsid w:val="009A5E63"/>
    <w:rsid w:val="009A6026"/>
    <w:rsid w:val="009A6621"/>
    <w:rsid w:val="009A6638"/>
    <w:rsid w:val="009A6C4C"/>
    <w:rsid w:val="009A75F5"/>
    <w:rsid w:val="009A7C8C"/>
    <w:rsid w:val="009A7F9F"/>
    <w:rsid w:val="009B0119"/>
    <w:rsid w:val="009B048A"/>
    <w:rsid w:val="009B0C7A"/>
    <w:rsid w:val="009B1069"/>
    <w:rsid w:val="009B106F"/>
    <w:rsid w:val="009B3829"/>
    <w:rsid w:val="009B3F22"/>
    <w:rsid w:val="009B4C0C"/>
    <w:rsid w:val="009B544C"/>
    <w:rsid w:val="009B692E"/>
    <w:rsid w:val="009C05E9"/>
    <w:rsid w:val="009C1667"/>
    <w:rsid w:val="009C1B87"/>
    <w:rsid w:val="009C24CB"/>
    <w:rsid w:val="009C2CBD"/>
    <w:rsid w:val="009C2CC7"/>
    <w:rsid w:val="009C3354"/>
    <w:rsid w:val="009C4083"/>
    <w:rsid w:val="009C50F6"/>
    <w:rsid w:val="009C5168"/>
    <w:rsid w:val="009C51C6"/>
    <w:rsid w:val="009C5A12"/>
    <w:rsid w:val="009C690E"/>
    <w:rsid w:val="009D0343"/>
    <w:rsid w:val="009D0FE0"/>
    <w:rsid w:val="009D1E71"/>
    <w:rsid w:val="009D24BF"/>
    <w:rsid w:val="009D25CE"/>
    <w:rsid w:val="009D2658"/>
    <w:rsid w:val="009D271F"/>
    <w:rsid w:val="009D3505"/>
    <w:rsid w:val="009D43A8"/>
    <w:rsid w:val="009D5980"/>
    <w:rsid w:val="009D6277"/>
    <w:rsid w:val="009D6587"/>
    <w:rsid w:val="009D6A13"/>
    <w:rsid w:val="009E0AA5"/>
    <w:rsid w:val="009E0D72"/>
    <w:rsid w:val="009E10C8"/>
    <w:rsid w:val="009E1EDC"/>
    <w:rsid w:val="009E5A65"/>
    <w:rsid w:val="009E5BF5"/>
    <w:rsid w:val="009E69D1"/>
    <w:rsid w:val="009E73BB"/>
    <w:rsid w:val="009E75E2"/>
    <w:rsid w:val="009E7829"/>
    <w:rsid w:val="009F010B"/>
    <w:rsid w:val="009F0AC8"/>
    <w:rsid w:val="009F0E3D"/>
    <w:rsid w:val="009F0EC6"/>
    <w:rsid w:val="009F315E"/>
    <w:rsid w:val="009F31AE"/>
    <w:rsid w:val="009F3899"/>
    <w:rsid w:val="009F42F7"/>
    <w:rsid w:val="009F45DF"/>
    <w:rsid w:val="009F587D"/>
    <w:rsid w:val="009F5D17"/>
    <w:rsid w:val="009F5D78"/>
    <w:rsid w:val="009F614F"/>
    <w:rsid w:val="009F6273"/>
    <w:rsid w:val="009F71E5"/>
    <w:rsid w:val="009F7C06"/>
    <w:rsid w:val="00A00088"/>
    <w:rsid w:val="00A00448"/>
    <w:rsid w:val="00A004FE"/>
    <w:rsid w:val="00A01039"/>
    <w:rsid w:val="00A02669"/>
    <w:rsid w:val="00A02732"/>
    <w:rsid w:val="00A02A74"/>
    <w:rsid w:val="00A02BB0"/>
    <w:rsid w:val="00A02ED1"/>
    <w:rsid w:val="00A036E5"/>
    <w:rsid w:val="00A04268"/>
    <w:rsid w:val="00A0433B"/>
    <w:rsid w:val="00A04A3D"/>
    <w:rsid w:val="00A05A38"/>
    <w:rsid w:val="00A05FF9"/>
    <w:rsid w:val="00A06472"/>
    <w:rsid w:val="00A06A23"/>
    <w:rsid w:val="00A11DEF"/>
    <w:rsid w:val="00A13881"/>
    <w:rsid w:val="00A1455A"/>
    <w:rsid w:val="00A14748"/>
    <w:rsid w:val="00A14D63"/>
    <w:rsid w:val="00A1561C"/>
    <w:rsid w:val="00A15647"/>
    <w:rsid w:val="00A156DF"/>
    <w:rsid w:val="00A16B14"/>
    <w:rsid w:val="00A175EB"/>
    <w:rsid w:val="00A21B4F"/>
    <w:rsid w:val="00A226C9"/>
    <w:rsid w:val="00A229C2"/>
    <w:rsid w:val="00A22C93"/>
    <w:rsid w:val="00A239B1"/>
    <w:rsid w:val="00A243DE"/>
    <w:rsid w:val="00A252A2"/>
    <w:rsid w:val="00A255DB"/>
    <w:rsid w:val="00A25B4C"/>
    <w:rsid w:val="00A262FB"/>
    <w:rsid w:val="00A2686C"/>
    <w:rsid w:val="00A278EB"/>
    <w:rsid w:val="00A27A6B"/>
    <w:rsid w:val="00A27E9A"/>
    <w:rsid w:val="00A27F9D"/>
    <w:rsid w:val="00A30745"/>
    <w:rsid w:val="00A30C01"/>
    <w:rsid w:val="00A31AA2"/>
    <w:rsid w:val="00A323C8"/>
    <w:rsid w:val="00A32A8E"/>
    <w:rsid w:val="00A33F06"/>
    <w:rsid w:val="00A34511"/>
    <w:rsid w:val="00A367F0"/>
    <w:rsid w:val="00A414D7"/>
    <w:rsid w:val="00A41880"/>
    <w:rsid w:val="00A42360"/>
    <w:rsid w:val="00A42437"/>
    <w:rsid w:val="00A424BC"/>
    <w:rsid w:val="00A43A1F"/>
    <w:rsid w:val="00A440E1"/>
    <w:rsid w:val="00A451DE"/>
    <w:rsid w:val="00A4530B"/>
    <w:rsid w:val="00A47542"/>
    <w:rsid w:val="00A503A8"/>
    <w:rsid w:val="00A5198A"/>
    <w:rsid w:val="00A527FD"/>
    <w:rsid w:val="00A53A3B"/>
    <w:rsid w:val="00A54DBA"/>
    <w:rsid w:val="00A55609"/>
    <w:rsid w:val="00A55F16"/>
    <w:rsid w:val="00A56246"/>
    <w:rsid w:val="00A56334"/>
    <w:rsid w:val="00A564B1"/>
    <w:rsid w:val="00A56815"/>
    <w:rsid w:val="00A57D51"/>
    <w:rsid w:val="00A6019F"/>
    <w:rsid w:val="00A60BA3"/>
    <w:rsid w:val="00A60DDF"/>
    <w:rsid w:val="00A612FB"/>
    <w:rsid w:val="00A617FF"/>
    <w:rsid w:val="00A61E0B"/>
    <w:rsid w:val="00A6242B"/>
    <w:rsid w:val="00A627AD"/>
    <w:rsid w:val="00A62D34"/>
    <w:rsid w:val="00A63E45"/>
    <w:rsid w:val="00A65080"/>
    <w:rsid w:val="00A6596E"/>
    <w:rsid w:val="00A66411"/>
    <w:rsid w:val="00A66E34"/>
    <w:rsid w:val="00A70691"/>
    <w:rsid w:val="00A70D35"/>
    <w:rsid w:val="00A719AD"/>
    <w:rsid w:val="00A7227A"/>
    <w:rsid w:val="00A72939"/>
    <w:rsid w:val="00A72CB3"/>
    <w:rsid w:val="00A73248"/>
    <w:rsid w:val="00A73607"/>
    <w:rsid w:val="00A743CF"/>
    <w:rsid w:val="00A7452F"/>
    <w:rsid w:val="00A762DD"/>
    <w:rsid w:val="00A76961"/>
    <w:rsid w:val="00A76DBB"/>
    <w:rsid w:val="00A80BD4"/>
    <w:rsid w:val="00A80CC1"/>
    <w:rsid w:val="00A8154E"/>
    <w:rsid w:val="00A81A33"/>
    <w:rsid w:val="00A81CD5"/>
    <w:rsid w:val="00A82ED1"/>
    <w:rsid w:val="00A82F10"/>
    <w:rsid w:val="00A83B23"/>
    <w:rsid w:val="00A83F2A"/>
    <w:rsid w:val="00A83F41"/>
    <w:rsid w:val="00A85C75"/>
    <w:rsid w:val="00A903A8"/>
    <w:rsid w:val="00A90BD1"/>
    <w:rsid w:val="00A91088"/>
    <w:rsid w:val="00A93A5B"/>
    <w:rsid w:val="00A93AE3"/>
    <w:rsid w:val="00A93CFB"/>
    <w:rsid w:val="00A94925"/>
    <w:rsid w:val="00A959DD"/>
    <w:rsid w:val="00A96FF4"/>
    <w:rsid w:val="00A97283"/>
    <w:rsid w:val="00A97659"/>
    <w:rsid w:val="00A979D2"/>
    <w:rsid w:val="00A97A59"/>
    <w:rsid w:val="00A97BB9"/>
    <w:rsid w:val="00A97C1C"/>
    <w:rsid w:val="00AA0556"/>
    <w:rsid w:val="00AA0665"/>
    <w:rsid w:val="00AA0669"/>
    <w:rsid w:val="00AA1526"/>
    <w:rsid w:val="00AA22CE"/>
    <w:rsid w:val="00AA2EA1"/>
    <w:rsid w:val="00AA33E4"/>
    <w:rsid w:val="00AA3557"/>
    <w:rsid w:val="00AA3DC4"/>
    <w:rsid w:val="00AA58D4"/>
    <w:rsid w:val="00AA66B5"/>
    <w:rsid w:val="00AA72CF"/>
    <w:rsid w:val="00AA7CCE"/>
    <w:rsid w:val="00AB02AE"/>
    <w:rsid w:val="00AB301D"/>
    <w:rsid w:val="00AB3244"/>
    <w:rsid w:val="00AB3466"/>
    <w:rsid w:val="00AB36E3"/>
    <w:rsid w:val="00AB3B67"/>
    <w:rsid w:val="00AB3E45"/>
    <w:rsid w:val="00AB4559"/>
    <w:rsid w:val="00AB5A8A"/>
    <w:rsid w:val="00AB7542"/>
    <w:rsid w:val="00AB7B6D"/>
    <w:rsid w:val="00AB7CDB"/>
    <w:rsid w:val="00AC0152"/>
    <w:rsid w:val="00AC1CC4"/>
    <w:rsid w:val="00AC1D32"/>
    <w:rsid w:val="00AC2041"/>
    <w:rsid w:val="00AC2084"/>
    <w:rsid w:val="00AC25B2"/>
    <w:rsid w:val="00AC2791"/>
    <w:rsid w:val="00AC2C66"/>
    <w:rsid w:val="00AC35F6"/>
    <w:rsid w:val="00AC5120"/>
    <w:rsid w:val="00AC52C3"/>
    <w:rsid w:val="00AC5DA5"/>
    <w:rsid w:val="00AC5E63"/>
    <w:rsid w:val="00AC7E22"/>
    <w:rsid w:val="00AD0066"/>
    <w:rsid w:val="00AD0172"/>
    <w:rsid w:val="00AD058F"/>
    <w:rsid w:val="00AD07C3"/>
    <w:rsid w:val="00AD0A37"/>
    <w:rsid w:val="00AD23E4"/>
    <w:rsid w:val="00AD274F"/>
    <w:rsid w:val="00AD2E35"/>
    <w:rsid w:val="00AD333C"/>
    <w:rsid w:val="00AD337D"/>
    <w:rsid w:val="00AD3395"/>
    <w:rsid w:val="00AD3C78"/>
    <w:rsid w:val="00AD455D"/>
    <w:rsid w:val="00AD48BD"/>
    <w:rsid w:val="00AD53DA"/>
    <w:rsid w:val="00AD5E7E"/>
    <w:rsid w:val="00AD6492"/>
    <w:rsid w:val="00AD64DB"/>
    <w:rsid w:val="00AD75AD"/>
    <w:rsid w:val="00AD7799"/>
    <w:rsid w:val="00AE0320"/>
    <w:rsid w:val="00AE172D"/>
    <w:rsid w:val="00AE195D"/>
    <w:rsid w:val="00AE1B9C"/>
    <w:rsid w:val="00AE1BB8"/>
    <w:rsid w:val="00AE2873"/>
    <w:rsid w:val="00AE3B33"/>
    <w:rsid w:val="00AE436D"/>
    <w:rsid w:val="00AE44F3"/>
    <w:rsid w:val="00AE495A"/>
    <w:rsid w:val="00AE4F4E"/>
    <w:rsid w:val="00AE531A"/>
    <w:rsid w:val="00AE5594"/>
    <w:rsid w:val="00AE586F"/>
    <w:rsid w:val="00AE5D23"/>
    <w:rsid w:val="00AE61AC"/>
    <w:rsid w:val="00AE64AB"/>
    <w:rsid w:val="00AE6884"/>
    <w:rsid w:val="00AF0A89"/>
    <w:rsid w:val="00AF0EE2"/>
    <w:rsid w:val="00AF2E47"/>
    <w:rsid w:val="00AF375B"/>
    <w:rsid w:val="00AF3AA4"/>
    <w:rsid w:val="00AF43CF"/>
    <w:rsid w:val="00AF48FE"/>
    <w:rsid w:val="00AF4D2E"/>
    <w:rsid w:val="00AF554E"/>
    <w:rsid w:val="00AF5847"/>
    <w:rsid w:val="00AF5A61"/>
    <w:rsid w:val="00AF5D78"/>
    <w:rsid w:val="00AF6E37"/>
    <w:rsid w:val="00AF74FB"/>
    <w:rsid w:val="00AF7BB4"/>
    <w:rsid w:val="00B00BA3"/>
    <w:rsid w:val="00B00D66"/>
    <w:rsid w:val="00B01B68"/>
    <w:rsid w:val="00B01B9E"/>
    <w:rsid w:val="00B02702"/>
    <w:rsid w:val="00B02CC6"/>
    <w:rsid w:val="00B03F25"/>
    <w:rsid w:val="00B0405A"/>
    <w:rsid w:val="00B054AF"/>
    <w:rsid w:val="00B05536"/>
    <w:rsid w:val="00B0561D"/>
    <w:rsid w:val="00B05A36"/>
    <w:rsid w:val="00B061EA"/>
    <w:rsid w:val="00B06B36"/>
    <w:rsid w:val="00B07B8E"/>
    <w:rsid w:val="00B105BA"/>
    <w:rsid w:val="00B10F2F"/>
    <w:rsid w:val="00B11F1C"/>
    <w:rsid w:val="00B122A2"/>
    <w:rsid w:val="00B125D2"/>
    <w:rsid w:val="00B12DB2"/>
    <w:rsid w:val="00B13445"/>
    <w:rsid w:val="00B13625"/>
    <w:rsid w:val="00B13A1A"/>
    <w:rsid w:val="00B13D2A"/>
    <w:rsid w:val="00B13DA7"/>
    <w:rsid w:val="00B14415"/>
    <w:rsid w:val="00B14D96"/>
    <w:rsid w:val="00B152B2"/>
    <w:rsid w:val="00B158BA"/>
    <w:rsid w:val="00B15BD8"/>
    <w:rsid w:val="00B15C15"/>
    <w:rsid w:val="00B16735"/>
    <w:rsid w:val="00B16996"/>
    <w:rsid w:val="00B17FAD"/>
    <w:rsid w:val="00B20B90"/>
    <w:rsid w:val="00B21F46"/>
    <w:rsid w:val="00B2217A"/>
    <w:rsid w:val="00B2378D"/>
    <w:rsid w:val="00B24AE8"/>
    <w:rsid w:val="00B257CD"/>
    <w:rsid w:val="00B265F5"/>
    <w:rsid w:val="00B2777F"/>
    <w:rsid w:val="00B278F2"/>
    <w:rsid w:val="00B279E6"/>
    <w:rsid w:val="00B30E9B"/>
    <w:rsid w:val="00B31ABB"/>
    <w:rsid w:val="00B33032"/>
    <w:rsid w:val="00B331CC"/>
    <w:rsid w:val="00B33881"/>
    <w:rsid w:val="00B33E68"/>
    <w:rsid w:val="00B34AC5"/>
    <w:rsid w:val="00B365A3"/>
    <w:rsid w:val="00B36935"/>
    <w:rsid w:val="00B36F08"/>
    <w:rsid w:val="00B371C3"/>
    <w:rsid w:val="00B37385"/>
    <w:rsid w:val="00B40853"/>
    <w:rsid w:val="00B40C4A"/>
    <w:rsid w:val="00B4119D"/>
    <w:rsid w:val="00B413A0"/>
    <w:rsid w:val="00B41C8F"/>
    <w:rsid w:val="00B423C0"/>
    <w:rsid w:val="00B4243B"/>
    <w:rsid w:val="00B4251D"/>
    <w:rsid w:val="00B425E6"/>
    <w:rsid w:val="00B42CCB"/>
    <w:rsid w:val="00B43309"/>
    <w:rsid w:val="00B46DB1"/>
    <w:rsid w:val="00B46F53"/>
    <w:rsid w:val="00B472F9"/>
    <w:rsid w:val="00B500D1"/>
    <w:rsid w:val="00B51425"/>
    <w:rsid w:val="00B518EF"/>
    <w:rsid w:val="00B520A6"/>
    <w:rsid w:val="00B537A1"/>
    <w:rsid w:val="00B5531F"/>
    <w:rsid w:val="00B55553"/>
    <w:rsid w:val="00B55F0D"/>
    <w:rsid w:val="00B564AC"/>
    <w:rsid w:val="00B56693"/>
    <w:rsid w:val="00B5701C"/>
    <w:rsid w:val="00B57AB0"/>
    <w:rsid w:val="00B606B2"/>
    <w:rsid w:val="00B60AD2"/>
    <w:rsid w:val="00B60B86"/>
    <w:rsid w:val="00B6106B"/>
    <w:rsid w:val="00B61CDA"/>
    <w:rsid w:val="00B61E9E"/>
    <w:rsid w:val="00B62F32"/>
    <w:rsid w:val="00B637FB"/>
    <w:rsid w:val="00B6398A"/>
    <w:rsid w:val="00B64982"/>
    <w:rsid w:val="00B64D25"/>
    <w:rsid w:val="00B652E7"/>
    <w:rsid w:val="00B65EA2"/>
    <w:rsid w:val="00B6642F"/>
    <w:rsid w:val="00B66820"/>
    <w:rsid w:val="00B669C2"/>
    <w:rsid w:val="00B66ADF"/>
    <w:rsid w:val="00B6723D"/>
    <w:rsid w:val="00B71B98"/>
    <w:rsid w:val="00B71E7C"/>
    <w:rsid w:val="00B71F9C"/>
    <w:rsid w:val="00B73381"/>
    <w:rsid w:val="00B73C6F"/>
    <w:rsid w:val="00B7470B"/>
    <w:rsid w:val="00B759C8"/>
    <w:rsid w:val="00B76103"/>
    <w:rsid w:val="00B76857"/>
    <w:rsid w:val="00B7769D"/>
    <w:rsid w:val="00B77A3E"/>
    <w:rsid w:val="00B77E33"/>
    <w:rsid w:val="00B8102F"/>
    <w:rsid w:val="00B81715"/>
    <w:rsid w:val="00B81775"/>
    <w:rsid w:val="00B82350"/>
    <w:rsid w:val="00B8244D"/>
    <w:rsid w:val="00B8302F"/>
    <w:rsid w:val="00B83FD2"/>
    <w:rsid w:val="00B84024"/>
    <w:rsid w:val="00B84765"/>
    <w:rsid w:val="00B84834"/>
    <w:rsid w:val="00B84B9A"/>
    <w:rsid w:val="00B8576E"/>
    <w:rsid w:val="00B85788"/>
    <w:rsid w:val="00B859FE"/>
    <w:rsid w:val="00B85E75"/>
    <w:rsid w:val="00B85FB7"/>
    <w:rsid w:val="00B864A1"/>
    <w:rsid w:val="00B864B0"/>
    <w:rsid w:val="00B8692C"/>
    <w:rsid w:val="00B86F43"/>
    <w:rsid w:val="00B90D6B"/>
    <w:rsid w:val="00B90F3B"/>
    <w:rsid w:val="00B92103"/>
    <w:rsid w:val="00B926D7"/>
    <w:rsid w:val="00B927E9"/>
    <w:rsid w:val="00B9351E"/>
    <w:rsid w:val="00B9524A"/>
    <w:rsid w:val="00B963A3"/>
    <w:rsid w:val="00B96CBB"/>
    <w:rsid w:val="00B96CFB"/>
    <w:rsid w:val="00BA0759"/>
    <w:rsid w:val="00BA0E2E"/>
    <w:rsid w:val="00BA1441"/>
    <w:rsid w:val="00BA1F85"/>
    <w:rsid w:val="00BA36CC"/>
    <w:rsid w:val="00BA47A6"/>
    <w:rsid w:val="00BA56C2"/>
    <w:rsid w:val="00BA58D5"/>
    <w:rsid w:val="00BA5CC8"/>
    <w:rsid w:val="00BA71AE"/>
    <w:rsid w:val="00BA720E"/>
    <w:rsid w:val="00BA739A"/>
    <w:rsid w:val="00BA7468"/>
    <w:rsid w:val="00BA7599"/>
    <w:rsid w:val="00BA7D4A"/>
    <w:rsid w:val="00BA7EC5"/>
    <w:rsid w:val="00BB0093"/>
    <w:rsid w:val="00BB0521"/>
    <w:rsid w:val="00BB065C"/>
    <w:rsid w:val="00BB0BA6"/>
    <w:rsid w:val="00BB0D92"/>
    <w:rsid w:val="00BB12BB"/>
    <w:rsid w:val="00BB18B1"/>
    <w:rsid w:val="00BB28D1"/>
    <w:rsid w:val="00BB35FC"/>
    <w:rsid w:val="00BB3B1E"/>
    <w:rsid w:val="00BB3D97"/>
    <w:rsid w:val="00BB3F67"/>
    <w:rsid w:val="00BB4D30"/>
    <w:rsid w:val="00BB542E"/>
    <w:rsid w:val="00BB6ECC"/>
    <w:rsid w:val="00BB719E"/>
    <w:rsid w:val="00BC02EC"/>
    <w:rsid w:val="00BC0DD0"/>
    <w:rsid w:val="00BC237B"/>
    <w:rsid w:val="00BC2684"/>
    <w:rsid w:val="00BC3706"/>
    <w:rsid w:val="00BC4529"/>
    <w:rsid w:val="00BC540A"/>
    <w:rsid w:val="00BC5CB4"/>
    <w:rsid w:val="00BC6644"/>
    <w:rsid w:val="00BC66DC"/>
    <w:rsid w:val="00BC6D83"/>
    <w:rsid w:val="00BC730C"/>
    <w:rsid w:val="00BC7C37"/>
    <w:rsid w:val="00BD0865"/>
    <w:rsid w:val="00BD2ABA"/>
    <w:rsid w:val="00BD33DE"/>
    <w:rsid w:val="00BD43FD"/>
    <w:rsid w:val="00BD4FFC"/>
    <w:rsid w:val="00BD6072"/>
    <w:rsid w:val="00BD6A03"/>
    <w:rsid w:val="00BD7148"/>
    <w:rsid w:val="00BE00E8"/>
    <w:rsid w:val="00BE0C09"/>
    <w:rsid w:val="00BE1B28"/>
    <w:rsid w:val="00BE2095"/>
    <w:rsid w:val="00BE26B7"/>
    <w:rsid w:val="00BE3E64"/>
    <w:rsid w:val="00BE50F3"/>
    <w:rsid w:val="00BE5B9D"/>
    <w:rsid w:val="00BE5F29"/>
    <w:rsid w:val="00BE5F54"/>
    <w:rsid w:val="00BE668B"/>
    <w:rsid w:val="00BE6CFE"/>
    <w:rsid w:val="00BE7375"/>
    <w:rsid w:val="00BE7F9C"/>
    <w:rsid w:val="00BF1C59"/>
    <w:rsid w:val="00BF2AA9"/>
    <w:rsid w:val="00BF2FC0"/>
    <w:rsid w:val="00BF3858"/>
    <w:rsid w:val="00BF3DF6"/>
    <w:rsid w:val="00BF4274"/>
    <w:rsid w:val="00BF4362"/>
    <w:rsid w:val="00BF4AEF"/>
    <w:rsid w:val="00BF4DB1"/>
    <w:rsid w:val="00BF60F1"/>
    <w:rsid w:val="00BF6CEA"/>
    <w:rsid w:val="00BF6D27"/>
    <w:rsid w:val="00C01322"/>
    <w:rsid w:val="00C020F4"/>
    <w:rsid w:val="00C03205"/>
    <w:rsid w:val="00C039A1"/>
    <w:rsid w:val="00C06302"/>
    <w:rsid w:val="00C0750D"/>
    <w:rsid w:val="00C10966"/>
    <w:rsid w:val="00C113BF"/>
    <w:rsid w:val="00C12422"/>
    <w:rsid w:val="00C12505"/>
    <w:rsid w:val="00C12787"/>
    <w:rsid w:val="00C127F3"/>
    <w:rsid w:val="00C1315E"/>
    <w:rsid w:val="00C1383B"/>
    <w:rsid w:val="00C13C7C"/>
    <w:rsid w:val="00C15604"/>
    <w:rsid w:val="00C15DB8"/>
    <w:rsid w:val="00C16164"/>
    <w:rsid w:val="00C1618E"/>
    <w:rsid w:val="00C167DD"/>
    <w:rsid w:val="00C16C81"/>
    <w:rsid w:val="00C2026F"/>
    <w:rsid w:val="00C20898"/>
    <w:rsid w:val="00C22CBA"/>
    <w:rsid w:val="00C22CD5"/>
    <w:rsid w:val="00C23776"/>
    <w:rsid w:val="00C266B4"/>
    <w:rsid w:val="00C26E48"/>
    <w:rsid w:val="00C2722F"/>
    <w:rsid w:val="00C30787"/>
    <w:rsid w:val="00C31D88"/>
    <w:rsid w:val="00C31F8E"/>
    <w:rsid w:val="00C32B6F"/>
    <w:rsid w:val="00C32DF1"/>
    <w:rsid w:val="00C34CD9"/>
    <w:rsid w:val="00C35363"/>
    <w:rsid w:val="00C3560C"/>
    <w:rsid w:val="00C37C1A"/>
    <w:rsid w:val="00C37C37"/>
    <w:rsid w:val="00C41025"/>
    <w:rsid w:val="00C41ED6"/>
    <w:rsid w:val="00C42788"/>
    <w:rsid w:val="00C429F3"/>
    <w:rsid w:val="00C42E2D"/>
    <w:rsid w:val="00C43429"/>
    <w:rsid w:val="00C43E2C"/>
    <w:rsid w:val="00C43E6C"/>
    <w:rsid w:val="00C43F0F"/>
    <w:rsid w:val="00C44902"/>
    <w:rsid w:val="00C449B5"/>
    <w:rsid w:val="00C44E4D"/>
    <w:rsid w:val="00C46966"/>
    <w:rsid w:val="00C46FC9"/>
    <w:rsid w:val="00C50492"/>
    <w:rsid w:val="00C50A5E"/>
    <w:rsid w:val="00C50F05"/>
    <w:rsid w:val="00C524EE"/>
    <w:rsid w:val="00C52928"/>
    <w:rsid w:val="00C5319E"/>
    <w:rsid w:val="00C53E2D"/>
    <w:rsid w:val="00C5462E"/>
    <w:rsid w:val="00C56E00"/>
    <w:rsid w:val="00C61030"/>
    <w:rsid w:val="00C61F90"/>
    <w:rsid w:val="00C622FF"/>
    <w:rsid w:val="00C62CB3"/>
    <w:rsid w:val="00C62D25"/>
    <w:rsid w:val="00C63100"/>
    <w:rsid w:val="00C63907"/>
    <w:rsid w:val="00C63A04"/>
    <w:rsid w:val="00C63BBB"/>
    <w:rsid w:val="00C646E3"/>
    <w:rsid w:val="00C64BE5"/>
    <w:rsid w:val="00C64EDD"/>
    <w:rsid w:val="00C652AC"/>
    <w:rsid w:val="00C657E7"/>
    <w:rsid w:val="00C6624A"/>
    <w:rsid w:val="00C67507"/>
    <w:rsid w:val="00C678F1"/>
    <w:rsid w:val="00C67B52"/>
    <w:rsid w:val="00C709C1"/>
    <w:rsid w:val="00C71F74"/>
    <w:rsid w:val="00C74879"/>
    <w:rsid w:val="00C74906"/>
    <w:rsid w:val="00C74EF5"/>
    <w:rsid w:val="00C76754"/>
    <w:rsid w:val="00C77190"/>
    <w:rsid w:val="00C8019A"/>
    <w:rsid w:val="00C81992"/>
    <w:rsid w:val="00C821DB"/>
    <w:rsid w:val="00C824B4"/>
    <w:rsid w:val="00C827B8"/>
    <w:rsid w:val="00C82866"/>
    <w:rsid w:val="00C82F5F"/>
    <w:rsid w:val="00C83032"/>
    <w:rsid w:val="00C833AE"/>
    <w:rsid w:val="00C83C9C"/>
    <w:rsid w:val="00C856DD"/>
    <w:rsid w:val="00C859AB"/>
    <w:rsid w:val="00C871A8"/>
    <w:rsid w:val="00C87AAD"/>
    <w:rsid w:val="00C87D9B"/>
    <w:rsid w:val="00C91E8F"/>
    <w:rsid w:val="00C92DDA"/>
    <w:rsid w:val="00C95B38"/>
    <w:rsid w:val="00C96467"/>
    <w:rsid w:val="00C96877"/>
    <w:rsid w:val="00CA0956"/>
    <w:rsid w:val="00CA0C50"/>
    <w:rsid w:val="00CA2739"/>
    <w:rsid w:val="00CA2767"/>
    <w:rsid w:val="00CA3739"/>
    <w:rsid w:val="00CA3B37"/>
    <w:rsid w:val="00CA3B6A"/>
    <w:rsid w:val="00CA3B91"/>
    <w:rsid w:val="00CA5E81"/>
    <w:rsid w:val="00CA634F"/>
    <w:rsid w:val="00CA6647"/>
    <w:rsid w:val="00CA7BED"/>
    <w:rsid w:val="00CB08A4"/>
    <w:rsid w:val="00CB09DB"/>
    <w:rsid w:val="00CB1811"/>
    <w:rsid w:val="00CB1C61"/>
    <w:rsid w:val="00CB1FC6"/>
    <w:rsid w:val="00CB2662"/>
    <w:rsid w:val="00CB2A59"/>
    <w:rsid w:val="00CB396A"/>
    <w:rsid w:val="00CB4141"/>
    <w:rsid w:val="00CB4542"/>
    <w:rsid w:val="00CB46B6"/>
    <w:rsid w:val="00CB4975"/>
    <w:rsid w:val="00CB49FF"/>
    <w:rsid w:val="00CB51EA"/>
    <w:rsid w:val="00CB5A1A"/>
    <w:rsid w:val="00CB5A62"/>
    <w:rsid w:val="00CB60D6"/>
    <w:rsid w:val="00CB62B6"/>
    <w:rsid w:val="00CB6704"/>
    <w:rsid w:val="00CB6771"/>
    <w:rsid w:val="00CB699A"/>
    <w:rsid w:val="00CB799C"/>
    <w:rsid w:val="00CC2623"/>
    <w:rsid w:val="00CC2BA5"/>
    <w:rsid w:val="00CC4002"/>
    <w:rsid w:val="00CC447E"/>
    <w:rsid w:val="00CC46AA"/>
    <w:rsid w:val="00CC5956"/>
    <w:rsid w:val="00CC70FF"/>
    <w:rsid w:val="00CC745F"/>
    <w:rsid w:val="00CC7561"/>
    <w:rsid w:val="00CC7593"/>
    <w:rsid w:val="00CC7636"/>
    <w:rsid w:val="00CD06B9"/>
    <w:rsid w:val="00CD1178"/>
    <w:rsid w:val="00CD1F40"/>
    <w:rsid w:val="00CD3A46"/>
    <w:rsid w:val="00CD3D23"/>
    <w:rsid w:val="00CD3F2D"/>
    <w:rsid w:val="00CD4B2B"/>
    <w:rsid w:val="00CD4BA6"/>
    <w:rsid w:val="00CD60A1"/>
    <w:rsid w:val="00CD674C"/>
    <w:rsid w:val="00CD73BB"/>
    <w:rsid w:val="00CD7E81"/>
    <w:rsid w:val="00CE0CF6"/>
    <w:rsid w:val="00CE17E5"/>
    <w:rsid w:val="00CE1D58"/>
    <w:rsid w:val="00CE25CA"/>
    <w:rsid w:val="00CE3A9B"/>
    <w:rsid w:val="00CE422C"/>
    <w:rsid w:val="00CE45BC"/>
    <w:rsid w:val="00CE46F8"/>
    <w:rsid w:val="00CE4870"/>
    <w:rsid w:val="00CE4FE8"/>
    <w:rsid w:val="00CE583D"/>
    <w:rsid w:val="00CE5D30"/>
    <w:rsid w:val="00CE6C8E"/>
    <w:rsid w:val="00CE6CC0"/>
    <w:rsid w:val="00CF02A2"/>
    <w:rsid w:val="00CF0861"/>
    <w:rsid w:val="00CF0DA1"/>
    <w:rsid w:val="00CF2785"/>
    <w:rsid w:val="00CF2EEC"/>
    <w:rsid w:val="00CF342E"/>
    <w:rsid w:val="00CF3C56"/>
    <w:rsid w:val="00CF4743"/>
    <w:rsid w:val="00CF555B"/>
    <w:rsid w:val="00CF6438"/>
    <w:rsid w:val="00CF65F2"/>
    <w:rsid w:val="00CF687F"/>
    <w:rsid w:val="00CF7668"/>
    <w:rsid w:val="00D007D6"/>
    <w:rsid w:val="00D00825"/>
    <w:rsid w:val="00D00B6C"/>
    <w:rsid w:val="00D018BD"/>
    <w:rsid w:val="00D0208F"/>
    <w:rsid w:val="00D044EC"/>
    <w:rsid w:val="00D045AA"/>
    <w:rsid w:val="00D04873"/>
    <w:rsid w:val="00D048ED"/>
    <w:rsid w:val="00D04D25"/>
    <w:rsid w:val="00D06038"/>
    <w:rsid w:val="00D06692"/>
    <w:rsid w:val="00D06D0D"/>
    <w:rsid w:val="00D07EAB"/>
    <w:rsid w:val="00D10460"/>
    <w:rsid w:val="00D107E0"/>
    <w:rsid w:val="00D109E6"/>
    <w:rsid w:val="00D10F1F"/>
    <w:rsid w:val="00D11DDC"/>
    <w:rsid w:val="00D13230"/>
    <w:rsid w:val="00D13279"/>
    <w:rsid w:val="00D1362F"/>
    <w:rsid w:val="00D149AE"/>
    <w:rsid w:val="00D14CA0"/>
    <w:rsid w:val="00D15077"/>
    <w:rsid w:val="00D1557E"/>
    <w:rsid w:val="00D167E2"/>
    <w:rsid w:val="00D16CDD"/>
    <w:rsid w:val="00D16EFD"/>
    <w:rsid w:val="00D172BE"/>
    <w:rsid w:val="00D1770D"/>
    <w:rsid w:val="00D17B9E"/>
    <w:rsid w:val="00D17F4B"/>
    <w:rsid w:val="00D20ADC"/>
    <w:rsid w:val="00D20E28"/>
    <w:rsid w:val="00D2239B"/>
    <w:rsid w:val="00D22BC7"/>
    <w:rsid w:val="00D2331B"/>
    <w:rsid w:val="00D24499"/>
    <w:rsid w:val="00D26745"/>
    <w:rsid w:val="00D26D99"/>
    <w:rsid w:val="00D272FC"/>
    <w:rsid w:val="00D27BF1"/>
    <w:rsid w:val="00D27C29"/>
    <w:rsid w:val="00D3040D"/>
    <w:rsid w:val="00D30604"/>
    <w:rsid w:val="00D30D42"/>
    <w:rsid w:val="00D32558"/>
    <w:rsid w:val="00D32563"/>
    <w:rsid w:val="00D32C37"/>
    <w:rsid w:val="00D338E5"/>
    <w:rsid w:val="00D345E1"/>
    <w:rsid w:val="00D348EE"/>
    <w:rsid w:val="00D35494"/>
    <w:rsid w:val="00D35C61"/>
    <w:rsid w:val="00D3606A"/>
    <w:rsid w:val="00D36B98"/>
    <w:rsid w:val="00D36E8C"/>
    <w:rsid w:val="00D36EEE"/>
    <w:rsid w:val="00D3726B"/>
    <w:rsid w:val="00D37726"/>
    <w:rsid w:val="00D377A1"/>
    <w:rsid w:val="00D42864"/>
    <w:rsid w:val="00D42F51"/>
    <w:rsid w:val="00D432DB"/>
    <w:rsid w:val="00D436FA"/>
    <w:rsid w:val="00D4440B"/>
    <w:rsid w:val="00D46D2B"/>
    <w:rsid w:val="00D5023A"/>
    <w:rsid w:val="00D50297"/>
    <w:rsid w:val="00D504EE"/>
    <w:rsid w:val="00D51258"/>
    <w:rsid w:val="00D51737"/>
    <w:rsid w:val="00D51D4F"/>
    <w:rsid w:val="00D520EB"/>
    <w:rsid w:val="00D5389E"/>
    <w:rsid w:val="00D54828"/>
    <w:rsid w:val="00D54BF3"/>
    <w:rsid w:val="00D54C93"/>
    <w:rsid w:val="00D55F51"/>
    <w:rsid w:val="00D57603"/>
    <w:rsid w:val="00D5778C"/>
    <w:rsid w:val="00D60B28"/>
    <w:rsid w:val="00D60E48"/>
    <w:rsid w:val="00D613DE"/>
    <w:rsid w:val="00D614C0"/>
    <w:rsid w:val="00D61A07"/>
    <w:rsid w:val="00D62046"/>
    <w:rsid w:val="00D62055"/>
    <w:rsid w:val="00D63463"/>
    <w:rsid w:val="00D648A2"/>
    <w:rsid w:val="00D6494A"/>
    <w:rsid w:val="00D64E59"/>
    <w:rsid w:val="00D66529"/>
    <w:rsid w:val="00D6673A"/>
    <w:rsid w:val="00D6679F"/>
    <w:rsid w:val="00D673F0"/>
    <w:rsid w:val="00D67A36"/>
    <w:rsid w:val="00D67C32"/>
    <w:rsid w:val="00D701A0"/>
    <w:rsid w:val="00D7192F"/>
    <w:rsid w:val="00D719FF"/>
    <w:rsid w:val="00D71A38"/>
    <w:rsid w:val="00D724F3"/>
    <w:rsid w:val="00D72EB8"/>
    <w:rsid w:val="00D73FA7"/>
    <w:rsid w:val="00D7476F"/>
    <w:rsid w:val="00D74D55"/>
    <w:rsid w:val="00D7633E"/>
    <w:rsid w:val="00D76EEB"/>
    <w:rsid w:val="00D80234"/>
    <w:rsid w:val="00D8031B"/>
    <w:rsid w:val="00D812D9"/>
    <w:rsid w:val="00D81329"/>
    <w:rsid w:val="00D8172D"/>
    <w:rsid w:val="00D81856"/>
    <w:rsid w:val="00D818EB"/>
    <w:rsid w:val="00D81A1E"/>
    <w:rsid w:val="00D848DA"/>
    <w:rsid w:val="00D84A88"/>
    <w:rsid w:val="00D85207"/>
    <w:rsid w:val="00D85D6E"/>
    <w:rsid w:val="00D85F20"/>
    <w:rsid w:val="00D86B5C"/>
    <w:rsid w:val="00D86EE8"/>
    <w:rsid w:val="00D87D81"/>
    <w:rsid w:val="00D87E7F"/>
    <w:rsid w:val="00D933E9"/>
    <w:rsid w:val="00D9543D"/>
    <w:rsid w:val="00D954C8"/>
    <w:rsid w:val="00D95D5F"/>
    <w:rsid w:val="00D95E67"/>
    <w:rsid w:val="00D9651B"/>
    <w:rsid w:val="00D97D4E"/>
    <w:rsid w:val="00DA00A1"/>
    <w:rsid w:val="00DA062D"/>
    <w:rsid w:val="00DA11D2"/>
    <w:rsid w:val="00DA1276"/>
    <w:rsid w:val="00DA19DB"/>
    <w:rsid w:val="00DA2372"/>
    <w:rsid w:val="00DA2AEB"/>
    <w:rsid w:val="00DA2FA8"/>
    <w:rsid w:val="00DA3445"/>
    <w:rsid w:val="00DA3761"/>
    <w:rsid w:val="00DA380B"/>
    <w:rsid w:val="00DA3F93"/>
    <w:rsid w:val="00DA48C3"/>
    <w:rsid w:val="00DA5881"/>
    <w:rsid w:val="00DA5A3E"/>
    <w:rsid w:val="00DA5D6B"/>
    <w:rsid w:val="00DA61E5"/>
    <w:rsid w:val="00DA6AFF"/>
    <w:rsid w:val="00DA706C"/>
    <w:rsid w:val="00DA75C9"/>
    <w:rsid w:val="00DB0267"/>
    <w:rsid w:val="00DB0441"/>
    <w:rsid w:val="00DB09EB"/>
    <w:rsid w:val="00DB14FE"/>
    <w:rsid w:val="00DB32E7"/>
    <w:rsid w:val="00DB4465"/>
    <w:rsid w:val="00DB4905"/>
    <w:rsid w:val="00DB4958"/>
    <w:rsid w:val="00DB49E8"/>
    <w:rsid w:val="00DB4D3F"/>
    <w:rsid w:val="00DB53FA"/>
    <w:rsid w:val="00DB5990"/>
    <w:rsid w:val="00DB5F09"/>
    <w:rsid w:val="00DB6919"/>
    <w:rsid w:val="00DB6C85"/>
    <w:rsid w:val="00DB74A9"/>
    <w:rsid w:val="00DB74D6"/>
    <w:rsid w:val="00DB766A"/>
    <w:rsid w:val="00DB79B3"/>
    <w:rsid w:val="00DC07CB"/>
    <w:rsid w:val="00DC088A"/>
    <w:rsid w:val="00DC150D"/>
    <w:rsid w:val="00DC3A76"/>
    <w:rsid w:val="00DC50D7"/>
    <w:rsid w:val="00DC5115"/>
    <w:rsid w:val="00DC636C"/>
    <w:rsid w:val="00DC6C97"/>
    <w:rsid w:val="00DC6F64"/>
    <w:rsid w:val="00DC74FD"/>
    <w:rsid w:val="00DC7C4A"/>
    <w:rsid w:val="00DD19C6"/>
    <w:rsid w:val="00DD1C66"/>
    <w:rsid w:val="00DD24A8"/>
    <w:rsid w:val="00DD3065"/>
    <w:rsid w:val="00DD379F"/>
    <w:rsid w:val="00DD3F2A"/>
    <w:rsid w:val="00DD4CE3"/>
    <w:rsid w:val="00DD5517"/>
    <w:rsid w:val="00DD59D6"/>
    <w:rsid w:val="00DD6362"/>
    <w:rsid w:val="00DD66AB"/>
    <w:rsid w:val="00DD691D"/>
    <w:rsid w:val="00DD7A48"/>
    <w:rsid w:val="00DD7E85"/>
    <w:rsid w:val="00DE04A3"/>
    <w:rsid w:val="00DE0D7A"/>
    <w:rsid w:val="00DE2070"/>
    <w:rsid w:val="00DE2803"/>
    <w:rsid w:val="00DE31F8"/>
    <w:rsid w:val="00DE3568"/>
    <w:rsid w:val="00DE3CC0"/>
    <w:rsid w:val="00DE3E71"/>
    <w:rsid w:val="00DE4291"/>
    <w:rsid w:val="00DE499D"/>
    <w:rsid w:val="00DE4BFE"/>
    <w:rsid w:val="00DE4F1C"/>
    <w:rsid w:val="00DE7C2C"/>
    <w:rsid w:val="00DE7EF7"/>
    <w:rsid w:val="00DF0CE1"/>
    <w:rsid w:val="00DF1366"/>
    <w:rsid w:val="00DF2600"/>
    <w:rsid w:val="00DF2BC3"/>
    <w:rsid w:val="00DF372D"/>
    <w:rsid w:val="00DF42FC"/>
    <w:rsid w:val="00DF441A"/>
    <w:rsid w:val="00DF490E"/>
    <w:rsid w:val="00DF6BC8"/>
    <w:rsid w:val="00DF732A"/>
    <w:rsid w:val="00DF77C7"/>
    <w:rsid w:val="00DF7841"/>
    <w:rsid w:val="00DF7DBC"/>
    <w:rsid w:val="00E00C02"/>
    <w:rsid w:val="00E01198"/>
    <w:rsid w:val="00E01F2B"/>
    <w:rsid w:val="00E028C6"/>
    <w:rsid w:val="00E03729"/>
    <w:rsid w:val="00E042CB"/>
    <w:rsid w:val="00E0476F"/>
    <w:rsid w:val="00E0592B"/>
    <w:rsid w:val="00E05D11"/>
    <w:rsid w:val="00E06935"/>
    <w:rsid w:val="00E06AA0"/>
    <w:rsid w:val="00E0731F"/>
    <w:rsid w:val="00E0765F"/>
    <w:rsid w:val="00E0790B"/>
    <w:rsid w:val="00E07A1C"/>
    <w:rsid w:val="00E07CE5"/>
    <w:rsid w:val="00E106AF"/>
    <w:rsid w:val="00E1148B"/>
    <w:rsid w:val="00E11831"/>
    <w:rsid w:val="00E11834"/>
    <w:rsid w:val="00E12141"/>
    <w:rsid w:val="00E12402"/>
    <w:rsid w:val="00E12480"/>
    <w:rsid w:val="00E13BBD"/>
    <w:rsid w:val="00E1409D"/>
    <w:rsid w:val="00E14CF4"/>
    <w:rsid w:val="00E151F2"/>
    <w:rsid w:val="00E15402"/>
    <w:rsid w:val="00E157CF"/>
    <w:rsid w:val="00E16837"/>
    <w:rsid w:val="00E16DB8"/>
    <w:rsid w:val="00E1777B"/>
    <w:rsid w:val="00E17A91"/>
    <w:rsid w:val="00E2027A"/>
    <w:rsid w:val="00E20534"/>
    <w:rsid w:val="00E20638"/>
    <w:rsid w:val="00E2315B"/>
    <w:rsid w:val="00E233AE"/>
    <w:rsid w:val="00E2348A"/>
    <w:rsid w:val="00E23499"/>
    <w:rsid w:val="00E23980"/>
    <w:rsid w:val="00E25482"/>
    <w:rsid w:val="00E25825"/>
    <w:rsid w:val="00E2728F"/>
    <w:rsid w:val="00E30538"/>
    <w:rsid w:val="00E31326"/>
    <w:rsid w:val="00E3457D"/>
    <w:rsid w:val="00E36083"/>
    <w:rsid w:val="00E364D6"/>
    <w:rsid w:val="00E37456"/>
    <w:rsid w:val="00E37964"/>
    <w:rsid w:val="00E410FF"/>
    <w:rsid w:val="00E41C18"/>
    <w:rsid w:val="00E41C1F"/>
    <w:rsid w:val="00E41E6B"/>
    <w:rsid w:val="00E427C7"/>
    <w:rsid w:val="00E42819"/>
    <w:rsid w:val="00E42D9B"/>
    <w:rsid w:val="00E4306A"/>
    <w:rsid w:val="00E4358F"/>
    <w:rsid w:val="00E436DC"/>
    <w:rsid w:val="00E437B4"/>
    <w:rsid w:val="00E43BBE"/>
    <w:rsid w:val="00E43C47"/>
    <w:rsid w:val="00E44513"/>
    <w:rsid w:val="00E45533"/>
    <w:rsid w:val="00E45CA0"/>
    <w:rsid w:val="00E45FA9"/>
    <w:rsid w:val="00E46A52"/>
    <w:rsid w:val="00E46B0E"/>
    <w:rsid w:val="00E473D1"/>
    <w:rsid w:val="00E47590"/>
    <w:rsid w:val="00E47AEB"/>
    <w:rsid w:val="00E47C0A"/>
    <w:rsid w:val="00E47DFE"/>
    <w:rsid w:val="00E47F95"/>
    <w:rsid w:val="00E50166"/>
    <w:rsid w:val="00E507D6"/>
    <w:rsid w:val="00E50A33"/>
    <w:rsid w:val="00E50FB8"/>
    <w:rsid w:val="00E513B1"/>
    <w:rsid w:val="00E517EE"/>
    <w:rsid w:val="00E523DA"/>
    <w:rsid w:val="00E52D4A"/>
    <w:rsid w:val="00E53FAF"/>
    <w:rsid w:val="00E54335"/>
    <w:rsid w:val="00E5506B"/>
    <w:rsid w:val="00E5538F"/>
    <w:rsid w:val="00E55D3B"/>
    <w:rsid w:val="00E55F76"/>
    <w:rsid w:val="00E56763"/>
    <w:rsid w:val="00E56914"/>
    <w:rsid w:val="00E57047"/>
    <w:rsid w:val="00E573C1"/>
    <w:rsid w:val="00E60D66"/>
    <w:rsid w:val="00E61032"/>
    <w:rsid w:val="00E61221"/>
    <w:rsid w:val="00E615E9"/>
    <w:rsid w:val="00E62556"/>
    <w:rsid w:val="00E6282C"/>
    <w:rsid w:val="00E62963"/>
    <w:rsid w:val="00E62F8A"/>
    <w:rsid w:val="00E6325D"/>
    <w:rsid w:val="00E63813"/>
    <w:rsid w:val="00E639E1"/>
    <w:rsid w:val="00E63E08"/>
    <w:rsid w:val="00E64C4E"/>
    <w:rsid w:val="00E65AA7"/>
    <w:rsid w:val="00E66565"/>
    <w:rsid w:val="00E666CE"/>
    <w:rsid w:val="00E66804"/>
    <w:rsid w:val="00E66E09"/>
    <w:rsid w:val="00E67B96"/>
    <w:rsid w:val="00E67FB6"/>
    <w:rsid w:val="00E7058F"/>
    <w:rsid w:val="00E711AB"/>
    <w:rsid w:val="00E745AC"/>
    <w:rsid w:val="00E75BC3"/>
    <w:rsid w:val="00E7653F"/>
    <w:rsid w:val="00E77169"/>
    <w:rsid w:val="00E77F0C"/>
    <w:rsid w:val="00E82AA5"/>
    <w:rsid w:val="00E82E6C"/>
    <w:rsid w:val="00E831FE"/>
    <w:rsid w:val="00E83533"/>
    <w:rsid w:val="00E8369D"/>
    <w:rsid w:val="00E847B4"/>
    <w:rsid w:val="00E8481E"/>
    <w:rsid w:val="00E85FD7"/>
    <w:rsid w:val="00E8601A"/>
    <w:rsid w:val="00E86F1A"/>
    <w:rsid w:val="00E87E15"/>
    <w:rsid w:val="00E87E52"/>
    <w:rsid w:val="00E90858"/>
    <w:rsid w:val="00E90D56"/>
    <w:rsid w:val="00E91065"/>
    <w:rsid w:val="00E91263"/>
    <w:rsid w:val="00E91917"/>
    <w:rsid w:val="00E92529"/>
    <w:rsid w:val="00E9273F"/>
    <w:rsid w:val="00E92B4A"/>
    <w:rsid w:val="00E931A0"/>
    <w:rsid w:val="00E93F83"/>
    <w:rsid w:val="00E947D0"/>
    <w:rsid w:val="00E9492E"/>
    <w:rsid w:val="00E94FB7"/>
    <w:rsid w:val="00E96B97"/>
    <w:rsid w:val="00E96F57"/>
    <w:rsid w:val="00E9727B"/>
    <w:rsid w:val="00EA0086"/>
    <w:rsid w:val="00EA4013"/>
    <w:rsid w:val="00EA4B7F"/>
    <w:rsid w:val="00EA513D"/>
    <w:rsid w:val="00EA5A9A"/>
    <w:rsid w:val="00EA64E2"/>
    <w:rsid w:val="00EA7CA8"/>
    <w:rsid w:val="00EA7E15"/>
    <w:rsid w:val="00EB02AC"/>
    <w:rsid w:val="00EB080F"/>
    <w:rsid w:val="00EB1CC4"/>
    <w:rsid w:val="00EB2A59"/>
    <w:rsid w:val="00EB32EA"/>
    <w:rsid w:val="00EB34FF"/>
    <w:rsid w:val="00EB41FC"/>
    <w:rsid w:val="00EB4236"/>
    <w:rsid w:val="00EB4802"/>
    <w:rsid w:val="00EB4BDD"/>
    <w:rsid w:val="00EB4E4A"/>
    <w:rsid w:val="00EB510B"/>
    <w:rsid w:val="00EB6E3F"/>
    <w:rsid w:val="00EB7FAE"/>
    <w:rsid w:val="00EC25DB"/>
    <w:rsid w:val="00EC26C1"/>
    <w:rsid w:val="00EC4607"/>
    <w:rsid w:val="00EC49B5"/>
    <w:rsid w:val="00EC4F28"/>
    <w:rsid w:val="00EC52AA"/>
    <w:rsid w:val="00EC6B30"/>
    <w:rsid w:val="00EC7D8C"/>
    <w:rsid w:val="00EC7D9E"/>
    <w:rsid w:val="00ED1096"/>
    <w:rsid w:val="00ED10FB"/>
    <w:rsid w:val="00ED1F6F"/>
    <w:rsid w:val="00ED2ACA"/>
    <w:rsid w:val="00ED2AD6"/>
    <w:rsid w:val="00ED2F96"/>
    <w:rsid w:val="00ED3578"/>
    <w:rsid w:val="00ED4B47"/>
    <w:rsid w:val="00ED59C2"/>
    <w:rsid w:val="00ED624C"/>
    <w:rsid w:val="00ED689C"/>
    <w:rsid w:val="00EE0830"/>
    <w:rsid w:val="00EE105B"/>
    <w:rsid w:val="00EE11B7"/>
    <w:rsid w:val="00EE1B01"/>
    <w:rsid w:val="00EE27ED"/>
    <w:rsid w:val="00EE2CE8"/>
    <w:rsid w:val="00EE2D15"/>
    <w:rsid w:val="00EE2E32"/>
    <w:rsid w:val="00EE3054"/>
    <w:rsid w:val="00EE3535"/>
    <w:rsid w:val="00EE441C"/>
    <w:rsid w:val="00EE4F23"/>
    <w:rsid w:val="00EE56B6"/>
    <w:rsid w:val="00EE5895"/>
    <w:rsid w:val="00EE6677"/>
    <w:rsid w:val="00EE6840"/>
    <w:rsid w:val="00EE698E"/>
    <w:rsid w:val="00EE6DE0"/>
    <w:rsid w:val="00EE7190"/>
    <w:rsid w:val="00EE73A6"/>
    <w:rsid w:val="00EE7F18"/>
    <w:rsid w:val="00EF018F"/>
    <w:rsid w:val="00EF0B05"/>
    <w:rsid w:val="00EF1ADF"/>
    <w:rsid w:val="00EF2080"/>
    <w:rsid w:val="00EF2613"/>
    <w:rsid w:val="00EF341F"/>
    <w:rsid w:val="00EF3AE6"/>
    <w:rsid w:val="00EF52DF"/>
    <w:rsid w:val="00EF65AC"/>
    <w:rsid w:val="00EF6DFF"/>
    <w:rsid w:val="00EF6F66"/>
    <w:rsid w:val="00EF7318"/>
    <w:rsid w:val="00EF776C"/>
    <w:rsid w:val="00F00015"/>
    <w:rsid w:val="00F000F7"/>
    <w:rsid w:val="00F01F66"/>
    <w:rsid w:val="00F0237F"/>
    <w:rsid w:val="00F02FC2"/>
    <w:rsid w:val="00F031D2"/>
    <w:rsid w:val="00F04E64"/>
    <w:rsid w:val="00F054F2"/>
    <w:rsid w:val="00F05B91"/>
    <w:rsid w:val="00F05F86"/>
    <w:rsid w:val="00F06E8C"/>
    <w:rsid w:val="00F072E9"/>
    <w:rsid w:val="00F102AD"/>
    <w:rsid w:val="00F10D9C"/>
    <w:rsid w:val="00F10FDA"/>
    <w:rsid w:val="00F124E8"/>
    <w:rsid w:val="00F12678"/>
    <w:rsid w:val="00F12A05"/>
    <w:rsid w:val="00F12A67"/>
    <w:rsid w:val="00F153F3"/>
    <w:rsid w:val="00F15DB8"/>
    <w:rsid w:val="00F15EAE"/>
    <w:rsid w:val="00F168DF"/>
    <w:rsid w:val="00F224FF"/>
    <w:rsid w:val="00F231C5"/>
    <w:rsid w:val="00F232A9"/>
    <w:rsid w:val="00F236B5"/>
    <w:rsid w:val="00F24DA0"/>
    <w:rsid w:val="00F24EA8"/>
    <w:rsid w:val="00F253C7"/>
    <w:rsid w:val="00F25604"/>
    <w:rsid w:val="00F26D1C"/>
    <w:rsid w:val="00F27CA5"/>
    <w:rsid w:val="00F30595"/>
    <w:rsid w:val="00F31554"/>
    <w:rsid w:val="00F31CBE"/>
    <w:rsid w:val="00F32037"/>
    <w:rsid w:val="00F355C6"/>
    <w:rsid w:val="00F35797"/>
    <w:rsid w:val="00F362DD"/>
    <w:rsid w:val="00F371F9"/>
    <w:rsid w:val="00F409AE"/>
    <w:rsid w:val="00F4120D"/>
    <w:rsid w:val="00F41433"/>
    <w:rsid w:val="00F420FD"/>
    <w:rsid w:val="00F420FE"/>
    <w:rsid w:val="00F43480"/>
    <w:rsid w:val="00F43577"/>
    <w:rsid w:val="00F44D2B"/>
    <w:rsid w:val="00F44E96"/>
    <w:rsid w:val="00F450D7"/>
    <w:rsid w:val="00F45CF6"/>
    <w:rsid w:val="00F46553"/>
    <w:rsid w:val="00F4662B"/>
    <w:rsid w:val="00F472B1"/>
    <w:rsid w:val="00F47B7C"/>
    <w:rsid w:val="00F510B0"/>
    <w:rsid w:val="00F5134C"/>
    <w:rsid w:val="00F51E63"/>
    <w:rsid w:val="00F53C48"/>
    <w:rsid w:val="00F55593"/>
    <w:rsid w:val="00F557D1"/>
    <w:rsid w:val="00F56248"/>
    <w:rsid w:val="00F562DC"/>
    <w:rsid w:val="00F56B89"/>
    <w:rsid w:val="00F56FA6"/>
    <w:rsid w:val="00F605A6"/>
    <w:rsid w:val="00F60920"/>
    <w:rsid w:val="00F61B73"/>
    <w:rsid w:val="00F61BB6"/>
    <w:rsid w:val="00F62067"/>
    <w:rsid w:val="00F623DA"/>
    <w:rsid w:val="00F62652"/>
    <w:rsid w:val="00F62AFF"/>
    <w:rsid w:val="00F635DF"/>
    <w:rsid w:val="00F6378D"/>
    <w:rsid w:val="00F6410A"/>
    <w:rsid w:val="00F641D3"/>
    <w:rsid w:val="00F641EC"/>
    <w:rsid w:val="00F650C9"/>
    <w:rsid w:val="00F65196"/>
    <w:rsid w:val="00F65F4E"/>
    <w:rsid w:val="00F66464"/>
    <w:rsid w:val="00F66609"/>
    <w:rsid w:val="00F66711"/>
    <w:rsid w:val="00F66E90"/>
    <w:rsid w:val="00F67D74"/>
    <w:rsid w:val="00F704D4"/>
    <w:rsid w:val="00F711D2"/>
    <w:rsid w:val="00F719F4"/>
    <w:rsid w:val="00F732C2"/>
    <w:rsid w:val="00F73F47"/>
    <w:rsid w:val="00F74A1B"/>
    <w:rsid w:val="00F7513F"/>
    <w:rsid w:val="00F7552C"/>
    <w:rsid w:val="00F75B8C"/>
    <w:rsid w:val="00F7649B"/>
    <w:rsid w:val="00F767F2"/>
    <w:rsid w:val="00F76967"/>
    <w:rsid w:val="00F802A8"/>
    <w:rsid w:val="00F80F61"/>
    <w:rsid w:val="00F81070"/>
    <w:rsid w:val="00F81182"/>
    <w:rsid w:val="00F82BB0"/>
    <w:rsid w:val="00F834B7"/>
    <w:rsid w:val="00F83B42"/>
    <w:rsid w:val="00F83B67"/>
    <w:rsid w:val="00F844EE"/>
    <w:rsid w:val="00F85087"/>
    <w:rsid w:val="00F85916"/>
    <w:rsid w:val="00F86409"/>
    <w:rsid w:val="00F8713F"/>
    <w:rsid w:val="00F87D68"/>
    <w:rsid w:val="00F904C8"/>
    <w:rsid w:val="00F91325"/>
    <w:rsid w:val="00F92334"/>
    <w:rsid w:val="00F92CC7"/>
    <w:rsid w:val="00F93388"/>
    <w:rsid w:val="00F9384E"/>
    <w:rsid w:val="00F94B19"/>
    <w:rsid w:val="00F94C34"/>
    <w:rsid w:val="00F94E62"/>
    <w:rsid w:val="00F94E7E"/>
    <w:rsid w:val="00F956B4"/>
    <w:rsid w:val="00F95BDA"/>
    <w:rsid w:val="00F9615D"/>
    <w:rsid w:val="00F972EE"/>
    <w:rsid w:val="00FA00CA"/>
    <w:rsid w:val="00FA3980"/>
    <w:rsid w:val="00FA3E76"/>
    <w:rsid w:val="00FA43A6"/>
    <w:rsid w:val="00FA46DA"/>
    <w:rsid w:val="00FA5752"/>
    <w:rsid w:val="00FA6930"/>
    <w:rsid w:val="00FA6C2F"/>
    <w:rsid w:val="00FA6F22"/>
    <w:rsid w:val="00FB0C93"/>
    <w:rsid w:val="00FB256E"/>
    <w:rsid w:val="00FB2ABD"/>
    <w:rsid w:val="00FB3193"/>
    <w:rsid w:val="00FB3989"/>
    <w:rsid w:val="00FB409B"/>
    <w:rsid w:val="00FB5053"/>
    <w:rsid w:val="00FB56AC"/>
    <w:rsid w:val="00FB6531"/>
    <w:rsid w:val="00FB65A3"/>
    <w:rsid w:val="00FB6951"/>
    <w:rsid w:val="00FB6E5B"/>
    <w:rsid w:val="00FB75DF"/>
    <w:rsid w:val="00FC0FF1"/>
    <w:rsid w:val="00FC37BA"/>
    <w:rsid w:val="00FC4527"/>
    <w:rsid w:val="00FC4ABC"/>
    <w:rsid w:val="00FC4EA1"/>
    <w:rsid w:val="00FC4EED"/>
    <w:rsid w:val="00FC6907"/>
    <w:rsid w:val="00FC6A2C"/>
    <w:rsid w:val="00FC6DA3"/>
    <w:rsid w:val="00FC7527"/>
    <w:rsid w:val="00FD2A8B"/>
    <w:rsid w:val="00FD2DA4"/>
    <w:rsid w:val="00FD30B9"/>
    <w:rsid w:val="00FD3253"/>
    <w:rsid w:val="00FD3B42"/>
    <w:rsid w:val="00FD4071"/>
    <w:rsid w:val="00FD4100"/>
    <w:rsid w:val="00FD4F91"/>
    <w:rsid w:val="00FD52FF"/>
    <w:rsid w:val="00FD646C"/>
    <w:rsid w:val="00FD6C68"/>
    <w:rsid w:val="00FD6CF7"/>
    <w:rsid w:val="00FE1DE9"/>
    <w:rsid w:val="00FE23C0"/>
    <w:rsid w:val="00FE2D08"/>
    <w:rsid w:val="00FE3B8E"/>
    <w:rsid w:val="00FE5969"/>
    <w:rsid w:val="00FE60B6"/>
    <w:rsid w:val="00FE6986"/>
    <w:rsid w:val="00FE74E5"/>
    <w:rsid w:val="00FE7579"/>
    <w:rsid w:val="00FE7B59"/>
    <w:rsid w:val="00FE7DA7"/>
    <w:rsid w:val="00FF0496"/>
    <w:rsid w:val="00FF1A2A"/>
    <w:rsid w:val="00FF1C19"/>
    <w:rsid w:val="00FF266A"/>
    <w:rsid w:val="00FF2DD3"/>
    <w:rsid w:val="00FF458E"/>
    <w:rsid w:val="00FF48A7"/>
    <w:rsid w:val="00FF579E"/>
    <w:rsid w:val="00FF6C9F"/>
    <w:rsid w:val="00FF7B84"/>
    <w:rsid w:val="00FF7E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C41BA"/>
  <w15:chartTrackingRefBased/>
  <w15:docId w15:val="{36D9BC47-230B-45CE-A8D8-FAD5705EA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441FB"/>
    <w:rPr>
      <w:sz w:val="22"/>
      <w:szCs w:val="22"/>
      <w:lang w:val="lt-LT" w:eastAsia="lt-LT"/>
    </w:rPr>
  </w:style>
  <w:style w:type="paragraph" w:styleId="Antrat1">
    <w:name w:val="heading 1"/>
    <w:basedOn w:val="prastasis"/>
    <w:next w:val="prastasis"/>
    <w:link w:val="Antrat1Diagrama"/>
    <w:qFormat/>
    <w:rsid w:val="0073101E"/>
    <w:pPr>
      <w:keepNext/>
      <w:jc w:val="center"/>
      <w:outlineLvl w:val="0"/>
    </w:pPr>
    <w:rPr>
      <w:rFonts w:ascii="Times New Roman" w:eastAsia="Times New Roman" w:hAnsi="Times New Roman"/>
      <w:b/>
      <w:sz w:val="24"/>
      <w:szCs w:val="24"/>
      <w:lang w:val="x-none"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D42F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D42F51"/>
    <w:pPr>
      <w:ind w:left="720"/>
      <w:contextualSpacing/>
    </w:pPr>
  </w:style>
  <w:style w:type="paragraph" w:customStyle="1" w:styleId="ListParagraph1">
    <w:name w:val="List Paragraph1"/>
    <w:basedOn w:val="prastasis"/>
    <w:qFormat/>
    <w:rsid w:val="00F65F4E"/>
    <w:pPr>
      <w:ind w:left="720"/>
      <w:contextualSpacing/>
    </w:pPr>
    <w:rPr>
      <w:lang w:eastAsia="en-US"/>
    </w:rPr>
  </w:style>
  <w:style w:type="paragraph" w:styleId="Pagrindinistekstas">
    <w:name w:val="Body Text"/>
    <w:basedOn w:val="prastasis"/>
    <w:link w:val="PagrindinistekstasDiagrama"/>
    <w:rsid w:val="008F1B82"/>
    <w:pPr>
      <w:spacing w:after="120"/>
    </w:pPr>
    <w:rPr>
      <w:sz w:val="24"/>
      <w:szCs w:val="24"/>
      <w:lang w:val="en-US" w:eastAsia="en-US"/>
    </w:rPr>
  </w:style>
  <w:style w:type="character" w:customStyle="1" w:styleId="PagrindinistekstasDiagrama">
    <w:name w:val="Pagrindinis tekstas Diagrama"/>
    <w:link w:val="Pagrindinistekstas"/>
    <w:rsid w:val="008F1B82"/>
    <w:rPr>
      <w:sz w:val="24"/>
      <w:szCs w:val="24"/>
      <w:lang w:val="en-US" w:eastAsia="en-US" w:bidi="ar-SA"/>
    </w:rPr>
  </w:style>
  <w:style w:type="paragraph" w:styleId="Debesliotekstas">
    <w:name w:val="Balloon Text"/>
    <w:basedOn w:val="prastasis"/>
    <w:link w:val="DebesliotekstasDiagrama"/>
    <w:semiHidden/>
    <w:rsid w:val="00AA0556"/>
    <w:rPr>
      <w:rFonts w:ascii="Tahoma" w:hAnsi="Tahoma" w:cs="Tahoma"/>
      <w:sz w:val="16"/>
      <w:szCs w:val="16"/>
    </w:rPr>
  </w:style>
  <w:style w:type="paragraph" w:styleId="prastasiniatinklio">
    <w:name w:val="Normal (Web)"/>
    <w:basedOn w:val="prastasis"/>
    <w:link w:val="prastasiniatinklioDiagrama"/>
    <w:rsid w:val="00E67B96"/>
    <w:pPr>
      <w:spacing w:before="100" w:beforeAutospacing="1" w:after="100" w:afterAutospacing="1"/>
    </w:pPr>
    <w:rPr>
      <w:sz w:val="24"/>
      <w:szCs w:val="24"/>
    </w:rPr>
  </w:style>
  <w:style w:type="character" w:styleId="Hipersaitas">
    <w:name w:val="Hyperlink"/>
    <w:uiPriority w:val="99"/>
    <w:semiHidden/>
    <w:rsid w:val="00F62AFF"/>
    <w:rPr>
      <w:color w:val="0000FF"/>
      <w:u w:val="single"/>
    </w:rPr>
  </w:style>
  <w:style w:type="character" w:styleId="Komentaronuoroda">
    <w:name w:val="annotation reference"/>
    <w:semiHidden/>
    <w:rsid w:val="00AA7CCE"/>
    <w:rPr>
      <w:sz w:val="16"/>
      <w:szCs w:val="16"/>
    </w:rPr>
  </w:style>
  <w:style w:type="paragraph" w:styleId="Komentarotekstas">
    <w:name w:val="annotation text"/>
    <w:basedOn w:val="prastasis"/>
    <w:link w:val="KomentarotekstasDiagrama"/>
    <w:semiHidden/>
    <w:rsid w:val="00AA7CCE"/>
    <w:rPr>
      <w:sz w:val="20"/>
      <w:szCs w:val="20"/>
    </w:rPr>
  </w:style>
  <w:style w:type="paragraph" w:styleId="Komentarotema">
    <w:name w:val="annotation subject"/>
    <w:basedOn w:val="Komentarotekstas"/>
    <w:next w:val="Komentarotekstas"/>
    <w:link w:val="KomentarotemaDiagrama"/>
    <w:semiHidden/>
    <w:rsid w:val="00AA7CCE"/>
    <w:rPr>
      <w:b/>
      <w:bCs/>
    </w:rPr>
  </w:style>
  <w:style w:type="character" w:styleId="Perirtashipersaitas">
    <w:name w:val="FollowedHyperlink"/>
    <w:semiHidden/>
    <w:rsid w:val="00C26E48"/>
    <w:rPr>
      <w:rFonts w:cs="Times New Roman"/>
      <w:color w:val="800080"/>
      <w:u w:val="single"/>
    </w:rPr>
  </w:style>
  <w:style w:type="paragraph" w:customStyle="1" w:styleId="Default">
    <w:name w:val="Default"/>
    <w:rsid w:val="00A0433B"/>
    <w:pPr>
      <w:autoSpaceDE w:val="0"/>
      <w:autoSpaceDN w:val="0"/>
      <w:adjustRightInd w:val="0"/>
    </w:pPr>
    <w:rPr>
      <w:rFonts w:ascii="Times New Roman" w:eastAsia="Times New Roman" w:hAnsi="Times New Roman"/>
      <w:color w:val="000000"/>
      <w:sz w:val="24"/>
      <w:szCs w:val="24"/>
      <w:lang w:val="lt-LT" w:eastAsia="lt-LT"/>
    </w:rPr>
  </w:style>
  <w:style w:type="character" w:styleId="Grietas">
    <w:name w:val="Strong"/>
    <w:uiPriority w:val="22"/>
    <w:qFormat/>
    <w:rsid w:val="0058282E"/>
    <w:rPr>
      <w:b/>
      <w:bCs/>
    </w:rPr>
  </w:style>
  <w:style w:type="character" w:customStyle="1" w:styleId="apple-converted-space">
    <w:name w:val="apple-converted-space"/>
    <w:basedOn w:val="Numatytasispastraiposriftas"/>
    <w:rsid w:val="000C2F22"/>
  </w:style>
  <w:style w:type="paragraph" w:styleId="Dokumentostruktra">
    <w:name w:val="Document Map"/>
    <w:basedOn w:val="prastasis"/>
    <w:link w:val="DokumentostruktraDiagrama"/>
    <w:semiHidden/>
    <w:rsid w:val="008E7D66"/>
    <w:pPr>
      <w:shd w:val="clear" w:color="auto" w:fill="000080"/>
    </w:pPr>
    <w:rPr>
      <w:rFonts w:ascii="Tahoma" w:hAnsi="Tahoma" w:cs="Tahoma"/>
      <w:sz w:val="20"/>
      <w:szCs w:val="20"/>
    </w:rPr>
  </w:style>
  <w:style w:type="paragraph" w:styleId="Porat">
    <w:name w:val="footer"/>
    <w:basedOn w:val="prastasis"/>
    <w:link w:val="PoratDiagrama"/>
    <w:uiPriority w:val="99"/>
    <w:rsid w:val="000956B9"/>
    <w:pPr>
      <w:tabs>
        <w:tab w:val="center" w:pos="4819"/>
        <w:tab w:val="right" w:pos="9638"/>
      </w:tabs>
    </w:pPr>
  </w:style>
  <w:style w:type="character" w:styleId="Puslapionumeris">
    <w:name w:val="page number"/>
    <w:basedOn w:val="Numatytasispastraiposriftas"/>
    <w:rsid w:val="000956B9"/>
  </w:style>
  <w:style w:type="character" w:customStyle="1" w:styleId="prastasiniatinklioDiagrama">
    <w:name w:val="Įprastas (žiniatinklio) Diagrama"/>
    <w:link w:val="prastasiniatinklio"/>
    <w:rsid w:val="00413CDA"/>
    <w:rPr>
      <w:sz w:val="24"/>
      <w:szCs w:val="24"/>
      <w:lang w:val="lt-LT" w:eastAsia="lt-LT" w:bidi="ar-SA"/>
    </w:rPr>
  </w:style>
  <w:style w:type="character" w:customStyle="1" w:styleId="Antrat1Diagrama">
    <w:name w:val="Antraštė 1 Diagrama"/>
    <w:link w:val="Antrat1"/>
    <w:rsid w:val="0073101E"/>
    <w:rPr>
      <w:rFonts w:ascii="Times New Roman" w:eastAsia="Times New Roman" w:hAnsi="Times New Roman"/>
      <w:b/>
      <w:sz w:val="24"/>
      <w:szCs w:val="24"/>
      <w:lang w:eastAsia="en-US"/>
    </w:rPr>
  </w:style>
  <w:style w:type="character" w:customStyle="1" w:styleId="tl8wme">
    <w:name w:val="tl8wme"/>
    <w:basedOn w:val="Numatytasispastraiposriftas"/>
    <w:rsid w:val="00D36EEE"/>
  </w:style>
  <w:style w:type="character" w:customStyle="1" w:styleId="m3289794987259296525gmail-prastasistinklapisdiagrama">
    <w:name w:val="m_3289794987259296525gmail-prastasistinklapisdiagrama"/>
    <w:basedOn w:val="Numatytasispastraiposriftas"/>
    <w:rsid w:val="00301A0D"/>
  </w:style>
  <w:style w:type="paragraph" w:styleId="Antrats">
    <w:name w:val="header"/>
    <w:basedOn w:val="prastasis"/>
    <w:link w:val="AntratsDiagrama"/>
    <w:uiPriority w:val="99"/>
    <w:unhideWhenUsed/>
    <w:rsid w:val="000416FB"/>
    <w:pPr>
      <w:tabs>
        <w:tab w:val="center" w:pos="4819"/>
        <w:tab w:val="right" w:pos="9638"/>
      </w:tabs>
    </w:pPr>
  </w:style>
  <w:style w:type="character" w:customStyle="1" w:styleId="AntratsDiagrama">
    <w:name w:val="Antraštės Diagrama"/>
    <w:link w:val="Antrats"/>
    <w:uiPriority w:val="99"/>
    <w:rsid w:val="000416FB"/>
    <w:rPr>
      <w:sz w:val="22"/>
      <w:szCs w:val="22"/>
    </w:rPr>
  </w:style>
  <w:style w:type="table" w:customStyle="1" w:styleId="Lentelstinklelis1">
    <w:name w:val="Lentelės tinklelis1"/>
    <w:basedOn w:val="prastojilentel"/>
    <w:next w:val="Lentelstinklelis"/>
    <w:uiPriority w:val="59"/>
    <w:rsid w:val="002D72F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5C67EC"/>
    <w:pPr>
      <w:jc w:val="both"/>
    </w:pPr>
    <w:rPr>
      <w:lang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uiPriority w:val="99"/>
    <w:semiHidden/>
    <w:unhideWhenUsed/>
    <w:rsid w:val="00482988"/>
    <w:rPr>
      <w:color w:val="605E5C"/>
      <w:shd w:val="clear" w:color="auto" w:fill="E1DFDD"/>
    </w:rPr>
  </w:style>
  <w:style w:type="table" w:customStyle="1" w:styleId="TableGrid1">
    <w:name w:val="Table Grid1"/>
    <w:basedOn w:val="prastojilentel"/>
    <w:next w:val="Lentelstinklelis"/>
    <w:uiPriority w:val="59"/>
    <w:rsid w:val="005E6940"/>
    <w:pPr>
      <w:jc w:val="both"/>
    </w:pPr>
    <w:rPr>
      <w:lang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2377D8"/>
    <w:pPr>
      <w:jc w:val="both"/>
    </w:pPr>
    <w:rPr>
      <w:lang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D04873"/>
  </w:style>
  <w:style w:type="numbering" w:customStyle="1" w:styleId="Sraonra11">
    <w:name w:val="Sąrašo nėra11"/>
    <w:next w:val="Sraonra"/>
    <w:uiPriority w:val="99"/>
    <w:semiHidden/>
    <w:unhideWhenUsed/>
    <w:rsid w:val="00D04873"/>
  </w:style>
  <w:style w:type="character" w:customStyle="1" w:styleId="DebesliotekstasDiagrama">
    <w:name w:val="Debesėlio tekstas Diagrama"/>
    <w:link w:val="Debesliotekstas"/>
    <w:semiHidden/>
    <w:rsid w:val="00D04873"/>
    <w:rPr>
      <w:rFonts w:ascii="Tahoma" w:hAnsi="Tahoma" w:cs="Tahoma"/>
      <w:sz w:val="16"/>
      <w:szCs w:val="16"/>
    </w:rPr>
  </w:style>
  <w:style w:type="character" w:customStyle="1" w:styleId="KomentarotekstasDiagrama">
    <w:name w:val="Komentaro tekstas Diagrama"/>
    <w:link w:val="Komentarotekstas"/>
    <w:semiHidden/>
    <w:rsid w:val="00D04873"/>
  </w:style>
  <w:style w:type="character" w:customStyle="1" w:styleId="KomentarotemaDiagrama">
    <w:name w:val="Komentaro tema Diagrama"/>
    <w:link w:val="Komentarotema"/>
    <w:semiHidden/>
    <w:rsid w:val="00D04873"/>
    <w:rPr>
      <w:b/>
      <w:bCs/>
    </w:rPr>
  </w:style>
  <w:style w:type="character" w:customStyle="1" w:styleId="DokumentostruktraDiagrama">
    <w:name w:val="Dokumento struktūra Diagrama"/>
    <w:link w:val="Dokumentostruktra"/>
    <w:semiHidden/>
    <w:rsid w:val="00D04873"/>
    <w:rPr>
      <w:rFonts w:ascii="Tahoma" w:hAnsi="Tahoma" w:cs="Tahoma"/>
      <w:shd w:val="clear" w:color="auto" w:fill="000080"/>
    </w:rPr>
  </w:style>
  <w:style w:type="character" w:customStyle="1" w:styleId="PoratDiagrama">
    <w:name w:val="Poraštė Diagrama"/>
    <w:link w:val="Porat"/>
    <w:uiPriority w:val="99"/>
    <w:rsid w:val="00D04873"/>
    <w:rPr>
      <w:sz w:val="22"/>
      <w:szCs w:val="22"/>
    </w:rPr>
  </w:style>
  <w:style w:type="paragraph" w:customStyle="1" w:styleId="a">
    <w:basedOn w:val="prastasis"/>
    <w:next w:val="prastasiniatinklio"/>
    <w:link w:val="prastasistinklapisDiagrama"/>
    <w:rsid w:val="00BD43FD"/>
    <w:pPr>
      <w:spacing w:before="100" w:beforeAutospacing="1" w:after="100" w:afterAutospacing="1"/>
    </w:pPr>
    <w:rPr>
      <w:sz w:val="24"/>
      <w:szCs w:val="24"/>
    </w:rPr>
  </w:style>
  <w:style w:type="character" w:customStyle="1" w:styleId="prastasistinklapisDiagrama">
    <w:name w:val="Įprastasis (tinklapis) Diagrama"/>
    <w:link w:val="a"/>
    <w:rsid w:val="00BD43FD"/>
    <w:rPr>
      <w:sz w:val="24"/>
      <w:szCs w:val="24"/>
      <w:lang w:val="lt-LT" w:eastAsia="lt-LT" w:bidi="ar-SA"/>
    </w:rPr>
  </w:style>
  <w:style w:type="table" w:customStyle="1" w:styleId="Lentelstinklelis4">
    <w:name w:val="Lentelės tinklelis4"/>
    <w:basedOn w:val="prastojilentel"/>
    <w:next w:val="Lentelstinklelis"/>
    <w:uiPriority w:val="39"/>
    <w:rsid w:val="00DB4905"/>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34503">
      <w:bodyDiv w:val="1"/>
      <w:marLeft w:val="0"/>
      <w:marRight w:val="0"/>
      <w:marTop w:val="0"/>
      <w:marBottom w:val="0"/>
      <w:divBdr>
        <w:top w:val="none" w:sz="0" w:space="0" w:color="auto"/>
        <w:left w:val="none" w:sz="0" w:space="0" w:color="auto"/>
        <w:bottom w:val="none" w:sz="0" w:space="0" w:color="auto"/>
        <w:right w:val="none" w:sz="0" w:space="0" w:color="auto"/>
      </w:divBdr>
    </w:div>
    <w:div w:id="63837503">
      <w:bodyDiv w:val="1"/>
      <w:marLeft w:val="0"/>
      <w:marRight w:val="0"/>
      <w:marTop w:val="0"/>
      <w:marBottom w:val="0"/>
      <w:divBdr>
        <w:top w:val="none" w:sz="0" w:space="0" w:color="auto"/>
        <w:left w:val="none" w:sz="0" w:space="0" w:color="auto"/>
        <w:bottom w:val="none" w:sz="0" w:space="0" w:color="auto"/>
        <w:right w:val="none" w:sz="0" w:space="0" w:color="auto"/>
      </w:divBdr>
    </w:div>
    <w:div w:id="112405046">
      <w:bodyDiv w:val="1"/>
      <w:marLeft w:val="0"/>
      <w:marRight w:val="0"/>
      <w:marTop w:val="0"/>
      <w:marBottom w:val="0"/>
      <w:divBdr>
        <w:top w:val="none" w:sz="0" w:space="0" w:color="auto"/>
        <w:left w:val="none" w:sz="0" w:space="0" w:color="auto"/>
        <w:bottom w:val="none" w:sz="0" w:space="0" w:color="auto"/>
        <w:right w:val="none" w:sz="0" w:space="0" w:color="auto"/>
      </w:divBdr>
    </w:div>
    <w:div w:id="132869192">
      <w:bodyDiv w:val="1"/>
      <w:marLeft w:val="0"/>
      <w:marRight w:val="0"/>
      <w:marTop w:val="0"/>
      <w:marBottom w:val="0"/>
      <w:divBdr>
        <w:top w:val="none" w:sz="0" w:space="0" w:color="auto"/>
        <w:left w:val="none" w:sz="0" w:space="0" w:color="auto"/>
        <w:bottom w:val="none" w:sz="0" w:space="0" w:color="auto"/>
        <w:right w:val="none" w:sz="0" w:space="0" w:color="auto"/>
      </w:divBdr>
      <w:divsChild>
        <w:div w:id="990864414">
          <w:marLeft w:val="0"/>
          <w:marRight w:val="0"/>
          <w:marTop w:val="0"/>
          <w:marBottom w:val="0"/>
          <w:divBdr>
            <w:top w:val="none" w:sz="0" w:space="0" w:color="auto"/>
            <w:left w:val="none" w:sz="0" w:space="0" w:color="auto"/>
            <w:bottom w:val="none" w:sz="0" w:space="0" w:color="auto"/>
            <w:right w:val="none" w:sz="0" w:space="0" w:color="auto"/>
          </w:divBdr>
          <w:divsChild>
            <w:div w:id="499733146">
              <w:marLeft w:val="0"/>
              <w:marRight w:val="0"/>
              <w:marTop w:val="0"/>
              <w:marBottom w:val="0"/>
              <w:divBdr>
                <w:top w:val="none" w:sz="0" w:space="0" w:color="auto"/>
                <w:left w:val="none" w:sz="0" w:space="0" w:color="auto"/>
                <w:bottom w:val="none" w:sz="0" w:space="0" w:color="auto"/>
                <w:right w:val="none" w:sz="0" w:space="0" w:color="auto"/>
              </w:divBdr>
            </w:div>
            <w:div w:id="670765018">
              <w:marLeft w:val="0"/>
              <w:marRight w:val="0"/>
              <w:marTop w:val="0"/>
              <w:marBottom w:val="0"/>
              <w:divBdr>
                <w:top w:val="none" w:sz="0" w:space="0" w:color="auto"/>
                <w:left w:val="none" w:sz="0" w:space="0" w:color="auto"/>
                <w:bottom w:val="none" w:sz="0" w:space="0" w:color="auto"/>
                <w:right w:val="none" w:sz="0" w:space="0" w:color="auto"/>
              </w:divBdr>
            </w:div>
            <w:div w:id="825165393">
              <w:marLeft w:val="0"/>
              <w:marRight w:val="0"/>
              <w:marTop w:val="0"/>
              <w:marBottom w:val="0"/>
              <w:divBdr>
                <w:top w:val="none" w:sz="0" w:space="0" w:color="auto"/>
                <w:left w:val="none" w:sz="0" w:space="0" w:color="auto"/>
                <w:bottom w:val="none" w:sz="0" w:space="0" w:color="auto"/>
                <w:right w:val="none" w:sz="0" w:space="0" w:color="auto"/>
              </w:divBdr>
            </w:div>
            <w:div w:id="1091897591">
              <w:marLeft w:val="0"/>
              <w:marRight w:val="0"/>
              <w:marTop w:val="0"/>
              <w:marBottom w:val="0"/>
              <w:divBdr>
                <w:top w:val="none" w:sz="0" w:space="0" w:color="auto"/>
                <w:left w:val="none" w:sz="0" w:space="0" w:color="auto"/>
                <w:bottom w:val="none" w:sz="0" w:space="0" w:color="auto"/>
                <w:right w:val="none" w:sz="0" w:space="0" w:color="auto"/>
              </w:divBdr>
            </w:div>
            <w:div w:id="1642297911">
              <w:marLeft w:val="0"/>
              <w:marRight w:val="0"/>
              <w:marTop w:val="0"/>
              <w:marBottom w:val="0"/>
              <w:divBdr>
                <w:top w:val="none" w:sz="0" w:space="0" w:color="auto"/>
                <w:left w:val="none" w:sz="0" w:space="0" w:color="auto"/>
                <w:bottom w:val="none" w:sz="0" w:space="0" w:color="auto"/>
                <w:right w:val="none" w:sz="0" w:space="0" w:color="auto"/>
              </w:divBdr>
            </w:div>
            <w:div w:id="1808738402">
              <w:marLeft w:val="0"/>
              <w:marRight w:val="0"/>
              <w:marTop w:val="0"/>
              <w:marBottom w:val="0"/>
              <w:divBdr>
                <w:top w:val="none" w:sz="0" w:space="0" w:color="auto"/>
                <w:left w:val="none" w:sz="0" w:space="0" w:color="auto"/>
                <w:bottom w:val="none" w:sz="0" w:space="0" w:color="auto"/>
                <w:right w:val="none" w:sz="0" w:space="0" w:color="auto"/>
              </w:divBdr>
            </w:div>
            <w:div w:id="1811898681">
              <w:marLeft w:val="0"/>
              <w:marRight w:val="0"/>
              <w:marTop w:val="0"/>
              <w:marBottom w:val="0"/>
              <w:divBdr>
                <w:top w:val="none" w:sz="0" w:space="0" w:color="auto"/>
                <w:left w:val="none" w:sz="0" w:space="0" w:color="auto"/>
                <w:bottom w:val="none" w:sz="0" w:space="0" w:color="auto"/>
                <w:right w:val="none" w:sz="0" w:space="0" w:color="auto"/>
              </w:divBdr>
            </w:div>
            <w:div w:id="1844541359">
              <w:marLeft w:val="0"/>
              <w:marRight w:val="0"/>
              <w:marTop w:val="0"/>
              <w:marBottom w:val="0"/>
              <w:divBdr>
                <w:top w:val="none" w:sz="0" w:space="0" w:color="auto"/>
                <w:left w:val="none" w:sz="0" w:space="0" w:color="auto"/>
                <w:bottom w:val="none" w:sz="0" w:space="0" w:color="auto"/>
                <w:right w:val="none" w:sz="0" w:space="0" w:color="auto"/>
              </w:divBdr>
            </w:div>
            <w:div w:id="2048213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47765">
      <w:bodyDiv w:val="1"/>
      <w:marLeft w:val="0"/>
      <w:marRight w:val="0"/>
      <w:marTop w:val="0"/>
      <w:marBottom w:val="0"/>
      <w:divBdr>
        <w:top w:val="none" w:sz="0" w:space="0" w:color="auto"/>
        <w:left w:val="none" w:sz="0" w:space="0" w:color="auto"/>
        <w:bottom w:val="none" w:sz="0" w:space="0" w:color="auto"/>
        <w:right w:val="none" w:sz="0" w:space="0" w:color="auto"/>
      </w:divBdr>
      <w:divsChild>
        <w:div w:id="577715111">
          <w:marLeft w:val="0"/>
          <w:marRight w:val="0"/>
          <w:marTop w:val="0"/>
          <w:marBottom w:val="0"/>
          <w:divBdr>
            <w:top w:val="none" w:sz="0" w:space="0" w:color="auto"/>
            <w:left w:val="none" w:sz="0" w:space="0" w:color="auto"/>
            <w:bottom w:val="none" w:sz="0" w:space="0" w:color="auto"/>
            <w:right w:val="none" w:sz="0" w:space="0" w:color="auto"/>
          </w:divBdr>
          <w:divsChild>
            <w:div w:id="78135520">
              <w:marLeft w:val="0"/>
              <w:marRight w:val="0"/>
              <w:marTop w:val="0"/>
              <w:marBottom w:val="0"/>
              <w:divBdr>
                <w:top w:val="none" w:sz="0" w:space="0" w:color="auto"/>
                <w:left w:val="none" w:sz="0" w:space="0" w:color="auto"/>
                <w:bottom w:val="none" w:sz="0" w:space="0" w:color="auto"/>
                <w:right w:val="none" w:sz="0" w:space="0" w:color="auto"/>
              </w:divBdr>
            </w:div>
            <w:div w:id="233928331">
              <w:marLeft w:val="0"/>
              <w:marRight w:val="0"/>
              <w:marTop w:val="0"/>
              <w:marBottom w:val="0"/>
              <w:divBdr>
                <w:top w:val="none" w:sz="0" w:space="0" w:color="auto"/>
                <w:left w:val="none" w:sz="0" w:space="0" w:color="auto"/>
                <w:bottom w:val="none" w:sz="0" w:space="0" w:color="auto"/>
                <w:right w:val="none" w:sz="0" w:space="0" w:color="auto"/>
              </w:divBdr>
            </w:div>
            <w:div w:id="775759227">
              <w:marLeft w:val="0"/>
              <w:marRight w:val="0"/>
              <w:marTop w:val="0"/>
              <w:marBottom w:val="0"/>
              <w:divBdr>
                <w:top w:val="none" w:sz="0" w:space="0" w:color="auto"/>
                <w:left w:val="none" w:sz="0" w:space="0" w:color="auto"/>
                <w:bottom w:val="none" w:sz="0" w:space="0" w:color="auto"/>
                <w:right w:val="none" w:sz="0" w:space="0" w:color="auto"/>
              </w:divBdr>
            </w:div>
            <w:div w:id="859003379">
              <w:marLeft w:val="0"/>
              <w:marRight w:val="0"/>
              <w:marTop w:val="0"/>
              <w:marBottom w:val="0"/>
              <w:divBdr>
                <w:top w:val="none" w:sz="0" w:space="0" w:color="auto"/>
                <w:left w:val="none" w:sz="0" w:space="0" w:color="auto"/>
                <w:bottom w:val="none" w:sz="0" w:space="0" w:color="auto"/>
                <w:right w:val="none" w:sz="0" w:space="0" w:color="auto"/>
              </w:divBdr>
            </w:div>
            <w:div w:id="1312561364">
              <w:marLeft w:val="0"/>
              <w:marRight w:val="0"/>
              <w:marTop w:val="0"/>
              <w:marBottom w:val="0"/>
              <w:divBdr>
                <w:top w:val="none" w:sz="0" w:space="0" w:color="auto"/>
                <w:left w:val="none" w:sz="0" w:space="0" w:color="auto"/>
                <w:bottom w:val="none" w:sz="0" w:space="0" w:color="auto"/>
                <w:right w:val="none" w:sz="0" w:space="0" w:color="auto"/>
              </w:divBdr>
            </w:div>
            <w:div w:id="1421102679">
              <w:marLeft w:val="0"/>
              <w:marRight w:val="0"/>
              <w:marTop w:val="0"/>
              <w:marBottom w:val="0"/>
              <w:divBdr>
                <w:top w:val="none" w:sz="0" w:space="0" w:color="auto"/>
                <w:left w:val="none" w:sz="0" w:space="0" w:color="auto"/>
                <w:bottom w:val="none" w:sz="0" w:space="0" w:color="auto"/>
                <w:right w:val="none" w:sz="0" w:space="0" w:color="auto"/>
              </w:divBdr>
            </w:div>
            <w:div w:id="1512335211">
              <w:marLeft w:val="0"/>
              <w:marRight w:val="0"/>
              <w:marTop w:val="0"/>
              <w:marBottom w:val="0"/>
              <w:divBdr>
                <w:top w:val="none" w:sz="0" w:space="0" w:color="auto"/>
                <w:left w:val="none" w:sz="0" w:space="0" w:color="auto"/>
                <w:bottom w:val="none" w:sz="0" w:space="0" w:color="auto"/>
                <w:right w:val="none" w:sz="0" w:space="0" w:color="auto"/>
              </w:divBdr>
            </w:div>
            <w:div w:id="1738282414">
              <w:marLeft w:val="0"/>
              <w:marRight w:val="0"/>
              <w:marTop w:val="0"/>
              <w:marBottom w:val="0"/>
              <w:divBdr>
                <w:top w:val="none" w:sz="0" w:space="0" w:color="auto"/>
                <w:left w:val="none" w:sz="0" w:space="0" w:color="auto"/>
                <w:bottom w:val="none" w:sz="0" w:space="0" w:color="auto"/>
                <w:right w:val="none" w:sz="0" w:space="0" w:color="auto"/>
              </w:divBdr>
            </w:div>
            <w:div w:id="1777404847">
              <w:marLeft w:val="0"/>
              <w:marRight w:val="0"/>
              <w:marTop w:val="0"/>
              <w:marBottom w:val="0"/>
              <w:divBdr>
                <w:top w:val="none" w:sz="0" w:space="0" w:color="auto"/>
                <w:left w:val="none" w:sz="0" w:space="0" w:color="auto"/>
                <w:bottom w:val="none" w:sz="0" w:space="0" w:color="auto"/>
                <w:right w:val="none" w:sz="0" w:space="0" w:color="auto"/>
              </w:divBdr>
            </w:div>
            <w:div w:id="2055276634">
              <w:marLeft w:val="0"/>
              <w:marRight w:val="0"/>
              <w:marTop w:val="0"/>
              <w:marBottom w:val="0"/>
              <w:divBdr>
                <w:top w:val="none" w:sz="0" w:space="0" w:color="auto"/>
                <w:left w:val="none" w:sz="0" w:space="0" w:color="auto"/>
                <w:bottom w:val="none" w:sz="0" w:space="0" w:color="auto"/>
                <w:right w:val="none" w:sz="0" w:space="0" w:color="auto"/>
              </w:divBdr>
            </w:div>
            <w:div w:id="2067609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12966">
      <w:bodyDiv w:val="1"/>
      <w:marLeft w:val="0"/>
      <w:marRight w:val="0"/>
      <w:marTop w:val="0"/>
      <w:marBottom w:val="0"/>
      <w:divBdr>
        <w:top w:val="none" w:sz="0" w:space="0" w:color="auto"/>
        <w:left w:val="none" w:sz="0" w:space="0" w:color="auto"/>
        <w:bottom w:val="none" w:sz="0" w:space="0" w:color="auto"/>
        <w:right w:val="none" w:sz="0" w:space="0" w:color="auto"/>
      </w:divBdr>
    </w:div>
    <w:div w:id="215167023">
      <w:bodyDiv w:val="1"/>
      <w:marLeft w:val="0"/>
      <w:marRight w:val="0"/>
      <w:marTop w:val="0"/>
      <w:marBottom w:val="0"/>
      <w:divBdr>
        <w:top w:val="none" w:sz="0" w:space="0" w:color="auto"/>
        <w:left w:val="none" w:sz="0" w:space="0" w:color="auto"/>
        <w:bottom w:val="none" w:sz="0" w:space="0" w:color="auto"/>
        <w:right w:val="none" w:sz="0" w:space="0" w:color="auto"/>
      </w:divBdr>
      <w:divsChild>
        <w:div w:id="612711885">
          <w:marLeft w:val="0"/>
          <w:marRight w:val="0"/>
          <w:marTop w:val="0"/>
          <w:marBottom w:val="0"/>
          <w:divBdr>
            <w:top w:val="none" w:sz="0" w:space="0" w:color="auto"/>
            <w:left w:val="none" w:sz="0" w:space="0" w:color="auto"/>
            <w:bottom w:val="none" w:sz="0" w:space="0" w:color="auto"/>
            <w:right w:val="none" w:sz="0" w:space="0" w:color="auto"/>
          </w:divBdr>
          <w:divsChild>
            <w:div w:id="137303602">
              <w:marLeft w:val="0"/>
              <w:marRight w:val="0"/>
              <w:marTop w:val="0"/>
              <w:marBottom w:val="0"/>
              <w:divBdr>
                <w:top w:val="none" w:sz="0" w:space="0" w:color="auto"/>
                <w:left w:val="none" w:sz="0" w:space="0" w:color="auto"/>
                <w:bottom w:val="none" w:sz="0" w:space="0" w:color="auto"/>
                <w:right w:val="none" w:sz="0" w:space="0" w:color="auto"/>
              </w:divBdr>
            </w:div>
            <w:div w:id="210075406">
              <w:marLeft w:val="0"/>
              <w:marRight w:val="0"/>
              <w:marTop w:val="0"/>
              <w:marBottom w:val="0"/>
              <w:divBdr>
                <w:top w:val="none" w:sz="0" w:space="0" w:color="auto"/>
                <w:left w:val="none" w:sz="0" w:space="0" w:color="auto"/>
                <w:bottom w:val="none" w:sz="0" w:space="0" w:color="auto"/>
                <w:right w:val="none" w:sz="0" w:space="0" w:color="auto"/>
              </w:divBdr>
            </w:div>
            <w:div w:id="475031960">
              <w:marLeft w:val="0"/>
              <w:marRight w:val="0"/>
              <w:marTop w:val="0"/>
              <w:marBottom w:val="0"/>
              <w:divBdr>
                <w:top w:val="none" w:sz="0" w:space="0" w:color="auto"/>
                <w:left w:val="none" w:sz="0" w:space="0" w:color="auto"/>
                <w:bottom w:val="none" w:sz="0" w:space="0" w:color="auto"/>
                <w:right w:val="none" w:sz="0" w:space="0" w:color="auto"/>
              </w:divBdr>
            </w:div>
            <w:div w:id="525872846">
              <w:marLeft w:val="0"/>
              <w:marRight w:val="0"/>
              <w:marTop w:val="0"/>
              <w:marBottom w:val="0"/>
              <w:divBdr>
                <w:top w:val="none" w:sz="0" w:space="0" w:color="auto"/>
                <w:left w:val="none" w:sz="0" w:space="0" w:color="auto"/>
                <w:bottom w:val="none" w:sz="0" w:space="0" w:color="auto"/>
                <w:right w:val="none" w:sz="0" w:space="0" w:color="auto"/>
              </w:divBdr>
            </w:div>
            <w:div w:id="567613695">
              <w:marLeft w:val="0"/>
              <w:marRight w:val="0"/>
              <w:marTop w:val="0"/>
              <w:marBottom w:val="0"/>
              <w:divBdr>
                <w:top w:val="none" w:sz="0" w:space="0" w:color="auto"/>
                <w:left w:val="none" w:sz="0" w:space="0" w:color="auto"/>
                <w:bottom w:val="none" w:sz="0" w:space="0" w:color="auto"/>
                <w:right w:val="none" w:sz="0" w:space="0" w:color="auto"/>
              </w:divBdr>
            </w:div>
            <w:div w:id="580650409">
              <w:marLeft w:val="0"/>
              <w:marRight w:val="0"/>
              <w:marTop w:val="0"/>
              <w:marBottom w:val="0"/>
              <w:divBdr>
                <w:top w:val="none" w:sz="0" w:space="0" w:color="auto"/>
                <w:left w:val="none" w:sz="0" w:space="0" w:color="auto"/>
                <w:bottom w:val="none" w:sz="0" w:space="0" w:color="auto"/>
                <w:right w:val="none" w:sz="0" w:space="0" w:color="auto"/>
              </w:divBdr>
            </w:div>
            <w:div w:id="871726611">
              <w:marLeft w:val="0"/>
              <w:marRight w:val="0"/>
              <w:marTop w:val="0"/>
              <w:marBottom w:val="0"/>
              <w:divBdr>
                <w:top w:val="none" w:sz="0" w:space="0" w:color="auto"/>
                <w:left w:val="none" w:sz="0" w:space="0" w:color="auto"/>
                <w:bottom w:val="none" w:sz="0" w:space="0" w:color="auto"/>
                <w:right w:val="none" w:sz="0" w:space="0" w:color="auto"/>
              </w:divBdr>
            </w:div>
            <w:div w:id="1596089912">
              <w:marLeft w:val="0"/>
              <w:marRight w:val="0"/>
              <w:marTop w:val="0"/>
              <w:marBottom w:val="0"/>
              <w:divBdr>
                <w:top w:val="none" w:sz="0" w:space="0" w:color="auto"/>
                <w:left w:val="none" w:sz="0" w:space="0" w:color="auto"/>
                <w:bottom w:val="none" w:sz="0" w:space="0" w:color="auto"/>
                <w:right w:val="none" w:sz="0" w:space="0" w:color="auto"/>
              </w:divBdr>
            </w:div>
            <w:div w:id="164057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614717">
      <w:bodyDiv w:val="1"/>
      <w:marLeft w:val="0"/>
      <w:marRight w:val="0"/>
      <w:marTop w:val="0"/>
      <w:marBottom w:val="0"/>
      <w:divBdr>
        <w:top w:val="none" w:sz="0" w:space="0" w:color="auto"/>
        <w:left w:val="none" w:sz="0" w:space="0" w:color="auto"/>
        <w:bottom w:val="none" w:sz="0" w:space="0" w:color="auto"/>
        <w:right w:val="none" w:sz="0" w:space="0" w:color="auto"/>
      </w:divBdr>
    </w:div>
    <w:div w:id="249703193">
      <w:bodyDiv w:val="1"/>
      <w:marLeft w:val="0"/>
      <w:marRight w:val="0"/>
      <w:marTop w:val="0"/>
      <w:marBottom w:val="0"/>
      <w:divBdr>
        <w:top w:val="none" w:sz="0" w:space="0" w:color="auto"/>
        <w:left w:val="none" w:sz="0" w:space="0" w:color="auto"/>
        <w:bottom w:val="none" w:sz="0" w:space="0" w:color="auto"/>
        <w:right w:val="none" w:sz="0" w:space="0" w:color="auto"/>
      </w:divBdr>
    </w:div>
    <w:div w:id="389501287">
      <w:bodyDiv w:val="1"/>
      <w:marLeft w:val="0"/>
      <w:marRight w:val="0"/>
      <w:marTop w:val="0"/>
      <w:marBottom w:val="0"/>
      <w:divBdr>
        <w:top w:val="none" w:sz="0" w:space="0" w:color="auto"/>
        <w:left w:val="none" w:sz="0" w:space="0" w:color="auto"/>
        <w:bottom w:val="none" w:sz="0" w:space="0" w:color="auto"/>
        <w:right w:val="none" w:sz="0" w:space="0" w:color="auto"/>
      </w:divBdr>
      <w:divsChild>
        <w:div w:id="899052319">
          <w:marLeft w:val="0"/>
          <w:marRight w:val="0"/>
          <w:marTop w:val="0"/>
          <w:marBottom w:val="0"/>
          <w:divBdr>
            <w:top w:val="none" w:sz="0" w:space="0" w:color="auto"/>
            <w:left w:val="none" w:sz="0" w:space="0" w:color="auto"/>
            <w:bottom w:val="none" w:sz="0" w:space="0" w:color="auto"/>
            <w:right w:val="none" w:sz="0" w:space="0" w:color="auto"/>
          </w:divBdr>
          <w:divsChild>
            <w:div w:id="681467261">
              <w:marLeft w:val="0"/>
              <w:marRight w:val="0"/>
              <w:marTop w:val="0"/>
              <w:marBottom w:val="0"/>
              <w:divBdr>
                <w:top w:val="none" w:sz="0" w:space="0" w:color="auto"/>
                <w:left w:val="none" w:sz="0" w:space="0" w:color="auto"/>
                <w:bottom w:val="none" w:sz="0" w:space="0" w:color="auto"/>
                <w:right w:val="none" w:sz="0" w:space="0" w:color="auto"/>
              </w:divBdr>
            </w:div>
            <w:div w:id="982464484">
              <w:marLeft w:val="0"/>
              <w:marRight w:val="0"/>
              <w:marTop w:val="0"/>
              <w:marBottom w:val="0"/>
              <w:divBdr>
                <w:top w:val="none" w:sz="0" w:space="0" w:color="auto"/>
                <w:left w:val="none" w:sz="0" w:space="0" w:color="auto"/>
                <w:bottom w:val="none" w:sz="0" w:space="0" w:color="auto"/>
                <w:right w:val="none" w:sz="0" w:space="0" w:color="auto"/>
              </w:divBdr>
            </w:div>
            <w:div w:id="1134837814">
              <w:marLeft w:val="0"/>
              <w:marRight w:val="0"/>
              <w:marTop w:val="0"/>
              <w:marBottom w:val="0"/>
              <w:divBdr>
                <w:top w:val="none" w:sz="0" w:space="0" w:color="auto"/>
                <w:left w:val="none" w:sz="0" w:space="0" w:color="auto"/>
                <w:bottom w:val="none" w:sz="0" w:space="0" w:color="auto"/>
                <w:right w:val="none" w:sz="0" w:space="0" w:color="auto"/>
              </w:divBdr>
            </w:div>
            <w:div w:id="1485777237">
              <w:marLeft w:val="0"/>
              <w:marRight w:val="0"/>
              <w:marTop w:val="0"/>
              <w:marBottom w:val="0"/>
              <w:divBdr>
                <w:top w:val="none" w:sz="0" w:space="0" w:color="auto"/>
                <w:left w:val="none" w:sz="0" w:space="0" w:color="auto"/>
                <w:bottom w:val="none" w:sz="0" w:space="0" w:color="auto"/>
                <w:right w:val="none" w:sz="0" w:space="0" w:color="auto"/>
              </w:divBdr>
            </w:div>
            <w:div w:id="2017264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699435">
      <w:bodyDiv w:val="1"/>
      <w:marLeft w:val="0"/>
      <w:marRight w:val="0"/>
      <w:marTop w:val="0"/>
      <w:marBottom w:val="0"/>
      <w:divBdr>
        <w:top w:val="none" w:sz="0" w:space="0" w:color="auto"/>
        <w:left w:val="none" w:sz="0" w:space="0" w:color="auto"/>
        <w:bottom w:val="none" w:sz="0" w:space="0" w:color="auto"/>
        <w:right w:val="none" w:sz="0" w:space="0" w:color="auto"/>
      </w:divBdr>
    </w:div>
    <w:div w:id="449785238">
      <w:bodyDiv w:val="1"/>
      <w:marLeft w:val="0"/>
      <w:marRight w:val="0"/>
      <w:marTop w:val="0"/>
      <w:marBottom w:val="0"/>
      <w:divBdr>
        <w:top w:val="none" w:sz="0" w:space="0" w:color="auto"/>
        <w:left w:val="none" w:sz="0" w:space="0" w:color="auto"/>
        <w:bottom w:val="none" w:sz="0" w:space="0" w:color="auto"/>
        <w:right w:val="none" w:sz="0" w:space="0" w:color="auto"/>
      </w:divBdr>
      <w:divsChild>
        <w:div w:id="1483548507">
          <w:marLeft w:val="0"/>
          <w:marRight w:val="0"/>
          <w:marTop w:val="0"/>
          <w:marBottom w:val="0"/>
          <w:divBdr>
            <w:top w:val="none" w:sz="0" w:space="0" w:color="auto"/>
            <w:left w:val="none" w:sz="0" w:space="0" w:color="auto"/>
            <w:bottom w:val="none" w:sz="0" w:space="0" w:color="auto"/>
            <w:right w:val="none" w:sz="0" w:space="0" w:color="auto"/>
          </w:divBdr>
        </w:div>
        <w:div w:id="1956935355">
          <w:marLeft w:val="0"/>
          <w:marRight w:val="0"/>
          <w:marTop w:val="0"/>
          <w:marBottom w:val="0"/>
          <w:divBdr>
            <w:top w:val="none" w:sz="0" w:space="0" w:color="auto"/>
            <w:left w:val="none" w:sz="0" w:space="0" w:color="auto"/>
            <w:bottom w:val="none" w:sz="0" w:space="0" w:color="auto"/>
            <w:right w:val="none" w:sz="0" w:space="0" w:color="auto"/>
          </w:divBdr>
        </w:div>
      </w:divsChild>
    </w:div>
    <w:div w:id="513803635">
      <w:bodyDiv w:val="1"/>
      <w:marLeft w:val="0"/>
      <w:marRight w:val="0"/>
      <w:marTop w:val="0"/>
      <w:marBottom w:val="0"/>
      <w:divBdr>
        <w:top w:val="none" w:sz="0" w:space="0" w:color="auto"/>
        <w:left w:val="none" w:sz="0" w:space="0" w:color="auto"/>
        <w:bottom w:val="none" w:sz="0" w:space="0" w:color="auto"/>
        <w:right w:val="none" w:sz="0" w:space="0" w:color="auto"/>
      </w:divBdr>
    </w:div>
    <w:div w:id="598031342">
      <w:bodyDiv w:val="1"/>
      <w:marLeft w:val="0"/>
      <w:marRight w:val="0"/>
      <w:marTop w:val="0"/>
      <w:marBottom w:val="0"/>
      <w:divBdr>
        <w:top w:val="none" w:sz="0" w:space="0" w:color="auto"/>
        <w:left w:val="none" w:sz="0" w:space="0" w:color="auto"/>
        <w:bottom w:val="none" w:sz="0" w:space="0" w:color="auto"/>
        <w:right w:val="none" w:sz="0" w:space="0" w:color="auto"/>
      </w:divBdr>
    </w:div>
    <w:div w:id="626207440">
      <w:bodyDiv w:val="1"/>
      <w:marLeft w:val="0"/>
      <w:marRight w:val="0"/>
      <w:marTop w:val="0"/>
      <w:marBottom w:val="0"/>
      <w:divBdr>
        <w:top w:val="none" w:sz="0" w:space="0" w:color="auto"/>
        <w:left w:val="none" w:sz="0" w:space="0" w:color="auto"/>
        <w:bottom w:val="none" w:sz="0" w:space="0" w:color="auto"/>
        <w:right w:val="none" w:sz="0" w:space="0" w:color="auto"/>
      </w:divBdr>
    </w:div>
    <w:div w:id="759832731">
      <w:bodyDiv w:val="1"/>
      <w:marLeft w:val="0"/>
      <w:marRight w:val="0"/>
      <w:marTop w:val="0"/>
      <w:marBottom w:val="0"/>
      <w:divBdr>
        <w:top w:val="none" w:sz="0" w:space="0" w:color="auto"/>
        <w:left w:val="none" w:sz="0" w:space="0" w:color="auto"/>
        <w:bottom w:val="none" w:sz="0" w:space="0" w:color="auto"/>
        <w:right w:val="none" w:sz="0" w:space="0" w:color="auto"/>
      </w:divBdr>
    </w:div>
    <w:div w:id="802582002">
      <w:bodyDiv w:val="1"/>
      <w:marLeft w:val="0"/>
      <w:marRight w:val="0"/>
      <w:marTop w:val="0"/>
      <w:marBottom w:val="0"/>
      <w:divBdr>
        <w:top w:val="none" w:sz="0" w:space="0" w:color="auto"/>
        <w:left w:val="none" w:sz="0" w:space="0" w:color="auto"/>
        <w:bottom w:val="none" w:sz="0" w:space="0" w:color="auto"/>
        <w:right w:val="none" w:sz="0" w:space="0" w:color="auto"/>
      </w:divBdr>
    </w:div>
    <w:div w:id="812792818">
      <w:bodyDiv w:val="1"/>
      <w:marLeft w:val="0"/>
      <w:marRight w:val="0"/>
      <w:marTop w:val="0"/>
      <w:marBottom w:val="0"/>
      <w:divBdr>
        <w:top w:val="none" w:sz="0" w:space="0" w:color="auto"/>
        <w:left w:val="none" w:sz="0" w:space="0" w:color="auto"/>
        <w:bottom w:val="none" w:sz="0" w:space="0" w:color="auto"/>
        <w:right w:val="none" w:sz="0" w:space="0" w:color="auto"/>
      </w:divBdr>
    </w:div>
    <w:div w:id="818302783">
      <w:bodyDiv w:val="1"/>
      <w:marLeft w:val="0"/>
      <w:marRight w:val="0"/>
      <w:marTop w:val="0"/>
      <w:marBottom w:val="0"/>
      <w:divBdr>
        <w:top w:val="none" w:sz="0" w:space="0" w:color="auto"/>
        <w:left w:val="none" w:sz="0" w:space="0" w:color="auto"/>
        <w:bottom w:val="none" w:sz="0" w:space="0" w:color="auto"/>
        <w:right w:val="none" w:sz="0" w:space="0" w:color="auto"/>
      </w:divBdr>
    </w:div>
    <w:div w:id="865364455">
      <w:bodyDiv w:val="1"/>
      <w:marLeft w:val="0"/>
      <w:marRight w:val="0"/>
      <w:marTop w:val="0"/>
      <w:marBottom w:val="0"/>
      <w:divBdr>
        <w:top w:val="none" w:sz="0" w:space="0" w:color="auto"/>
        <w:left w:val="none" w:sz="0" w:space="0" w:color="auto"/>
        <w:bottom w:val="none" w:sz="0" w:space="0" w:color="auto"/>
        <w:right w:val="none" w:sz="0" w:space="0" w:color="auto"/>
      </w:divBdr>
      <w:divsChild>
        <w:div w:id="1098603571">
          <w:marLeft w:val="0"/>
          <w:marRight w:val="0"/>
          <w:marTop w:val="0"/>
          <w:marBottom w:val="0"/>
          <w:divBdr>
            <w:top w:val="none" w:sz="0" w:space="0" w:color="auto"/>
            <w:left w:val="none" w:sz="0" w:space="0" w:color="auto"/>
            <w:bottom w:val="none" w:sz="0" w:space="0" w:color="auto"/>
            <w:right w:val="none" w:sz="0" w:space="0" w:color="auto"/>
          </w:divBdr>
        </w:div>
      </w:divsChild>
    </w:div>
    <w:div w:id="908227740">
      <w:bodyDiv w:val="1"/>
      <w:marLeft w:val="0"/>
      <w:marRight w:val="0"/>
      <w:marTop w:val="0"/>
      <w:marBottom w:val="0"/>
      <w:divBdr>
        <w:top w:val="none" w:sz="0" w:space="0" w:color="auto"/>
        <w:left w:val="none" w:sz="0" w:space="0" w:color="auto"/>
        <w:bottom w:val="none" w:sz="0" w:space="0" w:color="auto"/>
        <w:right w:val="none" w:sz="0" w:space="0" w:color="auto"/>
      </w:divBdr>
      <w:divsChild>
        <w:div w:id="54595554">
          <w:marLeft w:val="0"/>
          <w:marRight w:val="0"/>
          <w:marTop w:val="0"/>
          <w:marBottom w:val="0"/>
          <w:divBdr>
            <w:top w:val="none" w:sz="0" w:space="0" w:color="auto"/>
            <w:left w:val="none" w:sz="0" w:space="0" w:color="auto"/>
            <w:bottom w:val="none" w:sz="0" w:space="0" w:color="auto"/>
            <w:right w:val="none" w:sz="0" w:space="0" w:color="auto"/>
          </w:divBdr>
        </w:div>
        <w:div w:id="917981141">
          <w:marLeft w:val="0"/>
          <w:marRight w:val="0"/>
          <w:marTop w:val="0"/>
          <w:marBottom w:val="0"/>
          <w:divBdr>
            <w:top w:val="none" w:sz="0" w:space="0" w:color="auto"/>
            <w:left w:val="none" w:sz="0" w:space="0" w:color="auto"/>
            <w:bottom w:val="none" w:sz="0" w:space="0" w:color="auto"/>
            <w:right w:val="none" w:sz="0" w:space="0" w:color="auto"/>
          </w:divBdr>
        </w:div>
        <w:div w:id="1272123813">
          <w:marLeft w:val="0"/>
          <w:marRight w:val="0"/>
          <w:marTop w:val="0"/>
          <w:marBottom w:val="0"/>
          <w:divBdr>
            <w:top w:val="none" w:sz="0" w:space="0" w:color="auto"/>
            <w:left w:val="none" w:sz="0" w:space="0" w:color="auto"/>
            <w:bottom w:val="none" w:sz="0" w:space="0" w:color="auto"/>
            <w:right w:val="none" w:sz="0" w:space="0" w:color="auto"/>
          </w:divBdr>
        </w:div>
        <w:div w:id="1442988877">
          <w:marLeft w:val="0"/>
          <w:marRight w:val="0"/>
          <w:marTop w:val="0"/>
          <w:marBottom w:val="0"/>
          <w:divBdr>
            <w:top w:val="none" w:sz="0" w:space="0" w:color="auto"/>
            <w:left w:val="none" w:sz="0" w:space="0" w:color="auto"/>
            <w:bottom w:val="none" w:sz="0" w:space="0" w:color="auto"/>
            <w:right w:val="none" w:sz="0" w:space="0" w:color="auto"/>
          </w:divBdr>
        </w:div>
        <w:div w:id="1876195484">
          <w:marLeft w:val="0"/>
          <w:marRight w:val="0"/>
          <w:marTop w:val="0"/>
          <w:marBottom w:val="0"/>
          <w:divBdr>
            <w:top w:val="none" w:sz="0" w:space="0" w:color="auto"/>
            <w:left w:val="none" w:sz="0" w:space="0" w:color="auto"/>
            <w:bottom w:val="none" w:sz="0" w:space="0" w:color="auto"/>
            <w:right w:val="none" w:sz="0" w:space="0" w:color="auto"/>
          </w:divBdr>
        </w:div>
        <w:div w:id="1967851388">
          <w:marLeft w:val="0"/>
          <w:marRight w:val="0"/>
          <w:marTop w:val="0"/>
          <w:marBottom w:val="0"/>
          <w:divBdr>
            <w:top w:val="none" w:sz="0" w:space="0" w:color="auto"/>
            <w:left w:val="none" w:sz="0" w:space="0" w:color="auto"/>
            <w:bottom w:val="none" w:sz="0" w:space="0" w:color="auto"/>
            <w:right w:val="none" w:sz="0" w:space="0" w:color="auto"/>
          </w:divBdr>
        </w:div>
      </w:divsChild>
    </w:div>
    <w:div w:id="912274987">
      <w:bodyDiv w:val="1"/>
      <w:marLeft w:val="0"/>
      <w:marRight w:val="0"/>
      <w:marTop w:val="0"/>
      <w:marBottom w:val="0"/>
      <w:divBdr>
        <w:top w:val="none" w:sz="0" w:space="0" w:color="auto"/>
        <w:left w:val="none" w:sz="0" w:space="0" w:color="auto"/>
        <w:bottom w:val="none" w:sz="0" w:space="0" w:color="auto"/>
        <w:right w:val="none" w:sz="0" w:space="0" w:color="auto"/>
      </w:divBdr>
    </w:div>
    <w:div w:id="927694583">
      <w:bodyDiv w:val="1"/>
      <w:marLeft w:val="0"/>
      <w:marRight w:val="0"/>
      <w:marTop w:val="0"/>
      <w:marBottom w:val="0"/>
      <w:divBdr>
        <w:top w:val="none" w:sz="0" w:space="0" w:color="auto"/>
        <w:left w:val="none" w:sz="0" w:space="0" w:color="auto"/>
        <w:bottom w:val="none" w:sz="0" w:space="0" w:color="auto"/>
        <w:right w:val="none" w:sz="0" w:space="0" w:color="auto"/>
      </w:divBdr>
    </w:div>
    <w:div w:id="929385568">
      <w:bodyDiv w:val="1"/>
      <w:marLeft w:val="0"/>
      <w:marRight w:val="0"/>
      <w:marTop w:val="0"/>
      <w:marBottom w:val="0"/>
      <w:divBdr>
        <w:top w:val="none" w:sz="0" w:space="0" w:color="auto"/>
        <w:left w:val="none" w:sz="0" w:space="0" w:color="auto"/>
        <w:bottom w:val="none" w:sz="0" w:space="0" w:color="auto"/>
        <w:right w:val="none" w:sz="0" w:space="0" w:color="auto"/>
      </w:divBdr>
      <w:divsChild>
        <w:div w:id="1349062959">
          <w:marLeft w:val="0"/>
          <w:marRight w:val="0"/>
          <w:marTop w:val="0"/>
          <w:marBottom w:val="0"/>
          <w:divBdr>
            <w:top w:val="none" w:sz="0" w:space="0" w:color="auto"/>
            <w:left w:val="none" w:sz="0" w:space="0" w:color="auto"/>
            <w:bottom w:val="none" w:sz="0" w:space="0" w:color="auto"/>
            <w:right w:val="none" w:sz="0" w:space="0" w:color="auto"/>
          </w:divBdr>
          <w:divsChild>
            <w:div w:id="1515999320">
              <w:marLeft w:val="0"/>
              <w:marRight w:val="0"/>
              <w:marTop w:val="0"/>
              <w:marBottom w:val="0"/>
              <w:divBdr>
                <w:top w:val="none" w:sz="0" w:space="0" w:color="auto"/>
                <w:left w:val="none" w:sz="0" w:space="0" w:color="auto"/>
                <w:bottom w:val="none" w:sz="0" w:space="0" w:color="auto"/>
                <w:right w:val="none" w:sz="0" w:space="0" w:color="auto"/>
              </w:divBdr>
            </w:div>
            <w:div w:id="1666321245">
              <w:marLeft w:val="0"/>
              <w:marRight w:val="0"/>
              <w:marTop w:val="0"/>
              <w:marBottom w:val="0"/>
              <w:divBdr>
                <w:top w:val="none" w:sz="0" w:space="0" w:color="auto"/>
                <w:left w:val="none" w:sz="0" w:space="0" w:color="auto"/>
                <w:bottom w:val="none" w:sz="0" w:space="0" w:color="auto"/>
                <w:right w:val="none" w:sz="0" w:space="0" w:color="auto"/>
              </w:divBdr>
            </w:div>
            <w:div w:id="188136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626125">
      <w:bodyDiv w:val="1"/>
      <w:marLeft w:val="0"/>
      <w:marRight w:val="0"/>
      <w:marTop w:val="0"/>
      <w:marBottom w:val="0"/>
      <w:divBdr>
        <w:top w:val="none" w:sz="0" w:space="0" w:color="auto"/>
        <w:left w:val="none" w:sz="0" w:space="0" w:color="auto"/>
        <w:bottom w:val="none" w:sz="0" w:space="0" w:color="auto"/>
        <w:right w:val="none" w:sz="0" w:space="0" w:color="auto"/>
      </w:divBdr>
    </w:div>
    <w:div w:id="1042368782">
      <w:bodyDiv w:val="1"/>
      <w:marLeft w:val="0"/>
      <w:marRight w:val="0"/>
      <w:marTop w:val="0"/>
      <w:marBottom w:val="0"/>
      <w:divBdr>
        <w:top w:val="none" w:sz="0" w:space="0" w:color="auto"/>
        <w:left w:val="none" w:sz="0" w:space="0" w:color="auto"/>
        <w:bottom w:val="none" w:sz="0" w:space="0" w:color="auto"/>
        <w:right w:val="none" w:sz="0" w:space="0" w:color="auto"/>
      </w:divBdr>
    </w:div>
    <w:div w:id="1069112795">
      <w:bodyDiv w:val="1"/>
      <w:marLeft w:val="0"/>
      <w:marRight w:val="0"/>
      <w:marTop w:val="0"/>
      <w:marBottom w:val="0"/>
      <w:divBdr>
        <w:top w:val="none" w:sz="0" w:space="0" w:color="auto"/>
        <w:left w:val="none" w:sz="0" w:space="0" w:color="auto"/>
        <w:bottom w:val="none" w:sz="0" w:space="0" w:color="auto"/>
        <w:right w:val="none" w:sz="0" w:space="0" w:color="auto"/>
      </w:divBdr>
      <w:divsChild>
        <w:div w:id="343047802">
          <w:marLeft w:val="0"/>
          <w:marRight w:val="0"/>
          <w:marTop w:val="0"/>
          <w:marBottom w:val="0"/>
          <w:divBdr>
            <w:top w:val="none" w:sz="0" w:space="0" w:color="auto"/>
            <w:left w:val="none" w:sz="0" w:space="0" w:color="auto"/>
            <w:bottom w:val="none" w:sz="0" w:space="0" w:color="auto"/>
            <w:right w:val="none" w:sz="0" w:space="0" w:color="auto"/>
          </w:divBdr>
          <w:divsChild>
            <w:div w:id="1032613675">
              <w:marLeft w:val="0"/>
              <w:marRight w:val="0"/>
              <w:marTop w:val="0"/>
              <w:marBottom w:val="0"/>
              <w:divBdr>
                <w:top w:val="none" w:sz="0" w:space="0" w:color="auto"/>
                <w:left w:val="none" w:sz="0" w:space="0" w:color="auto"/>
                <w:bottom w:val="none" w:sz="0" w:space="0" w:color="auto"/>
                <w:right w:val="none" w:sz="0" w:space="0" w:color="auto"/>
              </w:divBdr>
            </w:div>
            <w:div w:id="1109424778">
              <w:marLeft w:val="0"/>
              <w:marRight w:val="0"/>
              <w:marTop w:val="0"/>
              <w:marBottom w:val="0"/>
              <w:divBdr>
                <w:top w:val="none" w:sz="0" w:space="0" w:color="auto"/>
                <w:left w:val="none" w:sz="0" w:space="0" w:color="auto"/>
                <w:bottom w:val="none" w:sz="0" w:space="0" w:color="auto"/>
                <w:right w:val="none" w:sz="0" w:space="0" w:color="auto"/>
              </w:divBdr>
            </w:div>
            <w:div w:id="1479417673">
              <w:marLeft w:val="0"/>
              <w:marRight w:val="0"/>
              <w:marTop w:val="0"/>
              <w:marBottom w:val="0"/>
              <w:divBdr>
                <w:top w:val="none" w:sz="0" w:space="0" w:color="auto"/>
                <w:left w:val="none" w:sz="0" w:space="0" w:color="auto"/>
                <w:bottom w:val="none" w:sz="0" w:space="0" w:color="auto"/>
                <w:right w:val="none" w:sz="0" w:space="0" w:color="auto"/>
              </w:divBdr>
            </w:div>
            <w:div w:id="1506087950">
              <w:marLeft w:val="0"/>
              <w:marRight w:val="0"/>
              <w:marTop w:val="0"/>
              <w:marBottom w:val="0"/>
              <w:divBdr>
                <w:top w:val="none" w:sz="0" w:space="0" w:color="auto"/>
                <w:left w:val="none" w:sz="0" w:space="0" w:color="auto"/>
                <w:bottom w:val="none" w:sz="0" w:space="0" w:color="auto"/>
                <w:right w:val="none" w:sz="0" w:space="0" w:color="auto"/>
              </w:divBdr>
            </w:div>
            <w:div w:id="1547832276">
              <w:marLeft w:val="0"/>
              <w:marRight w:val="0"/>
              <w:marTop w:val="0"/>
              <w:marBottom w:val="0"/>
              <w:divBdr>
                <w:top w:val="none" w:sz="0" w:space="0" w:color="auto"/>
                <w:left w:val="none" w:sz="0" w:space="0" w:color="auto"/>
                <w:bottom w:val="none" w:sz="0" w:space="0" w:color="auto"/>
                <w:right w:val="none" w:sz="0" w:space="0" w:color="auto"/>
              </w:divBdr>
            </w:div>
            <w:div w:id="1897425977">
              <w:marLeft w:val="0"/>
              <w:marRight w:val="0"/>
              <w:marTop w:val="0"/>
              <w:marBottom w:val="0"/>
              <w:divBdr>
                <w:top w:val="none" w:sz="0" w:space="0" w:color="auto"/>
                <w:left w:val="none" w:sz="0" w:space="0" w:color="auto"/>
                <w:bottom w:val="none" w:sz="0" w:space="0" w:color="auto"/>
                <w:right w:val="none" w:sz="0" w:space="0" w:color="auto"/>
              </w:divBdr>
            </w:div>
            <w:div w:id="1978877153">
              <w:marLeft w:val="0"/>
              <w:marRight w:val="0"/>
              <w:marTop w:val="0"/>
              <w:marBottom w:val="0"/>
              <w:divBdr>
                <w:top w:val="none" w:sz="0" w:space="0" w:color="auto"/>
                <w:left w:val="none" w:sz="0" w:space="0" w:color="auto"/>
                <w:bottom w:val="none" w:sz="0" w:space="0" w:color="auto"/>
                <w:right w:val="none" w:sz="0" w:space="0" w:color="auto"/>
              </w:divBdr>
            </w:div>
            <w:div w:id="2022124573">
              <w:marLeft w:val="0"/>
              <w:marRight w:val="0"/>
              <w:marTop w:val="0"/>
              <w:marBottom w:val="0"/>
              <w:divBdr>
                <w:top w:val="none" w:sz="0" w:space="0" w:color="auto"/>
                <w:left w:val="none" w:sz="0" w:space="0" w:color="auto"/>
                <w:bottom w:val="none" w:sz="0" w:space="0" w:color="auto"/>
                <w:right w:val="none" w:sz="0" w:space="0" w:color="auto"/>
              </w:divBdr>
            </w:div>
            <w:div w:id="207916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963156">
      <w:bodyDiv w:val="1"/>
      <w:marLeft w:val="0"/>
      <w:marRight w:val="0"/>
      <w:marTop w:val="0"/>
      <w:marBottom w:val="0"/>
      <w:divBdr>
        <w:top w:val="none" w:sz="0" w:space="0" w:color="auto"/>
        <w:left w:val="none" w:sz="0" w:space="0" w:color="auto"/>
        <w:bottom w:val="none" w:sz="0" w:space="0" w:color="auto"/>
        <w:right w:val="none" w:sz="0" w:space="0" w:color="auto"/>
      </w:divBdr>
    </w:div>
    <w:div w:id="1090812356">
      <w:bodyDiv w:val="1"/>
      <w:marLeft w:val="0"/>
      <w:marRight w:val="0"/>
      <w:marTop w:val="0"/>
      <w:marBottom w:val="0"/>
      <w:divBdr>
        <w:top w:val="none" w:sz="0" w:space="0" w:color="auto"/>
        <w:left w:val="none" w:sz="0" w:space="0" w:color="auto"/>
        <w:bottom w:val="none" w:sz="0" w:space="0" w:color="auto"/>
        <w:right w:val="none" w:sz="0" w:space="0" w:color="auto"/>
      </w:divBdr>
    </w:div>
    <w:div w:id="1090929605">
      <w:bodyDiv w:val="1"/>
      <w:marLeft w:val="0"/>
      <w:marRight w:val="0"/>
      <w:marTop w:val="0"/>
      <w:marBottom w:val="0"/>
      <w:divBdr>
        <w:top w:val="none" w:sz="0" w:space="0" w:color="auto"/>
        <w:left w:val="none" w:sz="0" w:space="0" w:color="auto"/>
        <w:bottom w:val="none" w:sz="0" w:space="0" w:color="auto"/>
        <w:right w:val="none" w:sz="0" w:space="0" w:color="auto"/>
      </w:divBdr>
    </w:div>
    <w:div w:id="1145313939">
      <w:bodyDiv w:val="1"/>
      <w:marLeft w:val="0"/>
      <w:marRight w:val="0"/>
      <w:marTop w:val="0"/>
      <w:marBottom w:val="0"/>
      <w:divBdr>
        <w:top w:val="none" w:sz="0" w:space="0" w:color="auto"/>
        <w:left w:val="none" w:sz="0" w:space="0" w:color="auto"/>
        <w:bottom w:val="none" w:sz="0" w:space="0" w:color="auto"/>
        <w:right w:val="none" w:sz="0" w:space="0" w:color="auto"/>
      </w:divBdr>
      <w:divsChild>
        <w:div w:id="628782217">
          <w:marLeft w:val="0"/>
          <w:marRight w:val="0"/>
          <w:marTop w:val="0"/>
          <w:marBottom w:val="0"/>
          <w:divBdr>
            <w:top w:val="none" w:sz="0" w:space="0" w:color="auto"/>
            <w:left w:val="none" w:sz="0" w:space="0" w:color="auto"/>
            <w:bottom w:val="none" w:sz="0" w:space="0" w:color="auto"/>
            <w:right w:val="none" w:sz="0" w:space="0" w:color="auto"/>
          </w:divBdr>
        </w:div>
        <w:div w:id="1555891729">
          <w:marLeft w:val="0"/>
          <w:marRight w:val="0"/>
          <w:marTop w:val="0"/>
          <w:marBottom w:val="0"/>
          <w:divBdr>
            <w:top w:val="none" w:sz="0" w:space="0" w:color="auto"/>
            <w:left w:val="none" w:sz="0" w:space="0" w:color="auto"/>
            <w:bottom w:val="none" w:sz="0" w:space="0" w:color="auto"/>
            <w:right w:val="none" w:sz="0" w:space="0" w:color="auto"/>
          </w:divBdr>
        </w:div>
      </w:divsChild>
    </w:div>
    <w:div w:id="1152142925">
      <w:bodyDiv w:val="1"/>
      <w:marLeft w:val="0"/>
      <w:marRight w:val="0"/>
      <w:marTop w:val="0"/>
      <w:marBottom w:val="0"/>
      <w:divBdr>
        <w:top w:val="none" w:sz="0" w:space="0" w:color="auto"/>
        <w:left w:val="none" w:sz="0" w:space="0" w:color="auto"/>
        <w:bottom w:val="none" w:sz="0" w:space="0" w:color="auto"/>
        <w:right w:val="none" w:sz="0" w:space="0" w:color="auto"/>
      </w:divBdr>
      <w:divsChild>
        <w:div w:id="795953409">
          <w:marLeft w:val="0"/>
          <w:marRight w:val="0"/>
          <w:marTop w:val="0"/>
          <w:marBottom w:val="0"/>
          <w:divBdr>
            <w:top w:val="none" w:sz="0" w:space="0" w:color="auto"/>
            <w:left w:val="none" w:sz="0" w:space="0" w:color="auto"/>
            <w:bottom w:val="none" w:sz="0" w:space="0" w:color="auto"/>
            <w:right w:val="none" w:sz="0" w:space="0" w:color="auto"/>
          </w:divBdr>
        </w:div>
        <w:div w:id="2022317711">
          <w:marLeft w:val="0"/>
          <w:marRight w:val="0"/>
          <w:marTop w:val="0"/>
          <w:marBottom w:val="0"/>
          <w:divBdr>
            <w:top w:val="none" w:sz="0" w:space="0" w:color="auto"/>
            <w:left w:val="none" w:sz="0" w:space="0" w:color="auto"/>
            <w:bottom w:val="none" w:sz="0" w:space="0" w:color="auto"/>
            <w:right w:val="none" w:sz="0" w:space="0" w:color="auto"/>
          </w:divBdr>
        </w:div>
      </w:divsChild>
    </w:div>
    <w:div w:id="1259293861">
      <w:bodyDiv w:val="1"/>
      <w:marLeft w:val="0"/>
      <w:marRight w:val="0"/>
      <w:marTop w:val="0"/>
      <w:marBottom w:val="0"/>
      <w:divBdr>
        <w:top w:val="none" w:sz="0" w:space="0" w:color="auto"/>
        <w:left w:val="none" w:sz="0" w:space="0" w:color="auto"/>
        <w:bottom w:val="none" w:sz="0" w:space="0" w:color="auto"/>
        <w:right w:val="none" w:sz="0" w:space="0" w:color="auto"/>
      </w:divBdr>
    </w:div>
    <w:div w:id="1306466651">
      <w:bodyDiv w:val="1"/>
      <w:marLeft w:val="0"/>
      <w:marRight w:val="0"/>
      <w:marTop w:val="0"/>
      <w:marBottom w:val="0"/>
      <w:divBdr>
        <w:top w:val="none" w:sz="0" w:space="0" w:color="auto"/>
        <w:left w:val="none" w:sz="0" w:space="0" w:color="auto"/>
        <w:bottom w:val="none" w:sz="0" w:space="0" w:color="auto"/>
        <w:right w:val="none" w:sz="0" w:space="0" w:color="auto"/>
      </w:divBdr>
      <w:divsChild>
        <w:div w:id="791481760">
          <w:marLeft w:val="0"/>
          <w:marRight w:val="0"/>
          <w:marTop w:val="0"/>
          <w:marBottom w:val="0"/>
          <w:divBdr>
            <w:top w:val="none" w:sz="0" w:space="0" w:color="auto"/>
            <w:left w:val="none" w:sz="0" w:space="0" w:color="auto"/>
            <w:bottom w:val="none" w:sz="0" w:space="0" w:color="auto"/>
            <w:right w:val="none" w:sz="0" w:space="0" w:color="auto"/>
          </w:divBdr>
          <w:divsChild>
            <w:div w:id="1228497089">
              <w:marLeft w:val="0"/>
              <w:marRight w:val="0"/>
              <w:marTop w:val="0"/>
              <w:marBottom w:val="0"/>
              <w:divBdr>
                <w:top w:val="none" w:sz="0" w:space="0" w:color="auto"/>
                <w:left w:val="none" w:sz="0" w:space="0" w:color="auto"/>
                <w:bottom w:val="none" w:sz="0" w:space="0" w:color="auto"/>
                <w:right w:val="none" w:sz="0" w:space="0" w:color="auto"/>
              </w:divBdr>
            </w:div>
            <w:div w:id="166462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510485">
      <w:bodyDiv w:val="1"/>
      <w:marLeft w:val="0"/>
      <w:marRight w:val="0"/>
      <w:marTop w:val="0"/>
      <w:marBottom w:val="0"/>
      <w:divBdr>
        <w:top w:val="none" w:sz="0" w:space="0" w:color="auto"/>
        <w:left w:val="none" w:sz="0" w:space="0" w:color="auto"/>
        <w:bottom w:val="none" w:sz="0" w:space="0" w:color="auto"/>
        <w:right w:val="none" w:sz="0" w:space="0" w:color="auto"/>
      </w:divBdr>
    </w:div>
    <w:div w:id="1443259170">
      <w:bodyDiv w:val="1"/>
      <w:marLeft w:val="0"/>
      <w:marRight w:val="0"/>
      <w:marTop w:val="0"/>
      <w:marBottom w:val="0"/>
      <w:divBdr>
        <w:top w:val="none" w:sz="0" w:space="0" w:color="auto"/>
        <w:left w:val="none" w:sz="0" w:space="0" w:color="auto"/>
        <w:bottom w:val="none" w:sz="0" w:space="0" w:color="auto"/>
        <w:right w:val="none" w:sz="0" w:space="0" w:color="auto"/>
      </w:divBdr>
    </w:div>
    <w:div w:id="1476605024">
      <w:bodyDiv w:val="1"/>
      <w:marLeft w:val="0"/>
      <w:marRight w:val="0"/>
      <w:marTop w:val="0"/>
      <w:marBottom w:val="0"/>
      <w:divBdr>
        <w:top w:val="none" w:sz="0" w:space="0" w:color="auto"/>
        <w:left w:val="none" w:sz="0" w:space="0" w:color="auto"/>
        <w:bottom w:val="none" w:sz="0" w:space="0" w:color="auto"/>
        <w:right w:val="none" w:sz="0" w:space="0" w:color="auto"/>
      </w:divBdr>
      <w:divsChild>
        <w:div w:id="582450928">
          <w:marLeft w:val="0"/>
          <w:marRight w:val="0"/>
          <w:marTop w:val="0"/>
          <w:marBottom w:val="0"/>
          <w:divBdr>
            <w:top w:val="none" w:sz="0" w:space="0" w:color="auto"/>
            <w:left w:val="none" w:sz="0" w:space="0" w:color="auto"/>
            <w:bottom w:val="none" w:sz="0" w:space="0" w:color="auto"/>
            <w:right w:val="none" w:sz="0" w:space="0" w:color="auto"/>
          </w:divBdr>
          <w:divsChild>
            <w:div w:id="9065208">
              <w:marLeft w:val="0"/>
              <w:marRight w:val="0"/>
              <w:marTop w:val="0"/>
              <w:marBottom w:val="0"/>
              <w:divBdr>
                <w:top w:val="none" w:sz="0" w:space="0" w:color="auto"/>
                <w:left w:val="none" w:sz="0" w:space="0" w:color="auto"/>
                <w:bottom w:val="none" w:sz="0" w:space="0" w:color="auto"/>
                <w:right w:val="none" w:sz="0" w:space="0" w:color="auto"/>
              </w:divBdr>
            </w:div>
            <w:div w:id="167646177">
              <w:marLeft w:val="0"/>
              <w:marRight w:val="0"/>
              <w:marTop w:val="0"/>
              <w:marBottom w:val="0"/>
              <w:divBdr>
                <w:top w:val="none" w:sz="0" w:space="0" w:color="auto"/>
                <w:left w:val="none" w:sz="0" w:space="0" w:color="auto"/>
                <w:bottom w:val="none" w:sz="0" w:space="0" w:color="auto"/>
                <w:right w:val="none" w:sz="0" w:space="0" w:color="auto"/>
              </w:divBdr>
            </w:div>
            <w:div w:id="249657383">
              <w:marLeft w:val="0"/>
              <w:marRight w:val="0"/>
              <w:marTop w:val="0"/>
              <w:marBottom w:val="0"/>
              <w:divBdr>
                <w:top w:val="none" w:sz="0" w:space="0" w:color="auto"/>
                <w:left w:val="none" w:sz="0" w:space="0" w:color="auto"/>
                <w:bottom w:val="none" w:sz="0" w:space="0" w:color="auto"/>
                <w:right w:val="none" w:sz="0" w:space="0" w:color="auto"/>
              </w:divBdr>
            </w:div>
            <w:div w:id="403797499">
              <w:marLeft w:val="0"/>
              <w:marRight w:val="0"/>
              <w:marTop w:val="0"/>
              <w:marBottom w:val="0"/>
              <w:divBdr>
                <w:top w:val="none" w:sz="0" w:space="0" w:color="auto"/>
                <w:left w:val="none" w:sz="0" w:space="0" w:color="auto"/>
                <w:bottom w:val="none" w:sz="0" w:space="0" w:color="auto"/>
                <w:right w:val="none" w:sz="0" w:space="0" w:color="auto"/>
              </w:divBdr>
            </w:div>
            <w:div w:id="452403624">
              <w:marLeft w:val="0"/>
              <w:marRight w:val="0"/>
              <w:marTop w:val="0"/>
              <w:marBottom w:val="0"/>
              <w:divBdr>
                <w:top w:val="none" w:sz="0" w:space="0" w:color="auto"/>
                <w:left w:val="none" w:sz="0" w:space="0" w:color="auto"/>
                <w:bottom w:val="none" w:sz="0" w:space="0" w:color="auto"/>
                <w:right w:val="none" w:sz="0" w:space="0" w:color="auto"/>
              </w:divBdr>
            </w:div>
            <w:div w:id="523985464">
              <w:marLeft w:val="0"/>
              <w:marRight w:val="0"/>
              <w:marTop w:val="0"/>
              <w:marBottom w:val="0"/>
              <w:divBdr>
                <w:top w:val="none" w:sz="0" w:space="0" w:color="auto"/>
                <w:left w:val="none" w:sz="0" w:space="0" w:color="auto"/>
                <w:bottom w:val="none" w:sz="0" w:space="0" w:color="auto"/>
                <w:right w:val="none" w:sz="0" w:space="0" w:color="auto"/>
              </w:divBdr>
            </w:div>
            <w:div w:id="632371884">
              <w:marLeft w:val="0"/>
              <w:marRight w:val="0"/>
              <w:marTop w:val="0"/>
              <w:marBottom w:val="0"/>
              <w:divBdr>
                <w:top w:val="none" w:sz="0" w:space="0" w:color="auto"/>
                <w:left w:val="none" w:sz="0" w:space="0" w:color="auto"/>
                <w:bottom w:val="none" w:sz="0" w:space="0" w:color="auto"/>
                <w:right w:val="none" w:sz="0" w:space="0" w:color="auto"/>
              </w:divBdr>
            </w:div>
            <w:div w:id="751510924">
              <w:marLeft w:val="0"/>
              <w:marRight w:val="0"/>
              <w:marTop w:val="0"/>
              <w:marBottom w:val="0"/>
              <w:divBdr>
                <w:top w:val="none" w:sz="0" w:space="0" w:color="auto"/>
                <w:left w:val="none" w:sz="0" w:space="0" w:color="auto"/>
                <w:bottom w:val="none" w:sz="0" w:space="0" w:color="auto"/>
                <w:right w:val="none" w:sz="0" w:space="0" w:color="auto"/>
              </w:divBdr>
            </w:div>
            <w:div w:id="916980480">
              <w:marLeft w:val="0"/>
              <w:marRight w:val="0"/>
              <w:marTop w:val="0"/>
              <w:marBottom w:val="0"/>
              <w:divBdr>
                <w:top w:val="none" w:sz="0" w:space="0" w:color="auto"/>
                <w:left w:val="none" w:sz="0" w:space="0" w:color="auto"/>
                <w:bottom w:val="none" w:sz="0" w:space="0" w:color="auto"/>
                <w:right w:val="none" w:sz="0" w:space="0" w:color="auto"/>
              </w:divBdr>
            </w:div>
            <w:div w:id="1015307209">
              <w:marLeft w:val="0"/>
              <w:marRight w:val="0"/>
              <w:marTop w:val="0"/>
              <w:marBottom w:val="0"/>
              <w:divBdr>
                <w:top w:val="none" w:sz="0" w:space="0" w:color="auto"/>
                <w:left w:val="none" w:sz="0" w:space="0" w:color="auto"/>
                <w:bottom w:val="none" w:sz="0" w:space="0" w:color="auto"/>
                <w:right w:val="none" w:sz="0" w:space="0" w:color="auto"/>
              </w:divBdr>
            </w:div>
            <w:div w:id="1146436589">
              <w:marLeft w:val="0"/>
              <w:marRight w:val="0"/>
              <w:marTop w:val="0"/>
              <w:marBottom w:val="0"/>
              <w:divBdr>
                <w:top w:val="none" w:sz="0" w:space="0" w:color="auto"/>
                <w:left w:val="none" w:sz="0" w:space="0" w:color="auto"/>
                <w:bottom w:val="none" w:sz="0" w:space="0" w:color="auto"/>
                <w:right w:val="none" w:sz="0" w:space="0" w:color="auto"/>
              </w:divBdr>
            </w:div>
            <w:div w:id="1462191464">
              <w:marLeft w:val="0"/>
              <w:marRight w:val="0"/>
              <w:marTop w:val="0"/>
              <w:marBottom w:val="0"/>
              <w:divBdr>
                <w:top w:val="none" w:sz="0" w:space="0" w:color="auto"/>
                <w:left w:val="none" w:sz="0" w:space="0" w:color="auto"/>
                <w:bottom w:val="none" w:sz="0" w:space="0" w:color="auto"/>
                <w:right w:val="none" w:sz="0" w:space="0" w:color="auto"/>
              </w:divBdr>
            </w:div>
            <w:div w:id="1555580600">
              <w:marLeft w:val="0"/>
              <w:marRight w:val="0"/>
              <w:marTop w:val="0"/>
              <w:marBottom w:val="0"/>
              <w:divBdr>
                <w:top w:val="none" w:sz="0" w:space="0" w:color="auto"/>
                <w:left w:val="none" w:sz="0" w:space="0" w:color="auto"/>
                <w:bottom w:val="none" w:sz="0" w:space="0" w:color="auto"/>
                <w:right w:val="none" w:sz="0" w:space="0" w:color="auto"/>
              </w:divBdr>
            </w:div>
            <w:div w:id="1690911958">
              <w:marLeft w:val="0"/>
              <w:marRight w:val="0"/>
              <w:marTop w:val="0"/>
              <w:marBottom w:val="0"/>
              <w:divBdr>
                <w:top w:val="none" w:sz="0" w:space="0" w:color="auto"/>
                <w:left w:val="none" w:sz="0" w:space="0" w:color="auto"/>
                <w:bottom w:val="none" w:sz="0" w:space="0" w:color="auto"/>
                <w:right w:val="none" w:sz="0" w:space="0" w:color="auto"/>
              </w:divBdr>
            </w:div>
            <w:div w:id="1885827323">
              <w:marLeft w:val="0"/>
              <w:marRight w:val="0"/>
              <w:marTop w:val="0"/>
              <w:marBottom w:val="0"/>
              <w:divBdr>
                <w:top w:val="none" w:sz="0" w:space="0" w:color="auto"/>
                <w:left w:val="none" w:sz="0" w:space="0" w:color="auto"/>
                <w:bottom w:val="none" w:sz="0" w:space="0" w:color="auto"/>
                <w:right w:val="none" w:sz="0" w:space="0" w:color="auto"/>
              </w:divBdr>
            </w:div>
            <w:div w:id="1890527685">
              <w:marLeft w:val="0"/>
              <w:marRight w:val="0"/>
              <w:marTop w:val="0"/>
              <w:marBottom w:val="0"/>
              <w:divBdr>
                <w:top w:val="none" w:sz="0" w:space="0" w:color="auto"/>
                <w:left w:val="none" w:sz="0" w:space="0" w:color="auto"/>
                <w:bottom w:val="none" w:sz="0" w:space="0" w:color="auto"/>
                <w:right w:val="none" w:sz="0" w:space="0" w:color="auto"/>
              </w:divBdr>
            </w:div>
            <w:div w:id="195030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605193">
      <w:bodyDiv w:val="1"/>
      <w:marLeft w:val="0"/>
      <w:marRight w:val="0"/>
      <w:marTop w:val="0"/>
      <w:marBottom w:val="0"/>
      <w:divBdr>
        <w:top w:val="none" w:sz="0" w:space="0" w:color="auto"/>
        <w:left w:val="none" w:sz="0" w:space="0" w:color="auto"/>
        <w:bottom w:val="none" w:sz="0" w:space="0" w:color="auto"/>
        <w:right w:val="none" w:sz="0" w:space="0" w:color="auto"/>
      </w:divBdr>
      <w:divsChild>
        <w:div w:id="704674527">
          <w:marLeft w:val="0"/>
          <w:marRight w:val="0"/>
          <w:marTop w:val="0"/>
          <w:marBottom w:val="0"/>
          <w:divBdr>
            <w:top w:val="none" w:sz="0" w:space="0" w:color="auto"/>
            <w:left w:val="none" w:sz="0" w:space="0" w:color="auto"/>
            <w:bottom w:val="none" w:sz="0" w:space="0" w:color="auto"/>
            <w:right w:val="none" w:sz="0" w:space="0" w:color="auto"/>
          </w:divBdr>
        </w:div>
      </w:divsChild>
    </w:div>
    <w:div w:id="1572159967">
      <w:bodyDiv w:val="1"/>
      <w:marLeft w:val="0"/>
      <w:marRight w:val="0"/>
      <w:marTop w:val="0"/>
      <w:marBottom w:val="0"/>
      <w:divBdr>
        <w:top w:val="none" w:sz="0" w:space="0" w:color="auto"/>
        <w:left w:val="none" w:sz="0" w:space="0" w:color="auto"/>
        <w:bottom w:val="none" w:sz="0" w:space="0" w:color="auto"/>
        <w:right w:val="none" w:sz="0" w:space="0" w:color="auto"/>
      </w:divBdr>
    </w:div>
    <w:div w:id="1613315676">
      <w:bodyDiv w:val="1"/>
      <w:marLeft w:val="0"/>
      <w:marRight w:val="0"/>
      <w:marTop w:val="0"/>
      <w:marBottom w:val="0"/>
      <w:divBdr>
        <w:top w:val="none" w:sz="0" w:space="0" w:color="auto"/>
        <w:left w:val="none" w:sz="0" w:space="0" w:color="auto"/>
        <w:bottom w:val="none" w:sz="0" w:space="0" w:color="auto"/>
        <w:right w:val="none" w:sz="0" w:space="0" w:color="auto"/>
      </w:divBdr>
      <w:divsChild>
        <w:div w:id="1329020578">
          <w:marLeft w:val="0"/>
          <w:marRight w:val="0"/>
          <w:marTop w:val="0"/>
          <w:marBottom w:val="0"/>
          <w:divBdr>
            <w:top w:val="none" w:sz="0" w:space="0" w:color="auto"/>
            <w:left w:val="none" w:sz="0" w:space="0" w:color="auto"/>
            <w:bottom w:val="none" w:sz="0" w:space="0" w:color="auto"/>
            <w:right w:val="none" w:sz="0" w:space="0" w:color="auto"/>
          </w:divBdr>
          <w:divsChild>
            <w:div w:id="1916745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997239">
      <w:bodyDiv w:val="1"/>
      <w:marLeft w:val="0"/>
      <w:marRight w:val="0"/>
      <w:marTop w:val="0"/>
      <w:marBottom w:val="0"/>
      <w:divBdr>
        <w:top w:val="none" w:sz="0" w:space="0" w:color="auto"/>
        <w:left w:val="none" w:sz="0" w:space="0" w:color="auto"/>
        <w:bottom w:val="none" w:sz="0" w:space="0" w:color="auto"/>
        <w:right w:val="none" w:sz="0" w:space="0" w:color="auto"/>
      </w:divBdr>
      <w:divsChild>
        <w:div w:id="956914357">
          <w:marLeft w:val="0"/>
          <w:marRight w:val="0"/>
          <w:marTop w:val="0"/>
          <w:marBottom w:val="0"/>
          <w:divBdr>
            <w:top w:val="none" w:sz="0" w:space="0" w:color="auto"/>
            <w:left w:val="none" w:sz="0" w:space="0" w:color="auto"/>
            <w:bottom w:val="none" w:sz="0" w:space="0" w:color="auto"/>
            <w:right w:val="none" w:sz="0" w:space="0" w:color="auto"/>
          </w:divBdr>
          <w:divsChild>
            <w:div w:id="369111669">
              <w:marLeft w:val="0"/>
              <w:marRight w:val="0"/>
              <w:marTop w:val="0"/>
              <w:marBottom w:val="0"/>
              <w:divBdr>
                <w:top w:val="none" w:sz="0" w:space="0" w:color="auto"/>
                <w:left w:val="none" w:sz="0" w:space="0" w:color="auto"/>
                <w:bottom w:val="none" w:sz="0" w:space="0" w:color="auto"/>
                <w:right w:val="none" w:sz="0" w:space="0" w:color="auto"/>
              </w:divBdr>
            </w:div>
            <w:div w:id="664208223">
              <w:marLeft w:val="0"/>
              <w:marRight w:val="0"/>
              <w:marTop w:val="0"/>
              <w:marBottom w:val="0"/>
              <w:divBdr>
                <w:top w:val="none" w:sz="0" w:space="0" w:color="auto"/>
                <w:left w:val="none" w:sz="0" w:space="0" w:color="auto"/>
                <w:bottom w:val="none" w:sz="0" w:space="0" w:color="auto"/>
                <w:right w:val="none" w:sz="0" w:space="0" w:color="auto"/>
              </w:divBdr>
            </w:div>
            <w:div w:id="799415580">
              <w:marLeft w:val="0"/>
              <w:marRight w:val="0"/>
              <w:marTop w:val="0"/>
              <w:marBottom w:val="0"/>
              <w:divBdr>
                <w:top w:val="none" w:sz="0" w:space="0" w:color="auto"/>
                <w:left w:val="none" w:sz="0" w:space="0" w:color="auto"/>
                <w:bottom w:val="none" w:sz="0" w:space="0" w:color="auto"/>
                <w:right w:val="none" w:sz="0" w:space="0" w:color="auto"/>
              </w:divBdr>
            </w:div>
            <w:div w:id="999697287">
              <w:marLeft w:val="0"/>
              <w:marRight w:val="0"/>
              <w:marTop w:val="0"/>
              <w:marBottom w:val="0"/>
              <w:divBdr>
                <w:top w:val="none" w:sz="0" w:space="0" w:color="auto"/>
                <w:left w:val="none" w:sz="0" w:space="0" w:color="auto"/>
                <w:bottom w:val="none" w:sz="0" w:space="0" w:color="auto"/>
                <w:right w:val="none" w:sz="0" w:space="0" w:color="auto"/>
              </w:divBdr>
            </w:div>
            <w:div w:id="1115176299">
              <w:marLeft w:val="0"/>
              <w:marRight w:val="0"/>
              <w:marTop w:val="0"/>
              <w:marBottom w:val="0"/>
              <w:divBdr>
                <w:top w:val="none" w:sz="0" w:space="0" w:color="auto"/>
                <w:left w:val="none" w:sz="0" w:space="0" w:color="auto"/>
                <w:bottom w:val="none" w:sz="0" w:space="0" w:color="auto"/>
                <w:right w:val="none" w:sz="0" w:space="0" w:color="auto"/>
              </w:divBdr>
            </w:div>
            <w:div w:id="1709796691">
              <w:marLeft w:val="0"/>
              <w:marRight w:val="0"/>
              <w:marTop w:val="0"/>
              <w:marBottom w:val="0"/>
              <w:divBdr>
                <w:top w:val="none" w:sz="0" w:space="0" w:color="auto"/>
                <w:left w:val="none" w:sz="0" w:space="0" w:color="auto"/>
                <w:bottom w:val="none" w:sz="0" w:space="0" w:color="auto"/>
                <w:right w:val="none" w:sz="0" w:space="0" w:color="auto"/>
              </w:divBdr>
            </w:div>
            <w:div w:id="2068868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864333">
      <w:bodyDiv w:val="1"/>
      <w:marLeft w:val="0"/>
      <w:marRight w:val="0"/>
      <w:marTop w:val="0"/>
      <w:marBottom w:val="0"/>
      <w:divBdr>
        <w:top w:val="none" w:sz="0" w:space="0" w:color="auto"/>
        <w:left w:val="none" w:sz="0" w:space="0" w:color="auto"/>
        <w:bottom w:val="none" w:sz="0" w:space="0" w:color="auto"/>
        <w:right w:val="none" w:sz="0" w:space="0" w:color="auto"/>
      </w:divBdr>
    </w:div>
    <w:div w:id="1779252777">
      <w:bodyDiv w:val="1"/>
      <w:marLeft w:val="0"/>
      <w:marRight w:val="0"/>
      <w:marTop w:val="0"/>
      <w:marBottom w:val="0"/>
      <w:divBdr>
        <w:top w:val="none" w:sz="0" w:space="0" w:color="auto"/>
        <w:left w:val="none" w:sz="0" w:space="0" w:color="auto"/>
        <w:bottom w:val="none" w:sz="0" w:space="0" w:color="auto"/>
        <w:right w:val="none" w:sz="0" w:space="0" w:color="auto"/>
      </w:divBdr>
    </w:div>
    <w:div w:id="1800340217">
      <w:bodyDiv w:val="1"/>
      <w:marLeft w:val="0"/>
      <w:marRight w:val="0"/>
      <w:marTop w:val="0"/>
      <w:marBottom w:val="0"/>
      <w:divBdr>
        <w:top w:val="none" w:sz="0" w:space="0" w:color="auto"/>
        <w:left w:val="none" w:sz="0" w:space="0" w:color="auto"/>
        <w:bottom w:val="none" w:sz="0" w:space="0" w:color="auto"/>
        <w:right w:val="none" w:sz="0" w:space="0" w:color="auto"/>
      </w:divBdr>
      <w:divsChild>
        <w:div w:id="1510028131">
          <w:marLeft w:val="0"/>
          <w:marRight w:val="0"/>
          <w:marTop w:val="0"/>
          <w:marBottom w:val="0"/>
          <w:divBdr>
            <w:top w:val="none" w:sz="0" w:space="0" w:color="auto"/>
            <w:left w:val="none" w:sz="0" w:space="0" w:color="auto"/>
            <w:bottom w:val="none" w:sz="0" w:space="0" w:color="auto"/>
            <w:right w:val="none" w:sz="0" w:space="0" w:color="auto"/>
          </w:divBdr>
        </w:div>
      </w:divsChild>
    </w:div>
    <w:div w:id="1900439055">
      <w:bodyDiv w:val="1"/>
      <w:marLeft w:val="0"/>
      <w:marRight w:val="0"/>
      <w:marTop w:val="0"/>
      <w:marBottom w:val="0"/>
      <w:divBdr>
        <w:top w:val="none" w:sz="0" w:space="0" w:color="auto"/>
        <w:left w:val="none" w:sz="0" w:space="0" w:color="auto"/>
        <w:bottom w:val="none" w:sz="0" w:space="0" w:color="auto"/>
        <w:right w:val="none" w:sz="0" w:space="0" w:color="auto"/>
      </w:divBdr>
    </w:div>
    <w:div w:id="1907834157">
      <w:bodyDiv w:val="1"/>
      <w:marLeft w:val="0"/>
      <w:marRight w:val="0"/>
      <w:marTop w:val="0"/>
      <w:marBottom w:val="0"/>
      <w:divBdr>
        <w:top w:val="none" w:sz="0" w:space="0" w:color="auto"/>
        <w:left w:val="none" w:sz="0" w:space="0" w:color="auto"/>
        <w:bottom w:val="none" w:sz="0" w:space="0" w:color="auto"/>
        <w:right w:val="none" w:sz="0" w:space="0" w:color="auto"/>
      </w:divBdr>
    </w:div>
    <w:div w:id="1920824304">
      <w:bodyDiv w:val="1"/>
      <w:marLeft w:val="0"/>
      <w:marRight w:val="0"/>
      <w:marTop w:val="0"/>
      <w:marBottom w:val="0"/>
      <w:divBdr>
        <w:top w:val="none" w:sz="0" w:space="0" w:color="auto"/>
        <w:left w:val="none" w:sz="0" w:space="0" w:color="auto"/>
        <w:bottom w:val="none" w:sz="0" w:space="0" w:color="auto"/>
        <w:right w:val="none" w:sz="0" w:space="0" w:color="auto"/>
      </w:divBdr>
    </w:div>
    <w:div w:id="1979454150">
      <w:bodyDiv w:val="1"/>
      <w:marLeft w:val="0"/>
      <w:marRight w:val="0"/>
      <w:marTop w:val="0"/>
      <w:marBottom w:val="0"/>
      <w:divBdr>
        <w:top w:val="none" w:sz="0" w:space="0" w:color="auto"/>
        <w:left w:val="none" w:sz="0" w:space="0" w:color="auto"/>
        <w:bottom w:val="none" w:sz="0" w:space="0" w:color="auto"/>
        <w:right w:val="none" w:sz="0" w:space="0" w:color="auto"/>
      </w:divBdr>
    </w:div>
    <w:div w:id="2010789104">
      <w:bodyDiv w:val="1"/>
      <w:marLeft w:val="0"/>
      <w:marRight w:val="0"/>
      <w:marTop w:val="0"/>
      <w:marBottom w:val="0"/>
      <w:divBdr>
        <w:top w:val="none" w:sz="0" w:space="0" w:color="auto"/>
        <w:left w:val="none" w:sz="0" w:space="0" w:color="auto"/>
        <w:bottom w:val="none" w:sz="0" w:space="0" w:color="auto"/>
        <w:right w:val="none" w:sz="0" w:space="0" w:color="auto"/>
      </w:divBdr>
    </w:div>
    <w:div w:id="2026783256">
      <w:bodyDiv w:val="1"/>
      <w:marLeft w:val="0"/>
      <w:marRight w:val="0"/>
      <w:marTop w:val="0"/>
      <w:marBottom w:val="0"/>
      <w:divBdr>
        <w:top w:val="none" w:sz="0" w:space="0" w:color="auto"/>
        <w:left w:val="none" w:sz="0" w:space="0" w:color="auto"/>
        <w:bottom w:val="none" w:sz="0" w:space="0" w:color="auto"/>
        <w:right w:val="none" w:sz="0" w:space="0" w:color="auto"/>
      </w:divBdr>
    </w:div>
    <w:div w:id="2134445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maps.google.com/?q=J.+Bili%C5%ABno+g.+21&amp;entry=gmail&amp;source=g" TargetMode="External"/><Relationship Id="rId18" Type="http://schemas.openxmlformats.org/officeDocument/2006/relationships/hyperlink" Target="http://www.socialinespaslaugo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hyperlink" Target="https://maps.google.com/?q=15+savanori%C5%B3&amp;entry=gmail&amp;source=g" TargetMode="External"/><Relationship Id="rId2" Type="http://schemas.openxmlformats.org/officeDocument/2006/relationships/numbering" Target="numbering.xml"/><Relationship Id="rId16" Type="http://schemas.openxmlformats.org/officeDocument/2006/relationships/hyperlink" Target="https://maps.google.com/?q=J.+Bili%C5%ABno+g.+21B&amp;entry=gmail&amp;source=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maps.google.com/?q=K.+Ladigos+g.+1+Anyk%C5%A1%C4%8Diai&amp;entry=gmail&amp;source=g"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maps.google.com/?q=Liudi%C5%A1ki%C5%B3+g.+53,+Anyk%C5%A1%C4%8Diai&amp;entry=gmail&amp;source=g"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Lapas1!$B$6</c:f>
              <c:strCache>
                <c:ptCount val="1"/>
                <c:pt idx="0">
                  <c:v>11 metų</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Lbls>
            <c:spPr>
              <a:noFill/>
              <a:ln w="25399">
                <a:noFill/>
              </a:ln>
            </c:spPr>
            <c:txPr>
              <a:bodyPr rot="0" spcFirstLastPara="1" vertOverflow="ellipsis" vert="horz" wrap="square" lIns="38100" tIns="19050" rIns="38100" bIns="19050" anchor="ctr" anchorCtr="1">
                <a:spAutoFit/>
              </a:bodyPr>
              <a:lstStyle/>
              <a:p>
                <a:pPr>
                  <a:defRPr sz="105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Lapas1!$B$7</c:f>
              <c:numCache>
                <c:formatCode>0%</c:formatCode>
                <c:ptCount val="1"/>
                <c:pt idx="0">
                  <c:v>0.01</c:v>
                </c:pt>
              </c:numCache>
            </c:numRef>
          </c:val>
          <c:extLst>
            <c:ext xmlns:c16="http://schemas.microsoft.com/office/drawing/2014/chart" uri="{C3380CC4-5D6E-409C-BE32-E72D297353CC}">
              <c16:uniqueId val="{00000000-C089-4F24-B4D5-AB2A9997DB65}"/>
            </c:ext>
          </c:extLst>
        </c:ser>
        <c:ser>
          <c:idx val="1"/>
          <c:order val="1"/>
          <c:tx>
            <c:strRef>
              <c:f>Lapas1!$C$6</c:f>
              <c:strCache>
                <c:ptCount val="1"/>
                <c:pt idx="0">
                  <c:v>9 metai</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c:spPr>
          <c:invertIfNegative val="0"/>
          <c:dLbls>
            <c:dLbl>
              <c:idx val="0"/>
              <c:layout>
                <c:manualLayout>
                  <c:x val="0"/>
                  <c:y val="1.9096424422357042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089-4F24-B4D5-AB2A9997DB65}"/>
                </c:ext>
              </c:extLst>
            </c:dLbl>
            <c:spPr>
              <a:noFill/>
              <a:ln w="25399">
                <a:noFill/>
              </a:ln>
            </c:spPr>
            <c:txPr>
              <a:bodyPr rot="0" spcFirstLastPara="1" vertOverflow="ellipsis" vert="horz" wrap="square" lIns="38100" tIns="19050" rIns="38100" bIns="19050" anchor="ctr" anchorCtr="1">
                <a:spAutoFit/>
              </a:bodyPr>
              <a:lstStyle/>
              <a:p>
                <a:pPr>
                  <a:defRPr sz="105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Lapas1!$C$7</c:f>
              <c:numCache>
                <c:formatCode>0%</c:formatCode>
                <c:ptCount val="1"/>
                <c:pt idx="0">
                  <c:v>0.02</c:v>
                </c:pt>
              </c:numCache>
            </c:numRef>
          </c:val>
          <c:extLst>
            <c:ext xmlns:c16="http://schemas.microsoft.com/office/drawing/2014/chart" uri="{C3380CC4-5D6E-409C-BE32-E72D297353CC}">
              <c16:uniqueId val="{00000002-C089-4F24-B4D5-AB2A9997DB65}"/>
            </c:ext>
          </c:extLst>
        </c:ser>
        <c:ser>
          <c:idx val="2"/>
          <c:order val="2"/>
          <c:tx>
            <c:strRef>
              <c:f>Lapas1!$D$6</c:f>
              <c:strCache>
                <c:ptCount val="1"/>
                <c:pt idx="0">
                  <c:v>8 metai </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c:spPr>
          <c:invertIfNegative val="0"/>
          <c:dPt>
            <c:idx val="0"/>
            <c:invertIfNegative val="0"/>
            <c:bubble3D val="0"/>
            <c:spPr>
              <a:solidFill>
                <a:srgbClr val="FFFF00"/>
              </a:solidFill>
              <a:ln w="25399">
                <a:noFill/>
              </a:ln>
            </c:spPr>
            <c:extLst>
              <c:ext xmlns:c16="http://schemas.microsoft.com/office/drawing/2014/chart" uri="{C3380CC4-5D6E-409C-BE32-E72D297353CC}">
                <c16:uniqueId val="{00000003-C089-4F24-B4D5-AB2A9997DB65}"/>
              </c:ext>
            </c:extLst>
          </c:dPt>
          <c:dLbls>
            <c:dLbl>
              <c:idx val="0"/>
              <c:layout>
                <c:manualLayout>
                  <c:x val="-3.6538358839160515E-17"/>
                  <c:y val="6.093189964157706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C089-4F24-B4D5-AB2A9997DB65}"/>
                </c:ext>
              </c:extLst>
            </c:dLbl>
            <c:spPr>
              <a:noFill/>
              <a:ln w="25399">
                <a:noFill/>
              </a:ln>
            </c:spPr>
            <c:txPr>
              <a:bodyPr rot="0" spcFirstLastPara="1" vertOverflow="ellipsis" vert="horz" wrap="square" lIns="38100" tIns="19050" rIns="38100" bIns="19050" anchor="ctr" anchorCtr="1">
                <a:spAutoFit/>
              </a:bodyPr>
              <a:lstStyle/>
              <a:p>
                <a:pPr>
                  <a:defRPr sz="105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Lapas1!$D$7</c:f>
              <c:numCache>
                <c:formatCode>0%</c:formatCode>
                <c:ptCount val="1"/>
                <c:pt idx="0">
                  <c:v>0.03</c:v>
                </c:pt>
              </c:numCache>
            </c:numRef>
          </c:val>
          <c:extLst>
            <c:ext xmlns:c16="http://schemas.microsoft.com/office/drawing/2014/chart" uri="{C3380CC4-5D6E-409C-BE32-E72D297353CC}">
              <c16:uniqueId val="{00000004-C089-4F24-B4D5-AB2A9997DB65}"/>
            </c:ext>
          </c:extLst>
        </c:ser>
        <c:ser>
          <c:idx val="3"/>
          <c:order val="3"/>
          <c:tx>
            <c:strRef>
              <c:f>Lapas1!$E$6</c:f>
              <c:strCache>
                <c:ptCount val="1"/>
                <c:pt idx="0">
                  <c:v>7 metai </c:v>
                </c:pt>
              </c:strCache>
            </c:strRef>
          </c:tx>
          <c:spPr>
            <a:solidFill>
              <a:schemeClr val="accent2">
                <a:lumMod val="60000"/>
                <a:lumOff val="40000"/>
              </a:schemeClr>
            </a:solidFill>
            <a:ln>
              <a:noFill/>
            </a:ln>
            <a:effectLst/>
          </c:spPr>
          <c:invertIfNegative val="0"/>
          <c:dLbls>
            <c:dLbl>
              <c:idx val="0"/>
              <c:layout>
                <c:manualLayout>
                  <c:x val="-1.9930244145490781E-3"/>
                  <c:y val="8.6021505376344093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C089-4F24-B4D5-AB2A9997DB65}"/>
                </c:ext>
              </c:extLst>
            </c:dLbl>
            <c:spPr>
              <a:noFill/>
              <a:ln w="25399">
                <a:noFill/>
              </a:ln>
            </c:spPr>
            <c:txPr>
              <a:bodyPr rot="0" spcFirstLastPara="1" vertOverflow="ellipsis" vert="horz" wrap="square" lIns="38100" tIns="19050" rIns="38100" bIns="19050" anchor="ctr" anchorCtr="1">
                <a:spAutoFit/>
              </a:bodyPr>
              <a:lstStyle/>
              <a:p>
                <a:pPr>
                  <a:defRPr sz="105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Lapas1!$E$7</c:f>
              <c:numCache>
                <c:formatCode>0%</c:formatCode>
                <c:ptCount val="1"/>
                <c:pt idx="0">
                  <c:v>0.04</c:v>
                </c:pt>
              </c:numCache>
            </c:numRef>
          </c:val>
          <c:extLst>
            <c:ext xmlns:c16="http://schemas.microsoft.com/office/drawing/2014/chart" uri="{C3380CC4-5D6E-409C-BE32-E72D297353CC}">
              <c16:uniqueId val="{00000006-C089-4F24-B4D5-AB2A9997DB65}"/>
            </c:ext>
          </c:extLst>
        </c:ser>
        <c:ser>
          <c:idx val="4"/>
          <c:order val="4"/>
          <c:tx>
            <c:strRef>
              <c:f>Lapas1!$F$6</c:f>
              <c:strCache>
                <c:ptCount val="1"/>
                <c:pt idx="0">
                  <c:v>6 metai</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c:spPr>
          <c:invertIfNegative val="0"/>
          <c:dLbls>
            <c:dLbl>
              <c:idx val="0"/>
              <c:layout>
                <c:manualLayout>
                  <c:x val="-7.307671767832103E-17"/>
                  <c:y val="8.6021505376343954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C089-4F24-B4D5-AB2A9997DB65}"/>
                </c:ext>
              </c:extLst>
            </c:dLbl>
            <c:spPr>
              <a:noFill/>
              <a:ln w="25399">
                <a:noFill/>
              </a:ln>
            </c:spPr>
            <c:txPr>
              <a:bodyPr rot="0" spcFirstLastPara="1" vertOverflow="ellipsis" vert="horz" wrap="square" lIns="38100" tIns="19050" rIns="38100" bIns="19050" anchor="ctr" anchorCtr="1">
                <a:spAutoFit/>
              </a:bodyPr>
              <a:lstStyle/>
              <a:p>
                <a:pPr>
                  <a:defRPr sz="105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Lapas1!$F$7</c:f>
              <c:numCache>
                <c:formatCode>0%</c:formatCode>
                <c:ptCount val="1"/>
                <c:pt idx="0">
                  <c:v>0.06</c:v>
                </c:pt>
              </c:numCache>
            </c:numRef>
          </c:val>
          <c:extLst>
            <c:ext xmlns:c16="http://schemas.microsoft.com/office/drawing/2014/chart" uri="{C3380CC4-5D6E-409C-BE32-E72D297353CC}">
              <c16:uniqueId val="{00000008-C089-4F24-B4D5-AB2A9997DB65}"/>
            </c:ext>
          </c:extLst>
        </c:ser>
        <c:ser>
          <c:idx val="5"/>
          <c:order val="5"/>
          <c:tx>
            <c:strRef>
              <c:f>Lapas1!$G$6</c:f>
              <c:strCache>
                <c:ptCount val="1"/>
                <c:pt idx="0">
                  <c:v>5 metai </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c:spPr>
          <c:invertIfNegative val="0"/>
          <c:dLbls>
            <c:dLbl>
              <c:idx val="0"/>
              <c:layout>
                <c:manualLayout>
                  <c:x val="0"/>
                  <c:y val="8.6021505376344023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C089-4F24-B4D5-AB2A9997DB65}"/>
                </c:ext>
              </c:extLst>
            </c:dLbl>
            <c:spPr>
              <a:noFill/>
              <a:ln w="25399">
                <a:noFill/>
              </a:ln>
            </c:spPr>
            <c:txPr>
              <a:bodyPr rot="0" spcFirstLastPara="1" vertOverflow="ellipsis" vert="horz" wrap="square" lIns="38100" tIns="19050" rIns="38100" bIns="19050" anchor="ctr" anchorCtr="1">
                <a:spAutoFit/>
              </a:bodyPr>
              <a:lstStyle/>
              <a:p>
                <a:pPr>
                  <a:defRPr sz="105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Lapas1!$G$7</c:f>
              <c:numCache>
                <c:formatCode>0%</c:formatCode>
                <c:ptCount val="1"/>
                <c:pt idx="0">
                  <c:v>0.14000000000000001</c:v>
                </c:pt>
              </c:numCache>
            </c:numRef>
          </c:val>
          <c:extLst>
            <c:ext xmlns:c16="http://schemas.microsoft.com/office/drawing/2014/chart" uri="{C3380CC4-5D6E-409C-BE32-E72D297353CC}">
              <c16:uniqueId val="{0000000A-C089-4F24-B4D5-AB2A9997DB65}"/>
            </c:ext>
          </c:extLst>
        </c:ser>
        <c:ser>
          <c:idx val="6"/>
          <c:order val="6"/>
          <c:tx>
            <c:strRef>
              <c:f>Lapas1!$H$6</c:f>
              <c:strCache>
                <c:ptCount val="1"/>
                <c:pt idx="0">
                  <c:v>4 metai</c:v>
                </c:pt>
              </c:strCache>
            </c:strRef>
          </c:tx>
          <c:spPr>
            <a:solidFill>
              <a:schemeClr val="tx2">
                <a:lumMod val="60000"/>
                <a:lumOff val="40000"/>
              </a:schemeClr>
            </a:solidFill>
            <a:ln>
              <a:noFill/>
            </a:ln>
            <a:effectLst/>
          </c:spPr>
          <c:invertIfNegative val="0"/>
          <c:dLbls>
            <c:dLbl>
              <c:idx val="0"/>
              <c:layout>
                <c:manualLayout>
                  <c:x val="-1.9930244145491514E-3"/>
                  <c:y val="8.2437275985663083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C089-4F24-B4D5-AB2A9997DB65}"/>
                </c:ext>
              </c:extLst>
            </c:dLbl>
            <c:spPr>
              <a:noFill/>
              <a:ln w="25399">
                <a:noFill/>
              </a:ln>
            </c:spPr>
            <c:txPr>
              <a:bodyPr rot="0" spcFirstLastPara="1" vertOverflow="ellipsis" vert="horz" wrap="square" lIns="38100" tIns="19050" rIns="38100" bIns="19050" anchor="ctr" anchorCtr="1">
                <a:spAutoFit/>
              </a:bodyPr>
              <a:lstStyle/>
              <a:p>
                <a:pPr>
                  <a:defRPr sz="105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Lapas1!$H$7</c:f>
              <c:numCache>
                <c:formatCode>0%</c:formatCode>
                <c:ptCount val="1"/>
                <c:pt idx="0">
                  <c:v>0.05</c:v>
                </c:pt>
              </c:numCache>
            </c:numRef>
          </c:val>
          <c:extLst>
            <c:ext xmlns:c16="http://schemas.microsoft.com/office/drawing/2014/chart" uri="{C3380CC4-5D6E-409C-BE32-E72D297353CC}">
              <c16:uniqueId val="{0000000C-C089-4F24-B4D5-AB2A9997DB65}"/>
            </c:ext>
          </c:extLst>
        </c:ser>
        <c:ser>
          <c:idx val="7"/>
          <c:order val="7"/>
          <c:tx>
            <c:strRef>
              <c:f>Lapas1!$I$6</c:f>
              <c:strCache>
                <c:ptCount val="1"/>
                <c:pt idx="0">
                  <c:v>3 metai</c:v>
                </c:pt>
              </c:strCache>
            </c:strRef>
          </c:tx>
          <c:spPr>
            <a:solidFill>
              <a:srgbClr val="FFC000"/>
            </a:solidFill>
            <a:ln w="25399">
              <a:noFill/>
            </a:ln>
          </c:spPr>
          <c:invertIfNegative val="0"/>
          <c:dLbls>
            <c:dLbl>
              <c:idx val="0"/>
              <c:layout>
                <c:manualLayout>
                  <c:x val="-1.4615343535664206E-16"/>
                  <c:y val="9.3189964157706098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C089-4F24-B4D5-AB2A9997DB65}"/>
                </c:ext>
              </c:extLst>
            </c:dLbl>
            <c:spPr>
              <a:noFill/>
              <a:ln w="25399">
                <a:noFill/>
              </a:ln>
            </c:spPr>
            <c:txPr>
              <a:bodyPr rot="0" spcFirstLastPara="1" vertOverflow="ellipsis" vert="horz" wrap="square" lIns="38100" tIns="19050" rIns="38100" bIns="19050" anchor="ctr" anchorCtr="1">
                <a:spAutoFit/>
              </a:bodyPr>
              <a:lstStyle/>
              <a:p>
                <a:pPr>
                  <a:defRPr sz="105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Lapas1!$I$7</c:f>
              <c:numCache>
                <c:formatCode>0%</c:formatCode>
                <c:ptCount val="1"/>
                <c:pt idx="0">
                  <c:v>0.13</c:v>
                </c:pt>
              </c:numCache>
            </c:numRef>
          </c:val>
          <c:extLst>
            <c:ext xmlns:c16="http://schemas.microsoft.com/office/drawing/2014/chart" uri="{C3380CC4-5D6E-409C-BE32-E72D297353CC}">
              <c16:uniqueId val="{0000000E-C089-4F24-B4D5-AB2A9997DB65}"/>
            </c:ext>
          </c:extLst>
        </c:ser>
        <c:ser>
          <c:idx val="8"/>
          <c:order val="8"/>
          <c:tx>
            <c:strRef>
              <c:f>Lapas1!$J$6</c:f>
              <c:strCache>
                <c:ptCount val="1"/>
                <c:pt idx="0">
                  <c:v>2 metai </c:v>
                </c:pt>
              </c:strCache>
            </c:strRef>
          </c:tx>
          <c:spPr>
            <a:solidFill>
              <a:srgbClr val="7030A0"/>
            </a:solidFill>
            <a:ln w="25399">
              <a:noFill/>
            </a:ln>
          </c:spPr>
          <c:invertIfNegative val="0"/>
          <c:dPt>
            <c:idx val="0"/>
            <c:invertIfNegative val="0"/>
            <c:bubble3D val="0"/>
            <c:spPr>
              <a:solidFill>
                <a:schemeClr val="accent6">
                  <a:lumMod val="40000"/>
                  <a:lumOff val="60000"/>
                </a:schemeClr>
              </a:solidFill>
              <a:ln>
                <a:noFill/>
              </a:ln>
              <a:effectLst/>
            </c:spPr>
            <c:extLst>
              <c:ext xmlns:c16="http://schemas.microsoft.com/office/drawing/2014/chart" uri="{C3380CC4-5D6E-409C-BE32-E72D297353CC}">
                <c16:uniqueId val="{0000000F-C089-4F24-B4D5-AB2A9997DB65}"/>
              </c:ext>
            </c:extLst>
          </c:dPt>
          <c:dLbls>
            <c:dLbl>
              <c:idx val="0"/>
              <c:layout>
                <c:manualLayout>
                  <c:x val="-1.9930244145492243E-3"/>
                  <c:y val="0.1039426523297491"/>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C089-4F24-B4D5-AB2A9997DB65}"/>
                </c:ext>
              </c:extLst>
            </c:dLbl>
            <c:spPr>
              <a:noFill/>
              <a:ln w="25399">
                <a:noFill/>
              </a:ln>
            </c:spPr>
            <c:txPr>
              <a:bodyPr rot="0" spcFirstLastPara="1" vertOverflow="ellipsis" vert="horz" wrap="square" lIns="38100" tIns="19050" rIns="38100" bIns="19050" anchor="ctr" anchorCtr="1">
                <a:spAutoFit/>
              </a:bodyPr>
              <a:lstStyle/>
              <a:p>
                <a:pPr>
                  <a:defRPr sz="105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Lapas1!$J$7</c:f>
              <c:numCache>
                <c:formatCode>0%</c:formatCode>
                <c:ptCount val="1"/>
                <c:pt idx="0">
                  <c:v>0.16</c:v>
                </c:pt>
              </c:numCache>
            </c:numRef>
          </c:val>
          <c:extLst>
            <c:ext xmlns:c16="http://schemas.microsoft.com/office/drawing/2014/chart" uri="{C3380CC4-5D6E-409C-BE32-E72D297353CC}">
              <c16:uniqueId val="{00000010-C089-4F24-B4D5-AB2A9997DB65}"/>
            </c:ext>
          </c:extLst>
        </c:ser>
        <c:ser>
          <c:idx val="9"/>
          <c:order val="9"/>
          <c:tx>
            <c:strRef>
              <c:f>Lapas1!$K$6</c:f>
              <c:strCache>
                <c:ptCount val="1"/>
                <c:pt idx="0">
                  <c:v>1 metai </c:v>
                </c:pt>
              </c:strCache>
            </c:strRef>
          </c:tx>
          <c:spPr>
            <a:solidFill>
              <a:srgbClr val="00B0F0"/>
            </a:solidFill>
            <a:ln w="25399">
              <a:noFill/>
            </a:ln>
          </c:spPr>
          <c:invertIfNegative val="0"/>
          <c:dLbls>
            <c:dLbl>
              <c:idx val="0"/>
              <c:layout>
                <c:manualLayout>
                  <c:x val="0"/>
                  <c:y val="0.1218637992831541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C089-4F24-B4D5-AB2A9997DB65}"/>
                </c:ext>
              </c:extLst>
            </c:dLbl>
            <c:spPr>
              <a:noFill/>
              <a:ln w="25399">
                <a:noFill/>
              </a:ln>
            </c:spPr>
            <c:txPr>
              <a:bodyPr rot="0" spcFirstLastPara="1" vertOverflow="ellipsis" vert="horz" wrap="square" lIns="38100" tIns="19050" rIns="38100" bIns="19050" anchor="ctr" anchorCtr="1">
                <a:spAutoFit/>
              </a:bodyPr>
              <a:lstStyle/>
              <a:p>
                <a:pPr>
                  <a:defRPr sz="105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Lapas1!$K$7</c:f>
              <c:numCache>
                <c:formatCode>0%</c:formatCode>
                <c:ptCount val="1"/>
                <c:pt idx="0">
                  <c:v>0.22</c:v>
                </c:pt>
              </c:numCache>
            </c:numRef>
          </c:val>
          <c:extLst>
            <c:ext xmlns:c16="http://schemas.microsoft.com/office/drawing/2014/chart" uri="{C3380CC4-5D6E-409C-BE32-E72D297353CC}">
              <c16:uniqueId val="{00000012-C089-4F24-B4D5-AB2A9997DB65}"/>
            </c:ext>
          </c:extLst>
        </c:ser>
        <c:ser>
          <c:idx val="10"/>
          <c:order val="10"/>
          <c:tx>
            <c:strRef>
              <c:f>Lapas1!$L$6</c:f>
              <c:strCache>
                <c:ptCount val="1"/>
                <c:pt idx="0">
                  <c:v>iki 1 metų </c:v>
                </c:pt>
              </c:strCache>
            </c:strRef>
          </c:tx>
          <c:spPr>
            <a:solidFill>
              <a:srgbClr val="FF0000"/>
            </a:solidFill>
            <a:ln w="25399">
              <a:noFill/>
            </a:ln>
          </c:spPr>
          <c:invertIfNegative val="0"/>
          <c:dLbls>
            <c:dLbl>
              <c:idx val="0"/>
              <c:layout>
                <c:manualLayout>
                  <c:x val="1.9930244145490781E-3"/>
                  <c:y val="8.2437275985663014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C089-4F24-B4D5-AB2A9997DB65}"/>
                </c:ext>
              </c:extLst>
            </c:dLbl>
            <c:spPr>
              <a:noFill/>
              <a:ln w="25399">
                <a:noFill/>
              </a:ln>
            </c:spPr>
            <c:txPr>
              <a:bodyPr rot="0" spcFirstLastPara="1" vertOverflow="ellipsis" vert="horz" wrap="square" lIns="38100" tIns="19050" rIns="38100" bIns="19050" anchor="ctr" anchorCtr="1">
                <a:spAutoFit/>
              </a:bodyPr>
              <a:lstStyle/>
              <a:p>
                <a:pPr>
                  <a:defRPr sz="105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Lapas1!$L$7</c:f>
              <c:numCache>
                <c:formatCode>0%</c:formatCode>
                <c:ptCount val="1"/>
                <c:pt idx="0">
                  <c:v>0.14000000000000001</c:v>
                </c:pt>
              </c:numCache>
            </c:numRef>
          </c:val>
          <c:extLst>
            <c:ext xmlns:c16="http://schemas.microsoft.com/office/drawing/2014/chart" uri="{C3380CC4-5D6E-409C-BE32-E72D297353CC}">
              <c16:uniqueId val="{00000014-C089-4F24-B4D5-AB2A9997DB65}"/>
            </c:ext>
          </c:extLst>
        </c:ser>
        <c:dLbls>
          <c:showLegendKey val="0"/>
          <c:showVal val="0"/>
          <c:showCatName val="0"/>
          <c:showSerName val="0"/>
          <c:showPercent val="0"/>
          <c:showBubbleSize val="0"/>
        </c:dLbls>
        <c:gapWidth val="100"/>
        <c:overlap val="-24"/>
        <c:axId val="1809560303"/>
        <c:axId val="1"/>
      </c:barChart>
      <c:dateAx>
        <c:axId val="1809560303"/>
        <c:scaling>
          <c:orientation val="minMax"/>
        </c:scaling>
        <c:delete val="1"/>
        <c:axPos val="b"/>
        <c:majorTickMark val="out"/>
        <c:minorTickMark val="none"/>
        <c:tickLblPos val="nextTo"/>
        <c:crossAx val="1"/>
        <c:crosses val="autoZero"/>
        <c:auto val="0"/>
        <c:lblOffset val="100"/>
        <c:baseTimeUnit val="days"/>
      </c:dateAx>
      <c:valAx>
        <c:axId val="1"/>
        <c:scaling>
          <c:orientation val="minMax"/>
        </c:scaling>
        <c:delete val="0"/>
        <c:axPos val="l"/>
        <c:majorGridlines>
          <c:spPr>
            <a:ln w="9525" cap="flat" cmpd="sng" algn="ctr">
              <a:solidFill>
                <a:schemeClr val="tx1"/>
              </a:solidFill>
              <a:round/>
            </a:ln>
            <a:effectLst/>
          </c:spPr>
        </c:majorGridlines>
        <c:numFmt formatCode="0%" sourceLinked="1"/>
        <c:majorTickMark val="none"/>
        <c:minorTickMark val="none"/>
        <c:tickLblPos val="nextTo"/>
        <c:spPr>
          <a:ln w="6350">
            <a:noFill/>
          </a:ln>
        </c:spPr>
        <c:txPr>
          <a:bodyPr rot="-60000000" spcFirstLastPara="1" vertOverflow="ellipsis" vert="horz" wrap="square" anchor="ctr" anchorCtr="1"/>
          <a:lstStyle/>
          <a:p>
            <a:pPr>
              <a:defRPr sz="1050" b="0" i="0" u="none" strike="noStrike" kern="1200" baseline="0">
                <a:solidFill>
                  <a:sysClr val="windowText" lastClr="000000"/>
                </a:solidFill>
                <a:latin typeface="+mn-lt"/>
                <a:ea typeface="+mn-ea"/>
                <a:cs typeface="+mn-cs"/>
              </a:defRPr>
            </a:pPr>
            <a:endParaRPr lang="lt-LT"/>
          </a:p>
        </c:txPr>
        <c:crossAx val="1809560303"/>
        <c:crosses val="autoZero"/>
        <c:crossBetween val="between"/>
      </c:valAx>
      <c:spPr>
        <a:solidFill>
          <a:schemeClr val="bg1">
            <a:lumMod val="85000"/>
          </a:schemeClr>
        </a:solidFill>
        <a:ln>
          <a:noFill/>
        </a:ln>
        <a:effectLst/>
      </c:spPr>
    </c:plotArea>
    <c:legend>
      <c:legendPos val="b"/>
      <c:legendEntry>
        <c:idx val="0"/>
        <c:txPr>
          <a:bodyPr rot="0" spcFirstLastPara="1" vertOverflow="ellipsis" vert="horz" wrap="square" anchor="ctr" anchorCtr="1"/>
          <a:lstStyle/>
          <a:p>
            <a:pPr>
              <a:defRPr sz="1050" b="0" i="0" u="none" strike="noStrike" kern="1200" baseline="0">
                <a:solidFill>
                  <a:sysClr val="windowText" lastClr="000000"/>
                </a:solidFill>
                <a:latin typeface="+mn-lt"/>
                <a:ea typeface="+mn-ea"/>
                <a:cs typeface="+mn-cs"/>
              </a:defRPr>
            </a:pPr>
            <a:endParaRPr lang="lt-LT"/>
          </a:p>
        </c:txPr>
      </c:legendEntry>
      <c:legendEntry>
        <c:idx val="1"/>
        <c:txPr>
          <a:bodyPr rot="0" spcFirstLastPara="1" vertOverflow="ellipsis" vert="horz" wrap="square" anchor="ctr" anchorCtr="1"/>
          <a:lstStyle/>
          <a:p>
            <a:pPr>
              <a:defRPr sz="1050" b="0" i="0" u="none" strike="noStrike" kern="1200" baseline="0">
                <a:solidFill>
                  <a:sysClr val="windowText" lastClr="000000"/>
                </a:solidFill>
                <a:latin typeface="+mn-lt"/>
                <a:ea typeface="+mn-ea"/>
                <a:cs typeface="+mn-cs"/>
              </a:defRPr>
            </a:pPr>
            <a:endParaRPr lang="lt-LT"/>
          </a:p>
        </c:txPr>
      </c:legendEntry>
      <c:legendEntry>
        <c:idx val="2"/>
        <c:txPr>
          <a:bodyPr rot="0" spcFirstLastPara="1" vertOverflow="ellipsis" vert="horz" wrap="square" anchor="ctr" anchorCtr="1"/>
          <a:lstStyle/>
          <a:p>
            <a:pPr>
              <a:defRPr sz="1050" b="0" i="0" u="none" strike="noStrike" kern="1200" baseline="0">
                <a:solidFill>
                  <a:sysClr val="windowText" lastClr="000000"/>
                </a:solidFill>
                <a:latin typeface="+mn-lt"/>
                <a:ea typeface="+mn-ea"/>
                <a:cs typeface="+mn-cs"/>
              </a:defRPr>
            </a:pPr>
            <a:endParaRPr lang="lt-LT"/>
          </a:p>
        </c:txPr>
      </c:legendEntry>
      <c:legendEntry>
        <c:idx val="3"/>
        <c:txPr>
          <a:bodyPr rot="0" spcFirstLastPara="1" vertOverflow="ellipsis" vert="horz" wrap="square" anchor="ctr" anchorCtr="1"/>
          <a:lstStyle/>
          <a:p>
            <a:pPr>
              <a:defRPr sz="1050" b="0" i="0" u="none" strike="noStrike" kern="1200" baseline="0">
                <a:solidFill>
                  <a:sysClr val="windowText" lastClr="000000"/>
                </a:solidFill>
                <a:latin typeface="+mn-lt"/>
                <a:ea typeface="+mn-ea"/>
                <a:cs typeface="+mn-cs"/>
              </a:defRPr>
            </a:pPr>
            <a:endParaRPr lang="lt-LT"/>
          </a:p>
        </c:txPr>
      </c:legendEntry>
      <c:legendEntry>
        <c:idx val="4"/>
        <c:txPr>
          <a:bodyPr rot="0" spcFirstLastPara="1" vertOverflow="ellipsis" vert="horz" wrap="square" anchor="ctr" anchorCtr="1"/>
          <a:lstStyle/>
          <a:p>
            <a:pPr>
              <a:defRPr sz="1050" b="0" i="0" u="none" strike="noStrike" kern="1200" baseline="0">
                <a:solidFill>
                  <a:sysClr val="windowText" lastClr="000000"/>
                </a:solidFill>
                <a:latin typeface="+mn-lt"/>
                <a:ea typeface="+mn-ea"/>
                <a:cs typeface="+mn-cs"/>
              </a:defRPr>
            </a:pPr>
            <a:endParaRPr lang="lt-LT"/>
          </a:p>
        </c:txPr>
      </c:legendEntry>
      <c:legendEntry>
        <c:idx val="5"/>
        <c:txPr>
          <a:bodyPr rot="0" spcFirstLastPara="1" vertOverflow="ellipsis" vert="horz" wrap="square" anchor="ctr" anchorCtr="1"/>
          <a:lstStyle/>
          <a:p>
            <a:pPr>
              <a:defRPr sz="1050" b="0" i="0" u="none" strike="noStrike" kern="1200" baseline="0">
                <a:solidFill>
                  <a:sysClr val="windowText" lastClr="000000"/>
                </a:solidFill>
                <a:latin typeface="+mn-lt"/>
                <a:ea typeface="+mn-ea"/>
                <a:cs typeface="+mn-cs"/>
              </a:defRPr>
            </a:pPr>
            <a:endParaRPr lang="lt-LT"/>
          </a:p>
        </c:txPr>
      </c:legendEntry>
      <c:legendEntry>
        <c:idx val="6"/>
        <c:txPr>
          <a:bodyPr rot="0" spcFirstLastPara="1" vertOverflow="ellipsis" vert="horz" wrap="square" anchor="ctr" anchorCtr="1"/>
          <a:lstStyle/>
          <a:p>
            <a:pPr>
              <a:defRPr sz="1050" b="0" i="0" u="none" strike="noStrike" kern="1200" baseline="0">
                <a:solidFill>
                  <a:sysClr val="windowText" lastClr="000000"/>
                </a:solidFill>
                <a:latin typeface="+mn-lt"/>
                <a:ea typeface="+mn-ea"/>
                <a:cs typeface="+mn-cs"/>
              </a:defRPr>
            </a:pPr>
            <a:endParaRPr lang="lt-LT"/>
          </a:p>
        </c:txPr>
      </c:legendEntry>
      <c:legendEntry>
        <c:idx val="7"/>
        <c:txPr>
          <a:bodyPr rot="0" spcFirstLastPara="1" vertOverflow="ellipsis" vert="horz" wrap="square" anchor="ctr" anchorCtr="1"/>
          <a:lstStyle/>
          <a:p>
            <a:pPr>
              <a:defRPr sz="1050" b="0" i="0" u="none" strike="noStrike" kern="1200" baseline="0">
                <a:solidFill>
                  <a:sysClr val="windowText" lastClr="000000"/>
                </a:solidFill>
                <a:latin typeface="+mn-lt"/>
                <a:ea typeface="+mn-ea"/>
                <a:cs typeface="+mn-cs"/>
              </a:defRPr>
            </a:pPr>
            <a:endParaRPr lang="lt-LT"/>
          </a:p>
        </c:txPr>
      </c:legendEntry>
      <c:legendEntry>
        <c:idx val="8"/>
        <c:txPr>
          <a:bodyPr rot="0" spcFirstLastPara="1" vertOverflow="ellipsis" vert="horz" wrap="square" anchor="ctr" anchorCtr="1"/>
          <a:lstStyle/>
          <a:p>
            <a:pPr>
              <a:defRPr sz="1050" b="0" i="0" u="none" strike="noStrike" kern="1200" baseline="0">
                <a:solidFill>
                  <a:sysClr val="windowText" lastClr="000000"/>
                </a:solidFill>
                <a:latin typeface="+mn-lt"/>
                <a:ea typeface="+mn-ea"/>
                <a:cs typeface="+mn-cs"/>
              </a:defRPr>
            </a:pPr>
            <a:endParaRPr lang="lt-LT"/>
          </a:p>
        </c:txPr>
      </c:legendEntry>
      <c:legendEntry>
        <c:idx val="9"/>
        <c:txPr>
          <a:bodyPr rot="0" spcFirstLastPara="1" vertOverflow="ellipsis" vert="horz" wrap="square" anchor="ctr" anchorCtr="1"/>
          <a:lstStyle/>
          <a:p>
            <a:pPr>
              <a:defRPr sz="1050" b="0" i="0" u="none" strike="noStrike" kern="1200" baseline="0">
                <a:solidFill>
                  <a:sysClr val="windowText" lastClr="000000"/>
                </a:solidFill>
                <a:latin typeface="+mn-lt"/>
                <a:ea typeface="+mn-ea"/>
                <a:cs typeface="+mn-cs"/>
              </a:defRPr>
            </a:pPr>
            <a:endParaRPr lang="lt-LT"/>
          </a:p>
        </c:txPr>
      </c:legendEntry>
      <c:legendEntry>
        <c:idx val="10"/>
        <c:txPr>
          <a:bodyPr rot="0" spcFirstLastPara="1" vertOverflow="ellipsis" vert="horz" wrap="square" anchor="ctr" anchorCtr="1"/>
          <a:lstStyle/>
          <a:p>
            <a:pPr>
              <a:defRPr sz="1050" b="0" i="0" u="none" strike="noStrike" kern="1200" baseline="0">
                <a:solidFill>
                  <a:sysClr val="windowText" lastClr="000000"/>
                </a:solidFill>
                <a:latin typeface="+mn-lt"/>
                <a:ea typeface="+mn-ea"/>
                <a:cs typeface="+mn-cs"/>
              </a:defRPr>
            </a:pPr>
            <a:endParaRPr lang="lt-LT"/>
          </a:p>
        </c:txPr>
      </c:legendEntry>
      <c:layout>
        <c:manualLayout>
          <c:xMode val="edge"/>
          <c:yMode val="edge"/>
          <c:x val="1.4360240941105383E-2"/>
          <c:y val="0.84987981765437215"/>
          <c:w val="0.96131407315092809"/>
          <c:h val="0.12861444950960077"/>
        </c:manualLayout>
      </c:layout>
      <c:overlay val="0"/>
      <c:spPr>
        <a:solidFill>
          <a:schemeClr val="bg1">
            <a:lumMod val="95000"/>
          </a:schemeClr>
        </a:solid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lt-LT"/>
        </a:p>
      </c:txPr>
    </c:legend>
    <c:plotVisOnly val="1"/>
    <c:dispBlanksAs val="gap"/>
    <c:showDLblsOverMax val="0"/>
  </c:chart>
  <c:spPr>
    <a:solidFill>
      <a:schemeClr val="bg1">
        <a:lumMod val="95000"/>
      </a:schemeClr>
    </a:solidFill>
    <a:ln w="9525" cap="flat" cmpd="sng" algn="ctr">
      <a:solidFill>
        <a:schemeClr val="tx1"/>
      </a:solidFill>
      <a:round/>
    </a:ln>
    <a:effectLst/>
  </c:spPr>
  <c:txPr>
    <a:bodyPr/>
    <a:lstStyle/>
    <a:p>
      <a:pPr>
        <a:defRPr/>
      </a:pPr>
      <a:endParaRPr lang="lt-LT"/>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3EDB8-89C2-466D-9977-A4F57AAA3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Pages>
  <Words>50214</Words>
  <Characters>28623</Characters>
  <Application>Microsoft Office Word</Application>
  <DocSecurity>0</DocSecurity>
  <Lines>238</Lines>
  <Paragraphs>157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ANYKŠČIŲ RAJONO SOCIALINIŲ PASLAUGŲ CENTRO</vt:lpstr>
      <vt:lpstr>ANYKŠČIŲ RAJONO SOCIALINIŲ PASLAUGŲ CENTRO</vt:lpstr>
    </vt:vector>
  </TitlesOfParts>
  <Company/>
  <LinksUpToDate>false</LinksUpToDate>
  <CharactersWithSpaces>78680</CharactersWithSpaces>
  <SharedDoc>false</SharedDoc>
  <HLinks>
    <vt:vector size="36" baseType="variant">
      <vt:variant>
        <vt:i4>6488170</vt:i4>
      </vt:variant>
      <vt:variant>
        <vt:i4>23</vt:i4>
      </vt:variant>
      <vt:variant>
        <vt:i4>0</vt:i4>
      </vt:variant>
      <vt:variant>
        <vt:i4>5</vt:i4>
      </vt:variant>
      <vt:variant>
        <vt:lpwstr>http://www.socialinespaslaugos.lt/</vt:lpwstr>
      </vt:variant>
      <vt:variant>
        <vt:lpwstr/>
      </vt:variant>
      <vt:variant>
        <vt:i4>4915217</vt:i4>
      </vt:variant>
      <vt:variant>
        <vt:i4>20</vt:i4>
      </vt:variant>
      <vt:variant>
        <vt:i4>0</vt:i4>
      </vt:variant>
      <vt:variant>
        <vt:i4>5</vt:i4>
      </vt:variant>
      <vt:variant>
        <vt:lpwstr>https://maps.google.com/?q=15+savanori%C5%B3&amp;entry=gmail&amp;source=g</vt:lpwstr>
      </vt:variant>
      <vt:variant>
        <vt:lpwstr/>
      </vt:variant>
      <vt:variant>
        <vt:i4>3473442</vt:i4>
      </vt:variant>
      <vt:variant>
        <vt:i4>17</vt:i4>
      </vt:variant>
      <vt:variant>
        <vt:i4>0</vt:i4>
      </vt:variant>
      <vt:variant>
        <vt:i4>5</vt:i4>
      </vt:variant>
      <vt:variant>
        <vt:lpwstr>https://maps.google.com/?q=J.+Bili%C5%ABno+g.+21B&amp;entry=gmail&amp;source=g</vt:lpwstr>
      </vt:variant>
      <vt:variant>
        <vt:lpwstr/>
      </vt:variant>
      <vt:variant>
        <vt:i4>7405611</vt:i4>
      </vt:variant>
      <vt:variant>
        <vt:i4>14</vt:i4>
      </vt:variant>
      <vt:variant>
        <vt:i4>0</vt:i4>
      </vt:variant>
      <vt:variant>
        <vt:i4>5</vt:i4>
      </vt:variant>
      <vt:variant>
        <vt:lpwstr>https://maps.google.com/?q=K.+Ladigos+g.+1+Anyk%C5%A1%C4%8Diai&amp;entry=gmail&amp;source=g</vt:lpwstr>
      </vt:variant>
      <vt:variant>
        <vt:lpwstr/>
      </vt:variant>
      <vt:variant>
        <vt:i4>3932273</vt:i4>
      </vt:variant>
      <vt:variant>
        <vt:i4>11</vt:i4>
      </vt:variant>
      <vt:variant>
        <vt:i4>0</vt:i4>
      </vt:variant>
      <vt:variant>
        <vt:i4>5</vt:i4>
      </vt:variant>
      <vt:variant>
        <vt:lpwstr>https://maps.google.com/?q=Liudi%C5%A1ki%C5%B3+g.+53,+Anyk%C5%A1%C4%8Diai&amp;entry=gmail&amp;source=g</vt:lpwstr>
      </vt:variant>
      <vt:variant>
        <vt:lpwstr/>
      </vt:variant>
      <vt:variant>
        <vt:i4>5570631</vt:i4>
      </vt:variant>
      <vt:variant>
        <vt:i4>8</vt:i4>
      </vt:variant>
      <vt:variant>
        <vt:i4>0</vt:i4>
      </vt:variant>
      <vt:variant>
        <vt:i4>5</vt:i4>
      </vt:variant>
      <vt:variant>
        <vt:lpwstr>https://maps.google.com/?q=J.+Bili%C5%ABno+g.+21&amp;entry=gmail&amp;source=g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ANYKŠČIŲ RAJONO SOCIALINIŲ PASLAUGŲ CENTRO</dc:title>
  <dc:subject/>
  <dc:creator>Vartotojas</dc:creator>
  <cp:keywords/>
  <cp:lastModifiedBy>Taryba</cp:lastModifiedBy>
  <cp:revision>2</cp:revision>
  <cp:lastPrinted>2022-01-12T09:08:00Z</cp:lastPrinted>
  <dcterms:created xsi:type="dcterms:W3CDTF">2022-01-20T10:30:00Z</dcterms:created>
  <dcterms:modified xsi:type="dcterms:W3CDTF">2022-01-20T10:30:00Z</dcterms:modified>
</cp:coreProperties>
</file>